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1288" w:rsidRPr="006740D3">
      <w:pPr>
        <w:jc w:val="right"/>
        <w:rPr>
          <w:lang w:val="en-US"/>
        </w:rPr>
      </w:pPr>
    </w:p>
    <w:p w:rsidR="00361288">
      <w:pPr>
        <w:ind w:firstLine="709"/>
        <w:jc w:val="right"/>
      </w:pPr>
      <w:r>
        <w:rPr>
          <w:sz w:val="26"/>
        </w:rPr>
        <w:t>Дело № 5-73-412/2022</w:t>
      </w:r>
    </w:p>
    <w:p w:rsidR="006740D3">
      <w:pPr>
        <w:jc w:val="center"/>
        <w:rPr>
          <w:sz w:val="26"/>
          <w:lang w:val="en-US"/>
        </w:rPr>
      </w:pPr>
    </w:p>
    <w:p w:rsidR="0036128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740D3">
      <w:pPr>
        <w:jc w:val="both"/>
        <w:rPr>
          <w:sz w:val="26"/>
          <w:lang w:val="en-US"/>
        </w:rPr>
      </w:pPr>
    </w:p>
    <w:p w:rsidR="00361288">
      <w:pPr>
        <w:jc w:val="both"/>
      </w:pPr>
      <w:r>
        <w:rPr>
          <w:sz w:val="26"/>
        </w:rPr>
        <w:t xml:space="preserve">16 сентября 2022 года </w:t>
      </w:r>
      <w:r w:rsidR="006740D3">
        <w:rPr>
          <w:sz w:val="26"/>
          <w:lang w:val="en-US"/>
        </w:rPr>
        <w:t xml:space="preserve">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740D3">
      <w:pPr>
        <w:ind w:firstLine="708"/>
        <w:jc w:val="both"/>
        <w:rPr>
          <w:sz w:val="26"/>
          <w:lang w:val="en-US"/>
        </w:rPr>
      </w:pPr>
    </w:p>
    <w:p w:rsidR="0036128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361288" w:rsidRPr="006740D3">
      <w:pPr>
        <w:ind w:left="567"/>
        <w:jc w:val="both"/>
        <w:rPr>
          <w:lang w:val="en-US"/>
        </w:rPr>
      </w:pPr>
      <w:r>
        <w:rPr>
          <w:spacing w:val="-3"/>
          <w:sz w:val="26"/>
        </w:rPr>
        <w:t>Тихомирова Д.Н.</w:t>
      </w:r>
    </w:p>
    <w:p w:rsidR="00361288">
      <w:pPr>
        <w:jc w:val="center"/>
      </w:pPr>
      <w:r>
        <w:rPr>
          <w:sz w:val="26"/>
        </w:rPr>
        <w:t>У С Т А Н О В И Л:</w:t>
      </w:r>
    </w:p>
    <w:p w:rsidR="00361288" w:rsidP="006740D3">
      <w:pPr>
        <w:ind w:firstLine="708"/>
        <w:jc w:val="both"/>
      </w:pPr>
      <w:r>
        <w:rPr>
          <w:sz w:val="26"/>
        </w:rPr>
        <w:t>В</w:t>
      </w:r>
      <w:r w:rsidR="00DC4C72">
        <w:rPr>
          <w:sz w:val="26"/>
        </w:rPr>
        <w:t>одитель Тихомиров Д.Н., упра</w:t>
      </w:r>
      <w:r>
        <w:rPr>
          <w:sz w:val="26"/>
        </w:rPr>
        <w:t xml:space="preserve">вляя транспортным средством, </w:t>
      </w:r>
      <w:r w:rsidR="00DC4C72">
        <w:rPr>
          <w:sz w:val="26"/>
        </w:rPr>
        <w:t>госуд</w:t>
      </w:r>
      <w:r>
        <w:rPr>
          <w:sz w:val="26"/>
        </w:rPr>
        <w:t>арственный регистрационный знак</w:t>
      </w:r>
      <w:r w:rsidR="00DC4C72">
        <w:rPr>
          <w:sz w:val="26"/>
        </w:rPr>
        <w:t xml:space="preserve"> совершил наезд на припаркованное транспортное </w:t>
      </w:r>
      <w:r>
        <w:rPr>
          <w:sz w:val="26"/>
        </w:rPr>
        <w:t>средство – автомобиль марки</w:t>
      </w:r>
      <w:r w:rsidR="00DC4C72">
        <w:rPr>
          <w:sz w:val="26"/>
        </w:rPr>
        <w:t>, государс</w:t>
      </w:r>
      <w:r>
        <w:rPr>
          <w:sz w:val="26"/>
        </w:rPr>
        <w:t>твенный регистрационный знак</w:t>
      </w:r>
      <w:r w:rsidR="00DC4C72">
        <w:rPr>
          <w:sz w:val="26"/>
        </w:rPr>
        <w:t xml:space="preserve">, в результате дорожно-транспортного происшествия транспортное </w:t>
      </w:r>
      <w:r>
        <w:rPr>
          <w:sz w:val="26"/>
        </w:rPr>
        <w:t>средство - автомобиль марки</w:t>
      </w:r>
      <w:r w:rsidR="00DC4C72">
        <w:rPr>
          <w:sz w:val="26"/>
        </w:rPr>
        <w:t>, государственный регистрационный зна</w:t>
      </w:r>
      <w:r>
        <w:rPr>
          <w:sz w:val="26"/>
        </w:rPr>
        <w:t>к</w:t>
      </w:r>
      <w:r w:rsidR="00DC4C72">
        <w:rPr>
          <w:sz w:val="26"/>
        </w:rPr>
        <w:t xml:space="preserve"> получило механические повреждения, вла</w:t>
      </w:r>
      <w:r>
        <w:rPr>
          <w:sz w:val="26"/>
        </w:rPr>
        <w:t>дельцу указанного автомобиля</w:t>
      </w:r>
      <w:r w:rsidR="00DC4C72">
        <w:rPr>
          <w:sz w:val="26"/>
        </w:rPr>
        <w:t xml:space="preserve"> причинен материальный ущерб, после чего Тихомиров Д.</w:t>
      </w:r>
      <w:r w:rsidR="00DC4C72">
        <w:rPr>
          <w:sz w:val="26"/>
        </w:rPr>
        <w:t>Н.</w:t>
      </w:r>
      <w:r w:rsidR="00DC4C72">
        <w:rPr>
          <w:sz w:val="26"/>
        </w:rPr>
        <w:t xml:space="preserve"> будучи участником вышеуказанного дорожно-транспортного происшествия, оставил место дорожно-транспортного происшествия, участ</w:t>
      </w:r>
      <w:r w:rsidR="00DC4C72">
        <w:rPr>
          <w:sz w:val="26"/>
        </w:rPr>
        <w:t>ником которого он являлся, чем нарушил п. 2.5 ПДД РФ, тем самым совершил административное правонарушение, предусмотренное ч.2 ст. 12.27 КоАП РФ.</w:t>
      </w:r>
    </w:p>
    <w:p w:rsidR="00361288">
      <w:pPr>
        <w:ind w:firstLine="708"/>
        <w:jc w:val="both"/>
      </w:pPr>
      <w:r>
        <w:rPr>
          <w:sz w:val="26"/>
        </w:rPr>
        <w:t xml:space="preserve">В судебное заседание Тихомиров Д.Н. не явился, о дате, времени,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заблаговременно</w:t>
      </w:r>
      <w:r>
        <w:rPr>
          <w:sz w:val="26"/>
        </w:rPr>
        <w:t>, что подтверждается телефонограммой, что является надлежащим извещением.</w:t>
      </w:r>
    </w:p>
    <w:p w:rsidR="00361288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</w:t>
      </w:r>
      <w:r>
        <w:rPr>
          <w:sz w:val="26"/>
        </w:rPr>
        <w:t>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6"/>
        </w:rPr>
        <w:t xml:space="preserve"> санкция с</w:t>
      </w:r>
      <w:r>
        <w:rPr>
          <w:sz w:val="26"/>
        </w:rPr>
        <w:t xml:space="preserve">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</w:t>
      </w:r>
      <w:r>
        <w:rPr>
          <w:sz w:val="26"/>
        </w:rPr>
        <w:t>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</w:t>
      </w:r>
      <w:r>
        <w:rPr>
          <w:sz w:val="26"/>
        </w:rPr>
        <w:t>т общества.</w:t>
      </w:r>
    </w:p>
    <w:p w:rsidR="00361288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rPr>
          <w:sz w:val="26"/>
        </w:rPr>
        <w:t>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</w:t>
      </w:r>
      <w:r>
        <w:rPr>
          <w:sz w:val="26"/>
        </w:rPr>
        <w:t xml:space="preserve">азанных обстоятельствах мировой судья </w:t>
      </w:r>
      <w:r>
        <w:rPr>
          <w:sz w:val="26"/>
        </w:rPr>
        <w:t>считает возможным рассмотреть дело в отсутствие не явившегося лица, привлекаемого к административной ответственности.</w:t>
      </w:r>
    </w:p>
    <w:p w:rsidR="00361288">
      <w:pPr>
        <w:ind w:firstLine="708"/>
        <w:jc w:val="both"/>
      </w:pPr>
      <w:r>
        <w:rPr>
          <w:sz w:val="26"/>
        </w:rPr>
        <w:t>В су</w:t>
      </w:r>
      <w:r w:rsidR="006740D3">
        <w:rPr>
          <w:sz w:val="26"/>
        </w:rPr>
        <w:t>дебном заседании потерпевший</w:t>
      </w:r>
      <w:r>
        <w:rPr>
          <w:sz w:val="26"/>
        </w:rPr>
        <w:t xml:space="preserve"> не явился, извещен надлежащим образом, что подтверждается телеф</w:t>
      </w:r>
      <w:r>
        <w:rPr>
          <w:sz w:val="26"/>
        </w:rPr>
        <w:t>онограммой.</w:t>
      </w:r>
    </w:p>
    <w:p w:rsidR="00361288">
      <w:pPr>
        <w:ind w:firstLine="708"/>
        <w:jc w:val="both"/>
      </w:pPr>
      <w:r>
        <w:rPr>
          <w:sz w:val="26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</w:t>
      </w:r>
      <w:r>
        <w:rPr>
          <w:sz w:val="26"/>
        </w:rPr>
        <w:t xml:space="preserve">тложении рассмотрения дела. </w:t>
      </w:r>
    </w:p>
    <w:p w:rsidR="00361288" w:rsidP="006740D3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ходатайства об отложении дела, суд на основании ст. 25.2 ч.3 КоАП РФ считает возможным рассмотреть данное дело в отсутствие потерпевше</w:t>
      </w:r>
      <w:r>
        <w:rPr>
          <w:sz w:val="26"/>
        </w:rPr>
        <w:t xml:space="preserve">го. </w:t>
      </w:r>
    </w:p>
    <w:p w:rsidR="00361288">
      <w:pPr>
        <w:ind w:firstLine="708"/>
        <w:jc w:val="both"/>
      </w:pPr>
      <w:r>
        <w:rPr>
          <w:sz w:val="26"/>
        </w:rPr>
        <w:t>В</w:t>
      </w:r>
      <w:r w:rsidR="006740D3">
        <w:rPr>
          <w:sz w:val="26"/>
        </w:rPr>
        <w:t xml:space="preserve"> судебном заседании защитник</w:t>
      </w:r>
      <w:r>
        <w:rPr>
          <w:sz w:val="26"/>
        </w:rPr>
        <w:t xml:space="preserve"> пояснила, что в действиях Тихомирова Д.Н. отсутствует умысел, он не был участником ДТП, на видеозаписи не усматривается соприкосновения автомобилей.</w:t>
      </w:r>
    </w:p>
    <w:p w:rsidR="00361288">
      <w:pPr>
        <w:ind w:firstLine="708"/>
        <w:jc w:val="both"/>
      </w:pPr>
      <w:r>
        <w:rPr>
          <w:sz w:val="26"/>
        </w:rPr>
        <w:t>В</w:t>
      </w:r>
      <w:r w:rsidR="006740D3">
        <w:rPr>
          <w:sz w:val="26"/>
        </w:rPr>
        <w:t xml:space="preserve"> судебном заседании защитник</w:t>
      </w:r>
      <w:r>
        <w:rPr>
          <w:sz w:val="26"/>
        </w:rPr>
        <w:t xml:space="preserve"> пояснил, что из </w:t>
      </w:r>
      <w:r>
        <w:rPr>
          <w:sz w:val="26"/>
        </w:rPr>
        <w:t>фототаблиц</w:t>
      </w:r>
      <w:r>
        <w:rPr>
          <w:sz w:val="26"/>
        </w:rPr>
        <w:t>, предст</w:t>
      </w:r>
      <w:r w:rsidR="006740D3">
        <w:rPr>
          <w:sz w:val="26"/>
        </w:rPr>
        <w:t>авленных в суд ранее</w:t>
      </w:r>
      <w:r>
        <w:rPr>
          <w:sz w:val="26"/>
        </w:rPr>
        <w:t xml:space="preserve"> находится в совершенно другом месте, в протоколе не указан второй участник ДТП, не указаны свидетели данного происшествия, не указано, что прилагается к протоколу, т.е. протокол является недопустимым доказательством, кроме того, ма</w:t>
      </w:r>
      <w:r w:rsidR="006740D3">
        <w:rPr>
          <w:sz w:val="26"/>
        </w:rPr>
        <w:t>териалы дела</w:t>
      </w:r>
      <w:r>
        <w:rPr>
          <w:sz w:val="26"/>
        </w:rPr>
        <w:t xml:space="preserve"> их копии не были заверены надлежащим образом, в то время когда он </w:t>
      </w:r>
      <w:r>
        <w:rPr>
          <w:sz w:val="26"/>
        </w:rPr>
        <w:t>ознакамливался</w:t>
      </w:r>
      <w:r>
        <w:rPr>
          <w:sz w:val="26"/>
        </w:rPr>
        <w:t xml:space="preserve"> в ГИБДД</w:t>
      </w:r>
      <w:r>
        <w:rPr>
          <w:sz w:val="26"/>
        </w:rPr>
        <w:t>, на сегодняшний день они заверены должнос</w:t>
      </w:r>
      <w:r w:rsidR="006740D3">
        <w:rPr>
          <w:sz w:val="26"/>
        </w:rPr>
        <w:t xml:space="preserve">тным лицом инспектором ИАЗ </w:t>
      </w:r>
      <w:r>
        <w:rPr>
          <w:sz w:val="26"/>
        </w:rPr>
        <w:t>уже после того как они поступили в суд, в суд не предоставлены оригиналы этих</w:t>
      </w:r>
      <w:r>
        <w:rPr>
          <w:sz w:val="26"/>
        </w:rPr>
        <w:t xml:space="preserve"> документов, в связи с чем, считает данные документы заведомо недопустимыми доказательствами. Поскольку ДТП – это происшествие, возникшее в процессе движения транспортных средств по дороге, т.е. место совершения правонарушения не установлено. </w:t>
      </w:r>
      <w:r>
        <w:rPr>
          <w:sz w:val="26"/>
        </w:rPr>
        <w:t>Тихомиров Д.Н</w:t>
      </w:r>
      <w:r>
        <w:rPr>
          <w:sz w:val="26"/>
        </w:rPr>
        <w:t>. никуда не скрывался, место ДТП не покидал, при исследовании видеозаписи усматривается, что сигнализ</w:t>
      </w:r>
      <w:r w:rsidR="006740D3">
        <w:rPr>
          <w:sz w:val="26"/>
        </w:rPr>
        <w:t>ация автомобиля потерпевшего</w:t>
      </w:r>
      <w:r>
        <w:rPr>
          <w:sz w:val="26"/>
        </w:rPr>
        <w:t xml:space="preserve"> не срабатывала, т.е. касания не было, умысла в действиях Тихомирова Д.Н. нет, повреждений транспортных средств нет, считае</w:t>
      </w:r>
      <w:r>
        <w:rPr>
          <w:sz w:val="26"/>
        </w:rPr>
        <w:t>т, что действия Тихомирова Д.Н. не подлежат квалификации по данной статье, поскольку ДТП не было, в деле имеются фотографии, неизвестно кто и когда</w:t>
      </w:r>
      <w:r>
        <w:rPr>
          <w:sz w:val="26"/>
        </w:rPr>
        <w:t xml:space="preserve"> их делал, отсутствует их носитель – оптический диск. Просит прекратить производство по делу в связи с отсутс</w:t>
      </w:r>
      <w:r>
        <w:rPr>
          <w:sz w:val="26"/>
        </w:rPr>
        <w:t>твием состава административного правонарушения.</w:t>
      </w:r>
    </w:p>
    <w:p w:rsidR="00361288">
      <w:pPr>
        <w:ind w:firstLine="540"/>
        <w:jc w:val="both"/>
      </w:pPr>
      <w:r>
        <w:rPr>
          <w:sz w:val="26"/>
        </w:rPr>
        <w:t>В с</w:t>
      </w:r>
      <w:r w:rsidR="006740D3">
        <w:rPr>
          <w:sz w:val="26"/>
        </w:rPr>
        <w:t>удебном заседании защитником</w:t>
      </w:r>
      <w:r>
        <w:rPr>
          <w:sz w:val="26"/>
        </w:rPr>
        <w:t xml:space="preserve"> также были заявлены ходатайства об истребовании информации из базы данных о наличии нарушений; истребовании оригиналов документов, которые имеются в деле в копиях, о вызове</w:t>
      </w:r>
      <w:r>
        <w:rPr>
          <w:sz w:val="26"/>
        </w:rPr>
        <w:t xml:space="preserve"> и допросе в качест</w:t>
      </w:r>
      <w:r w:rsidR="006740D3">
        <w:rPr>
          <w:sz w:val="26"/>
        </w:rPr>
        <w:t>ве свидетеля инспектора ДПС</w:t>
      </w:r>
      <w:r>
        <w:rPr>
          <w:sz w:val="26"/>
        </w:rPr>
        <w:t xml:space="preserve">, в </w:t>
      </w:r>
      <w:r>
        <w:rPr>
          <w:sz w:val="26"/>
        </w:rPr>
        <w:t>связи</w:t>
      </w:r>
      <w:r>
        <w:rPr>
          <w:sz w:val="26"/>
        </w:rPr>
        <w:t xml:space="preserve"> с чем просил отложить рассмотрения дела на иную дату, которые не подлежат удовлетворению, поскольку должным образом заявленные ходатайства не мотивированы, кроме того, в материалах дела имеются н</w:t>
      </w:r>
      <w:r>
        <w:rPr>
          <w:sz w:val="26"/>
        </w:rPr>
        <w:t>адлежащим образом заверенные копии процессуальных документов, в связи с чем судья полагает возможным рассмотреть дело по имеющимся в распоряжении судьи доказательствам, полагая их достаточными.</w:t>
      </w:r>
      <w:r>
        <w:rPr>
          <w:rFonts w:ascii="Courier New" w:eastAsia="Courier New" w:hAnsi="Courier New" w:cs="Courier New"/>
          <w:sz w:val="26"/>
        </w:rPr>
        <w:t xml:space="preserve"> </w:t>
      </w:r>
    </w:p>
    <w:p w:rsidR="00361288">
      <w:pPr>
        <w:ind w:firstLine="708"/>
        <w:jc w:val="both"/>
      </w:pPr>
      <w:r>
        <w:rPr>
          <w:sz w:val="26"/>
        </w:rPr>
        <w:t>Допрошенная в с</w:t>
      </w:r>
      <w:r w:rsidR="006740D3">
        <w:rPr>
          <w:sz w:val="26"/>
        </w:rPr>
        <w:t xml:space="preserve">удебном заседании свидетель </w:t>
      </w:r>
      <w:r>
        <w:rPr>
          <w:sz w:val="26"/>
        </w:rPr>
        <w:t xml:space="preserve">пояснила, что </w:t>
      </w:r>
      <w:r>
        <w:rPr>
          <w:sz w:val="26"/>
        </w:rPr>
        <w:t>работает инспектором ИАЗ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ей были переданы материалы в отношении Тихомирова Д.Н. по факту ДТП со всеми фотографиями, схемами, всего было оформлено 4 дела об административных правонарушениях: по </w:t>
      </w:r>
      <w:r>
        <w:rPr>
          <w:sz w:val="26"/>
        </w:rPr>
        <w:t>факту ДТП; оставление места ДТП;</w:t>
      </w:r>
      <w:r>
        <w:rPr>
          <w:sz w:val="26"/>
        </w:rPr>
        <w:t xml:space="preserve"> употребление алкогольных напитков после ДТП; управление транспортным средством,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средствами. В книге регистрации не указывается количество переданных листов дела. После их получения она подготавливает материал</w:t>
      </w:r>
      <w:r>
        <w:rPr>
          <w:sz w:val="26"/>
        </w:rPr>
        <w:t>ы для направления в суд, делает ксерокопии, их заверяет. Материалы дела по ст. 12.27 ч.2 КоАП не были направлены в суд в законодательно установленный срок, поскольку данная категория дела рассматривается с участием правонарушителя, однако Тихомиров Д.Н. по</w:t>
      </w:r>
      <w:r>
        <w:rPr>
          <w:sz w:val="26"/>
        </w:rPr>
        <w:t xml:space="preserve"> вызову в ГИБДД не являлся. Оригиналы документов, копии которых имеются в деле и заверены ею надлежащим образом перед направлением дела в суд, на что у нее имеются полномочия как у должностного лица, находятся в материалах дела по ДТП. </w:t>
      </w:r>
    </w:p>
    <w:p w:rsidR="00361288">
      <w:pPr>
        <w:ind w:firstLine="708"/>
        <w:jc w:val="both"/>
      </w:pPr>
      <w:r>
        <w:rPr>
          <w:sz w:val="26"/>
        </w:rPr>
        <w:t>Мировой судья, высл</w:t>
      </w:r>
      <w:r>
        <w:rPr>
          <w:sz w:val="26"/>
        </w:rPr>
        <w:t xml:space="preserve">ушав защитников, свидетеля, изучив материалы дела, приходит к следующим выводам. </w:t>
      </w:r>
    </w:p>
    <w:p w:rsidR="00361288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rPr>
          <w:sz w:val="26"/>
        </w:rP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rPr>
          <w:sz w:val="26"/>
        </w:rPr>
        <w:t xml:space="preserve">го разрешения дела. </w:t>
      </w:r>
    </w:p>
    <w:p w:rsidR="00361288">
      <w:pPr>
        <w:ind w:firstLine="708"/>
        <w:jc w:val="both"/>
      </w:pPr>
      <w:r>
        <w:rPr>
          <w:sz w:val="26"/>
        </w:rPr>
        <w:t>Согласно статье 2 Федерального закона от 10 декабря 1995 года № 196-ФЗ "О безопасности дорожного движения", дорожно-транспортное происшествие - событие, возникшее в процессе движения по дороге транспортного средства и с его участием, п</w:t>
      </w:r>
      <w:r>
        <w:rPr>
          <w:sz w:val="26"/>
        </w:rPr>
        <w:t>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61288">
      <w:pPr>
        <w:ind w:firstLine="708"/>
        <w:jc w:val="both"/>
      </w:pPr>
      <w:r>
        <w:rPr>
          <w:sz w:val="26"/>
        </w:rPr>
        <w:t>Аналогичное понятие дорожно-транспортного происшествия содержится в Правилах дорожного движения.</w:t>
      </w:r>
    </w:p>
    <w:p w:rsidR="00361288">
      <w:pPr>
        <w:ind w:firstLine="708"/>
        <w:jc w:val="both"/>
      </w:pPr>
      <w:r>
        <w:rPr>
          <w:sz w:val="26"/>
        </w:rPr>
        <w:t xml:space="preserve">Из системного толкования Правил </w:t>
      </w:r>
      <w:r>
        <w:rPr>
          <w:sz w:val="26"/>
        </w:rPr>
        <w:t>дорожного движения для отнесения события к дорожно-транспортному происшествию необходимо наличие движущегося по дороге транспортного средства, само событие должно быть связано с этим транспортным средством, а возникшие последствия события должны соответств</w:t>
      </w:r>
      <w:r>
        <w:rPr>
          <w:sz w:val="26"/>
        </w:rPr>
        <w:t>овать перечисленным в понятии "дорожно-транспортного происшествия" (погибли или ранены люди, повреждены транспортные средства, сооружения, грузы либо причинен иной материальный ущерб).</w:t>
      </w:r>
    </w:p>
    <w:p w:rsidR="00361288" w:rsidP="006740D3">
      <w:pPr>
        <w:ind w:firstLine="708"/>
        <w:jc w:val="both"/>
      </w:pPr>
      <w:r>
        <w:rPr>
          <w:sz w:val="26"/>
        </w:rPr>
        <w:t>Согласно протоколу об адм</w:t>
      </w:r>
      <w:r w:rsidR="006740D3">
        <w:rPr>
          <w:sz w:val="26"/>
        </w:rPr>
        <w:t>инистративном правонарушении</w:t>
      </w:r>
      <w:r>
        <w:rPr>
          <w:sz w:val="26"/>
        </w:rPr>
        <w:t>, он был составлен в отношении Т</w:t>
      </w:r>
      <w:r w:rsidR="006740D3">
        <w:rPr>
          <w:sz w:val="26"/>
        </w:rPr>
        <w:t>ихомирова Д.Н. за то, что он</w:t>
      </w:r>
      <w:r>
        <w:rPr>
          <w:sz w:val="26"/>
        </w:rPr>
        <w:t>, упра</w:t>
      </w:r>
      <w:r w:rsidR="006740D3">
        <w:rPr>
          <w:sz w:val="26"/>
        </w:rPr>
        <w:t>вляя транспортным средством</w:t>
      </w:r>
      <w:r>
        <w:rPr>
          <w:sz w:val="26"/>
        </w:rPr>
        <w:t>, государс</w:t>
      </w:r>
      <w:r w:rsidR="006740D3">
        <w:rPr>
          <w:sz w:val="26"/>
        </w:rPr>
        <w:t>твенный регистрационный знак,</w:t>
      </w:r>
      <w:r>
        <w:rPr>
          <w:sz w:val="26"/>
        </w:rPr>
        <w:t xml:space="preserve"> являясь участником дорожно-транспортного происшествия, оставил место дорожно-транспортного происшествия, участн</w:t>
      </w:r>
      <w:r>
        <w:rPr>
          <w:sz w:val="26"/>
        </w:rPr>
        <w:t>иком которого он являлся, чем нарушил п. 2.5 ПДД РФ.</w:t>
      </w:r>
    </w:p>
    <w:p w:rsidR="00361288" w:rsidP="006740D3">
      <w:pPr>
        <w:ind w:firstLine="708"/>
        <w:jc w:val="both"/>
      </w:pPr>
      <w:r>
        <w:rPr>
          <w:sz w:val="26"/>
        </w:rPr>
        <w:t xml:space="preserve">Вина Тихомирова Д.Н. полностью доказана собранными по делу материалами, а именно: </w:t>
      </w:r>
    </w:p>
    <w:p w:rsidR="00361288" w:rsidP="006740D3">
      <w:pPr>
        <w:ind w:firstLine="708"/>
        <w:jc w:val="both"/>
      </w:pPr>
      <w:r>
        <w:rPr>
          <w:sz w:val="26"/>
        </w:rPr>
        <w:t>- копией схемы места совершения адми</w:t>
      </w:r>
      <w:r w:rsidR="006740D3">
        <w:rPr>
          <w:sz w:val="26"/>
        </w:rPr>
        <w:t>нистративного правонарушения;</w:t>
      </w:r>
    </w:p>
    <w:p w:rsidR="00361288" w:rsidP="006740D3">
      <w:pPr>
        <w:ind w:firstLine="708"/>
        <w:jc w:val="both"/>
      </w:pPr>
      <w:r>
        <w:rPr>
          <w:sz w:val="26"/>
        </w:rPr>
        <w:t>- копией объяснений;</w:t>
      </w:r>
    </w:p>
    <w:p w:rsidR="00361288">
      <w:pPr>
        <w:ind w:firstLine="708"/>
        <w:jc w:val="both"/>
      </w:pPr>
      <w:r>
        <w:rPr>
          <w:sz w:val="26"/>
        </w:rPr>
        <w:t>- копией объяснений;</w:t>
      </w:r>
    </w:p>
    <w:p w:rsidR="00361288">
      <w:pPr>
        <w:ind w:firstLine="708"/>
        <w:jc w:val="both"/>
      </w:pPr>
      <w:r>
        <w:rPr>
          <w:sz w:val="26"/>
        </w:rPr>
        <w:t>- копией пр</w:t>
      </w:r>
      <w:r w:rsidR="006740D3">
        <w:rPr>
          <w:sz w:val="26"/>
        </w:rPr>
        <w:t>иложения к определению серии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в соответствии с которым участниками ДТП указаны: </w:t>
      </w:r>
    </w:p>
    <w:p w:rsidR="00361288">
      <w:pPr>
        <w:ind w:firstLine="708"/>
        <w:jc w:val="both"/>
      </w:pPr>
      <w:r>
        <w:rPr>
          <w:sz w:val="26"/>
        </w:rPr>
        <w:t xml:space="preserve">1) «1.Водитель – Тихомиров Д.Н., транспортное средство, </w:t>
      </w:r>
      <w:r w:rsidR="00DC4C72">
        <w:rPr>
          <w:sz w:val="26"/>
        </w:rPr>
        <w:t>государс</w:t>
      </w:r>
      <w:r>
        <w:rPr>
          <w:sz w:val="26"/>
        </w:rPr>
        <w:t>твенный регистрационный знак</w:t>
      </w:r>
      <w:r w:rsidR="00DC4C72">
        <w:rPr>
          <w:sz w:val="26"/>
        </w:rPr>
        <w:t>, у которого зафиксированы в результат</w:t>
      </w:r>
      <w:r w:rsidR="00DC4C72">
        <w:rPr>
          <w:sz w:val="26"/>
        </w:rPr>
        <w:t>е ДТП повреждения задней правой двери»;</w:t>
      </w:r>
    </w:p>
    <w:p w:rsidR="00361288">
      <w:pPr>
        <w:ind w:firstLine="708"/>
        <w:jc w:val="both"/>
      </w:pPr>
      <w:r>
        <w:rPr>
          <w:sz w:val="26"/>
        </w:rPr>
        <w:t>2) «2.Водитель - транспортное средство</w:t>
      </w:r>
      <w:r w:rsidR="00DC4C72">
        <w:rPr>
          <w:sz w:val="26"/>
        </w:rPr>
        <w:t>, государс</w:t>
      </w:r>
      <w:r>
        <w:rPr>
          <w:sz w:val="26"/>
        </w:rPr>
        <w:t>твенный регистрационный знак</w:t>
      </w:r>
      <w:r w:rsidR="00DC4C72">
        <w:rPr>
          <w:sz w:val="26"/>
        </w:rPr>
        <w:t xml:space="preserve">, у которого зафиксированы в результате ДТП повреждения: заднего бампера; крышки багажника; </w:t>
      </w:r>
      <w:r w:rsidR="00DC4C72">
        <w:rPr>
          <w:sz w:val="26"/>
        </w:rPr>
        <w:t>молтинга</w:t>
      </w:r>
      <w:r w:rsidR="00DC4C72">
        <w:rPr>
          <w:sz w:val="26"/>
        </w:rPr>
        <w:t xml:space="preserve"> бампера; катафота; </w:t>
      </w:r>
      <w:r w:rsidR="00DC4C72">
        <w:rPr>
          <w:sz w:val="26"/>
        </w:rPr>
        <w:t>парктр</w:t>
      </w:r>
      <w:r w:rsidR="00DC4C72">
        <w:rPr>
          <w:sz w:val="26"/>
        </w:rPr>
        <w:t>онника</w:t>
      </w:r>
      <w:r w:rsidR="00DC4C72">
        <w:rPr>
          <w:sz w:val="26"/>
        </w:rPr>
        <w:t>, т.е. данным процессуальным документом зафиксировано наличие повр</w:t>
      </w:r>
      <w:r>
        <w:rPr>
          <w:sz w:val="26"/>
        </w:rPr>
        <w:t>еждений транспортных средств;</w:t>
      </w:r>
    </w:p>
    <w:p w:rsidR="00361288">
      <w:pPr>
        <w:ind w:firstLine="708"/>
        <w:jc w:val="both"/>
      </w:pPr>
      <w:r>
        <w:rPr>
          <w:sz w:val="26"/>
        </w:rPr>
        <w:t>- копией определения серии</w:t>
      </w:r>
      <w:r w:rsidR="00DC4C72">
        <w:rPr>
          <w:sz w:val="26"/>
        </w:rPr>
        <w:t xml:space="preserve"> об отказе в возбуждении дела об адм</w:t>
      </w:r>
      <w:r>
        <w:rPr>
          <w:sz w:val="26"/>
        </w:rPr>
        <w:t>инистративном правонарушении;</w:t>
      </w:r>
    </w:p>
    <w:p w:rsidR="00361288">
      <w:pPr>
        <w:ind w:firstLine="708"/>
        <w:jc w:val="both"/>
      </w:pPr>
      <w:r>
        <w:rPr>
          <w:sz w:val="26"/>
        </w:rPr>
        <w:t>- видеозаписями;</w:t>
      </w:r>
    </w:p>
    <w:p w:rsidR="00361288">
      <w:pPr>
        <w:ind w:firstLine="708"/>
        <w:jc w:val="both"/>
      </w:pPr>
      <w:r>
        <w:rPr>
          <w:sz w:val="26"/>
        </w:rPr>
        <w:t>- копией заявления потерпевшего,</w:t>
      </w:r>
      <w:r w:rsidR="00DC4C72">
        <w:rPr>
          <w:sz w:val="26"/>
        </w:rPr>
        <w:t xml:space="preserve"> согласно которому потерпевший указывает, что ему причинен материальный ущерб, который дл</w:t>
      </w:r>
      <w:r>
        <w:rPr>
          <w:sz w:val="26"/>
        </w:rPr>
        <w:t>я него является значительным;</w:t>
      </w:r>
    </w:p>
    <w:p w:rsidR="00361288">
      <w:pPr>
        <w:ind w:firstLine="708"/>
        <w:jc w:val="both"/>
      </w:pPr>
      <w:r>
        <w:rPr>
          <w:sz w:val="26"/>
        </w:rPr>
        <w:t>Таким образом, в результате ДТП т</w:t>
      </w:r>
      <w:r w:rsidR="006740D3">
        <w:rPr>
          <w:sz w:val="26"/>
        </w:rPr>
        <w:t xml:space="preserve">ранспортное средство марки, </w:t>
      </w:r>
      <w:r>
        <w:rPr>
          <w:sz w:val="26"/>
        </w:rPr>
        <w:t>государс</w:t>
      </w:r>
      <w:r w:rsidR="006740D3">
        <w:rPr>
          <w:sz w:val="26"/>
        </w:rPr>
        <w:t>твенный регистрационный знак</w:t>
      </w:r>
      <w:r>
        <w:rPr>
          <w:sz w:val="26"/>
        </w:rPr>
        <w:t xml:space="preserve"> получило механические пов</w:t>
      </w:r>
      <w:r>
        <w:rPr>
          <w:sz w:val="26"/>
        </w:rPr>
        <w:t>реждения, владельцу указанно</w:t>
      </w:r>
      <w:r w:rsidR="006740D3">
        <w:rPr>
          <w:sz w:val="26"/>
        </w:rPr>
        <w:t>го автомобиля – потерпевшему</w:t>
      </w:r>
      <w:r>
        <w:rPr>
          <w:sz w:val="26"/>
        </w:rPr>
        <w:t xml:space="preserve"> причинен материальный ущерб, т.е. наступили последствия, соответствующие определению "дорож</w:t>
      </w:r>
      <w:r w:rsidR="006740D3">
        <w:rPr>
          <w:sz w:val="26"/>
        </w:rPr>
        <w:t>но-транспортное происшествие".</w:t>
      </w:r>
    </w:p>
    <w:p w:rsidR="00361288" w:rsidP="006740D3">
      <w:pPr>
        <w:ind w:firstLine="708"/>
        <w:jc w:val="both"/>
      </w:pPr>
      <w:r>
        <w:rPr>
          <w:sz w:val="26"/>
        </w:rPr>
        <w:t>В соответствии с п. 2.5 Правил дорожного движения РФ, при дорожно-транс</w:t>
      </w:r>
      <w:r>
        <w:rPr>
          <w:sz w:val="26"/>
        </w:rPr>
        <w:t xml:space="preserve">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Правил, не перемещать предметы, имеющие отношение к происшествию.</w:t>
      </w:r>
    </w:p>
    <w:p w:rsidR="00361288" w:rsidP="006740D3">
      <w:pPr>
        <w:ind w:firstLine="708"/>
        <w:jc w:val="both"/>
      </w:pPr>
      <w:r>
        <w:rPr>
          <w:sz w:val="26"/>
        </w:rPr>
        <w:t>Согласно п. 1.3 Правил дорожного движения Российской Федерации участники дорожного движе</w:t>
      </w:r>
      <w:r>
        <w:rPr>
          <w:sz w:val="26"/>
        </w:rPr>
        <w:t>ния обязаны знать и соблюдать относящиеся к ним требования Правил.</w:t>
      </w:r>
    </w:p>
    <w:p w:rsidR="00361288" w:rsidP="006740D3">
      <w:pPr>
        <w:ind w:firstLine="708"/>
        <w:jc w:val="both"/>
      </w:pPr>
      <w:r>
        <w:rPr>
          <w:sz w:val="26"/>
        </w:rPr>
        <w:t xml:space="preserve">Исследованные в судебном заседании материалы являются непротиворечивыми, согласующимися между собой, что свидетельствует об их достоверности и объективности. </w:t>
      </w:r>
    </w:p>
    <w:p w:rsidR="00361288" w:rsidP="006740D3">
      <w:pPr>
        <w:ind w:firstLine="708"/>
        <w:jc w:val="both"/>
      </w:pPr>
      <w:r>
        <w:rPr>
          <w:sz w:val="26"/>
        </w:rPr>
        <w:t>Указанные протокол об админист</w:t>
      </w:r>
      <w:r>
        <w:rPr>
          <w:sz w:val="26"/>
        </w:rPr>
        <w:t>ративном правонарушении и иные материалы составлены в соответствии с требованиями КоАП РФ.</w:t>
      </w:r>
    </w:p>
    <w:p w:rsidR="00361288" w:rsidP="006740D3">
      <w:pPr>
        <w:ind w:firstLine="708"/>
        <w:jc w:val="both"/>
      </w:pPr>
      <w:r>
        <w:rPr>
          <w:sz w:val="26"/>
        </w:rPr>
        <w:t>Судом в ходе рассмотрения установлено, что в данном случае:</w:t>
      </w:r>
    </w:p>
    <w:p w:rsidR="00361288">
      <w:pPr>
        <w:ind w:firstLine="708"/>
        <w:jc w:val="both"/>
      </w:pPr>
      <w:r>
        <w:rPr>
          <w:sz w:val="26"/>
        </w:rPr>
        <w:t>1)</w:t>
      </w:r>
      <w:r w:rsidR="006740D3">
        <w:rPr>
          <w:sz w:val="26"/>
        </w:rPr>
        <w:t xml:space="preserve"> имело место ДТП, а именно:</w:t>
      </w:r>
      <w:r>
        <w:rPr>
          <w:sz w:val="26"/>
        </w:rPr>
        <w:t xml:space="preserve"> водитель Тихомиров Д.Н., упра</w:t>
      </w:r>
      <w:r w:rsidR="006740D3">
        <w:rPr>
          <w:sz w:val="26"/>
        </w:rPr>
        <w:t xml:space="preserve">вляя транспортным средством, </w:t>
      </w:r>
      <w:r>
        <w:rPr>
          <w:sz w:val="26"/>
        </w:rPr>
        <w:t>государст</w:t>
      </w:r>
      <w:r w:rsidR="006740D3">
        <w:rPr>
          <w:sz w:val="26"/>
        </w:rPr>
        <w:t>венный регистрационный знак</w:t>
      </w:r>
      <w:r>
        <w:rPr>
          <w:sz w:val="26"/>
        </w:rPr>
        <w:t>, совершил наезд на припаркованное транспортное с</w:t>
      </w:r>
      <w:r w:rsidR="006740D3">
        <w:rPr>
          <w:sz w:val="26"/>
        </w:rPr>
        <w:t>редство – автомобиль марки</w:t>
      </w:r>
      <w:r>
        <w:rPr>
          <w:sz w:val="26"/>
        </w:rPr>
        <w:t>, государс</w:t>
      </w:r>
      <w:r w:rsidR="006740D3">
        <w:rPr>
          <w:sz w:val="26"/>
        </w:rPr>
        <w:t>твенный регистрационный знак</w:t>
      </w:r>
      <w:r>
        <w:rPr>
          <w:sz w:val="26"/>
        </w:rPr>
        <w:t>;</w:t>
      </w:r>
    </w:p>
    <w:p w:rsidR="00361288">
      <w:pPr>
        <w:ind w:firstLine="708"/>
        <w:jc w:val="both"/>
      </w:pPr>
      <w:r>
        <w:rPr>
          <w:sz w:val="26"/>
        </w:rPr>
        <w:t xml:space="preserve">2) в результате дорожно-транспортного происшествия транспортное </w:t>
      </w:r>
      <w:r w:rsidR="006740D3">
        <w:rPr>
          <w:sz w:val="26"/>
        </w:rPr>
        <w:t>средство - автомобиль марки</w:t>
      </w:r>
      <w:r>
        <w:rPr>
          <w:sz w:val="26"/>
        </w:rPr>
        <w:t>, го</w:t>
      </w:r>
      <w:r>
        <w:rPr>
          <w:sz w:val="26"/>
        </w:rPr>
        <w:t>сударс</w:t>
      </w:r>
      <w:r w:rsidR="006740D3">
        <w:rPr>
          <w:sz w:val="26"/>
        </w:rPr>
        <w:t>твенный регистрационный знак</w:t>
      </w:r>
      <w:r>
        <w:rPr>
          <w:sz w:val="26"/>
        </w:rPr>
        <w:t>, получило механические повреждения, владельцу указанного автомобиля причинен материальный ущерб, что подтверждается доказательствами, имеющимися в материалах дела;</w:t>
      </w:r>
    </w:p>
    <w:p w:rsidR="00361288">
      <w:pPr>
        <w:ind w:firstLine="708"/>
        <w:jc w:val="both"/>
      </w:pPr>
      <w:r>
        <w:rPr>
          <w:sz w:val="26"/>
        </w:rPr>
        <w:t xml:space="preserve">3) Тихомиров Д.Н. в нарушение п. 2.5 и п. 7.2 Правил </w:t>
      </w:r>
      <w:r>
        <w:rPr>
          <w:sz w:val="26"/>
        </w:rPr>
        <w:t xml:space="preserve">дорожного движения РФ, будучи участником вышеуказанного дорожно-транспортного происшествия, оставил место дорожно-транспортного происшествия, участником которого он являлся. </w:t>
      </w:r>
    </w:p>
    <w:p w:rsidR="00361288" w:rsidP="006740D3">
      <w:pPr>
        <w:ind w:firstLine="708"/>
        <w:jc w:val="both"/>
      </w:pPr>
      <w:r>
        <w:rPr>
          <w:sz w:val="26"/>
        </w:rPr>
        <w:t>Своими действиями Тихомиров Д.Н. умышленно нарушил требования вышеуказанных пункт</w:t>
      </w:r>
      <w:r>
        <w:rPr>
          <w:sz w:val="26"/>
        </w:rPr>
        <w:t>ов Правил дорожного движения РФ, поскольку, являясь водителем и, соответственно, зная об установленной законом обязанности при дорожно-транспортном происшествии немедленно остановить (не трогать с места) транспортное средство, включить аварийную сигнализац</w:t>
      </w:r>
      <w:r>
        <w:rPr>
          <w:sz w:val="26"/>
        </w:rPr>
        <w:t xml:space="preserve">ию и выставить знак аварийной остановки в 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Правил, не перемещать предметы, имеющие отношение </w:t>
      </w:r>
      <w:r>
        <w:rPr>
          <w:sz w:val="26"/>
        </w:rPr>
        <w:t>к происшествию, не выполнил требования</w:t>
      </w:r>
      <w:r>
        <w:rPr>
          <w:sz w:val="26"/>
        </w:rPr>
        <w:t xml:space="preserve"> Правил дорожного движения, таким образом, его действия надлежит квалифицировать по ч.2 ст. 12.27 КоАП РФ.</w:t>
      </w:r>
    </w:p>
    <w:p w:rsidR="00361288" w:rsidP="006740D3">
      <w:pPr>
        <w:ind w:firstLine="708"/>
        <w:jc w:val="both"/>
      </w:pPr>
      <w:r>
        <w:rPr>
          <w:sz w:val="26"/>
        </w:rPr>
        <w:t>Мировой судья, давая оценку письменным доказательствам, имеющимся в деле, находит их последовательными, логичны</w:t>
      </w:r>
      <w:r>
        <w:rPr>
          <w:sz w:val="26"/>
        </w:rPr>
        <w:t>ми, не противоречивыми, согласующимися с другими материалами дела. У суда нет оснований не доверять данным доказательствам.</w:t>
      </w:r>
    </w:p>
    <w:p w:rsidR="00361288" w:rsidP="006740D3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</w:t>
      </w:r>
      <w:r>
        <w:rPr>
          <w:sz w:val="26"/>
        </w:rPr>
        <w:t xml:space="preserve">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361288">
      <w:pPr>
        <w:ind w:firstLine="708"/>
        <w:jc w:val="both"/>
      </w:pPr>
      <w:r>
        <w:rPr>
          <w:sz w:val="26"/>
        </w:rPr>
        <w:t xml:space="preserve">Доводы защитников </w:t>
      </w:r>
      <w:r w:rsidR="00DC4C72">
        <w:rPr>
          <w:sz w:val="26"/>
        </w:rPr>
        <w:t xml:space="preserve">о том, что отсутствует умысел, Тихомиров Д.Н. не был участником ДТП, повреждений транспортных средств нет, мировой судья считает </w:t>
      </w:r>
      <w:r w:rsidR="00DC4C72">
        <w:rPr>
          <w:sz w:val="26"/>
        </w:rPr>
        <w:t>несостоят</w:t>
      </w:r>
      <w:r w:rsidR="00DC4C72">
        <w:rPr>
          <w:sz w:val="26"/>
        </w:rPr>
        <w:t>ельными</w:t>
      </w:r>
      <w:r w:rsidR="00DC4C72">
        <w:rPr>
          <w:sz w:val="26"/>
        </w:rPr>
        <w:t xml:space="preserve"> поскольку в соответствии с п. 10.1 ПДД РФ водитель должен вести транспортное средство, учитывая особенности и состояние транспортного средства, дорожные и метеорологические условия, в частности видимость в направлении движения. </w:t>
      </w:r>
    </w:p>
    <w:p w:rsidR="00361288">
      <w:pPr>
        <w:ind w:firstLine="708"/>
        <w:jc w:val="both"/>
      </w:pPr>
      <w:r>
        <w:rPr>
          <w:sz w:val="26"/>
        </w:rPr>
        <w:t>К доводам защитника</w:t>
      </w:r>
      <w:r>
        <w:rPr>
          <w:sz w:val="26"/>
        </w:rPr>
        <w:t xml:space="preserve"> о том, из </w:t>
      </w:r>
      <w:r>
        <w:rPr>
          <w:sz w:val="26"/>
        </w:rPr>
        <w:t>фототаблиц</w:t>
      </w:r>
      <w:r>
        <w:rPr>
          <w:sz w:val="26"/>
        </w:rPr>
        <w:t>,</w:t>
      </w:r>
      <w:r w:rsidR="006740D3">
        <w:rPr>
          <w:sz w:val="26"/>
        </w:rPr>
        <w:t xml:space="preserve"> представленных в суд ранее </w:t>
      </w:r>
      <w:r>
        <w:rPr>
          <w:sz w:val="26"/>
        </w:rPr>
        <w:t>находится в совершенно другом месте, в протоколе не указан второй участник ДТП, не указаны свидетели данного происшествия, не указано, что прилагается к протоколу, т.е. протокол является недопустимы</w:t>
      </w:r>
      <w:r>
        <w:rPr>
          <w:sz w:val="26"/>
        </w:rPr>
        <w:t>м доказательством, т.е. место совершения правонарушения не установлено, мировой судья относится критически, поскольку данные доводы опровергаются копией схемы места совершения административного</w:t>
      </w:r>
      <w:r>
        <w:rPr>
          <w:sz w:val="26"/>
        </w:rPr>
        <w:t xml:space="preserve"> </w:t>
      </w:r>
      <w:r>
        <w:rPr>
          <w:sz w:val="26"/>
        </w:rPr>
        <w:t>правонарушения, где указано</w:t>
      </w:r>
      <w:r w:rsidR="006740D3">
        <w:rPr>
          <w:sz w:val="26"/>
        </w:rPr>
        <w:t xml:space="preserve"> место ее составления вблизи</w:t>
      </w:r>
      <w:r>
        <w:rPr>
          <w:sz w:val="26"/>
        </w:rPr>
        <w:t xml:space="preserve"> с </w:t>
      </w:r>
      <w:r>
        <w:rPr>
          <w:sz w:val="26"/>
        </w:rPr>
        <w:t>указанием обстоятельств совершения правонарушения и расположения транспортных средств, где под номером «2» указано место ДТП, по этим основаниям суд считает, что данная схема отражает описанные в протоколе об административном правонарушении и в копии опред</w:t>
      </w:r>
      <w:r w:rsidR="006740D3">
        <w:rPr>
          <w:sz w:val="26"/>
        </w:rPr>
        <w:t>еления серии</w:t>
      </w:r>
      <w:r>
        <w:rPr>
          <w:sz w:val="26"/>
        </w:rPr>
        <w:t xml:space="preserve"> об отказе в возбуждении дела об административном правонарушении события.</w:t>
      </w:r>
      <w:r>
        <w:rPr>
          <w:sz w:val="26"/>
        </w:rPr>
        <w:t xml:space="preserve"> Схема соответствует требованиям ст. 26.2 КоАП РФ, предъявляемым к доказательствам такого рода, </w:t>
      </w:r>
      <w:r>
        <w:rPr>
          <w:sz w:val="26"/>
        </w:rPr>
        <w:t xml:space="preserve">ставить под сомнение достоверность изложенных в ней сведений оснований </w:t>
      </w:r>
      <w:r>
        <w:rPr>
          <w:sz w:val="26"/>
        </w:rPr>
        <w:t>нет, поскольку они объективно подтверждаются совокупностью собранных по делу доказательств</w:t>
      </w:r>
      <w:r>
        <w:rPr>
          <w:sz w:val="26"/>
        </w:rPr>
        <w:t>. Кроме того, следует из протокола об административном правонарушении и видеозаписи, что Тихомирову Д.Н. были разъяснены права в соответствии со ст. 25.1 КоАП РФ, в т</w:t>
      </w:r>
      <w:r>
        <w:rPr>
          <w:sz w:val="26"/>
        </w:rPr>
        <w:t xml:space="preserve">ом числе, право давать объяснения,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Тихомиров Д.Н. имел реальную возможность изложить в соответствующих процессуальных документах свои замечания и возражения относительно недостовер</w:t>
      </w:r>
      <w:r>
        <w:rPr>
          <w:sz w:val="26"/>
        </w:rPr>
        <w:t xml:space="preserve">ности изложенных в них сведений в случае наличия таковых. Процессуальные документы, отражающие применение мер </w:t>
      </w:r>
      <w:r>
        <w:rPr>
          <w:sz w:val="26"/>
        </w:rPr>
        <w:t>обеспечения производства по делу в отношении Тихомирова Д.Н. составлены последовательно уполномоченным должностным лицом, существенных нарушений т</w:t>
      </w:r>
      <w:r>
        <w:rPr>
          <w:sz w:val="26"/>
        </w:rPr>
        <w:t xml:space="preserve">ребований закона при их составлении не допущено, все сведения, необходимые для правильного разрешения дела, в материалах дела отражены. Достоверность и допустимость всех перечисленных доказательств в их совокупности сомнений не вызывает. </w:t>
      </w:r>
    </w:p>
    <w:p w:rsidR="00361288">
      <w:pPr>
        <w:ind w:firstLine="540"/>
        <w:jc w:val="both"/>
      </w:pPr>
      <w:r>
        <w:rPr>
          <w:sz w:val="26"/>
        </w:rPr>
        <w:t>В связи с чем ход</w:t>
      </w:r>
      <w:r>
        <w:rPr>
          <w:sz w:val="26"/>
        </w:rPr>
        <w:t>атайство о признании недопустимыми доказательствами: протокола об административном правонарушении, копии схемы места совершения адми</w:t>
      </w:r>
      <w:r w:rsidR="006740D3">
        <w:rPr>
          <w:sz w:val="26"/>
        </w:rPr>
        <w:t>нистративного правонарушения; копии объяснений; копии объяснений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опии пр</w:t>
      </w:r>
      <w:r w:rsidR="006740D3">
        <w:rPr>
          <w:sz w:val="26"/>
        </w:rPr>
        <w:t>иложения к определению серии</w:t>
      </w:r>
      <w:r>
        <w:rPr>
          <w:sz w:val="26"/>
        </w:rPr>
        <w:t xml:space="preserve">, с </w:t>
      </w:r>
      <w:r>
        <w:rPr>
          <w:sz w:val="26"/>
        </w:rPr>
        <w:t>фот</w:t>
      </w:r>
      <w:r>
        <w:rPr>
          <w:sz w:val="26"/>
        </w:rPr>
        <w:t>отаблицей</w:t>
      </w:r>
      <w:r>
        <w:rPr>
          <w:sz w:val="26"/>
        </w:rPr>
        <w:t xml:space="preserve"> к нему, не подлежащим удовлетворению. </w:t>
      </w:r>
    </w:p>
    <w:p w:rsidR="00361288">
      <w:pPr>
        <w:ind w:firstLine="708"/>
        <w:jc w:val="both"/>
      </w:pPr>
      <w:r>
        <w:rPr>
          <w:sz w:val="26"/>
        </w:rPr>
        <w:t>Кроме того,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</w:t>
      </w:r>
      <w:r>
        <w:rPr>
          <w:sz w:val="26"/>
        </w:rPr>
        <w:t xml:space="preserve">ло место на дороге, в том числе на дороге, находящейся в пределах прилегающей территории (например, на парковке), что также подтверждается схемой места административного правонарушения. </w:t>
      </w:r>
    </w:p>
    <w:p w:rsidR="00361288">
      <w:pPr>
        <w:ind w:firstLine="540"/>
        <w:jc w:val="both"/>
      </w:pPr>
      <w:r>
        <w:rPr>
          <w:sz w:val="26"/>
        </w:rPr>
        <w:t xml:space="preserve">Субъективная сторона состава административного правонарушения, </w:t>
      </w:r>
      <w:r>
        <w:rPr>
          <w:sz w:val="26"/>
        </w:rPr>
        <w:t>предусмотренного частью 2 статьи 12.27 КоАП РФ, характеризуется умышленной формой вины.</w:t>
      </w:r>
    </w:p>
    <w:p w:rsidR="00361288">
      <w:pPr>
        <w:ind w:firstLine="540"/>
        <w:jc w:val="both"/>
      </w:pPr>
      <w:r>
        <w:rPr>
          <w:sz w:val="26"/>
        </w:rP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</w:t>
      </w:r>
      <w:r>
        <w:rPr>
          <w:sz w:val="26"/>
        </w:rPr>
        <w:t>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</w:t>
      </w:r>
      <w:r>
        <w:rPr>
          <w:sz w:val="26"/>
        </w:rPr>
        <w:t>дствами (транспортным средством), физическими лицами или материальными объектами, при условии</w:t>
      </w:r>
      <w:r>
        <w:rPr>
          <w:sz w:val="26"/>
        </w:rPr>
        <w:t>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361288">
      <w:pPr>
        <w:ind w:firstLine="708"/>
        <w:jc w:val="both"/>
      </w:pPr>
      <w:r>
        <w:rPr>
          <w:sz w:val="26"/>
        </w:rPr>
        <w:t>Доводы защитников</w:t>
      </w:r>
      <w:r>
        <w:rPr>
          <w:sz w:val="26"/>
        </w:rPr>
        <w:t xml:space="preserve"> о том, что царапин на транспортном средстве не усматривается, на видеозаписи не усматривается, что сигнализа</w:t>
      </w:r>
      <w:r w:rsidR="006740D3">
        <w:rPr>
          <w:sz w:val="26"/>
        </w:rPr>
        <w:t>ция автомобиля потерпевшего</w:t>
      </w:r>
      <w:r>
        <w:rPr>
          <w:sz w:val="26"/>
        </w:rPr>
        <w:t xml:space="preserve"> не срабатывала, т.е. касания фактически не было, мировой судья считает не состоятельными, поскольку наличие по</w:t>
      </w:r>
      <w:r>
        <w:rPr>
          <w:sz w:val="26"/>
        </w:rPr>
        <w:t>вреждений подтверждается письменными доказательствами - копией при</w:t>
      </w:r>
      <w:r w:rsidR="006740D3">
        <w:rPr>
          <w:sz w:val="26"/>
        </w:rPr>
        <w:t>ложения к определению серии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 xml:space="preserve"> к нему, которыми зафиксированы повреждения транспортных средств объяснениями, кроме того, при просмотре видеозаписи усматривается наличие</w:t>
      </w:r>
      <w:r>
        <w:rPr>
          <w:sz w:val="26"/>
        </w:rPr>
        <w:t xml:space="preserve"> </w:t>
      </w:r>
      <w:r>
        <w:rPr>
          <w:sz w:val="26"/>
        </w:rPr>
        <w:t>конт</w:t>
      </w:r>
      <w:r>
        <w:rPr>
          <w:sz w:val="26"/>
        </w:rPr>
        <w:t>акта транспортных средств (в момент контакта наблюдается боковое движе</w:t>
      </w:r>
      <w:r w:rsidR="006740D3">
        <w:rPr>
          <w:sz w:val="26"/>
        </w:rPr>
        <w:t>ние кузова автомобиля марки</w:t>
      </w:r>
      <w:r>
        <w:rPr>
          <w:sz w:val="26"/>
        </w:rPr>
        <w:t xml:space="preserve"> данное действие усматривается при просмотре данного автомобиля на видеозаписи в районе задних колес, также усматривается незначительное движение кузова а</w:t>
      </w:r>
      <w:r w:rsidR="006740D3">
        <w:rPr>
          <w:sz w:val="26"/>
        </w:rPr>
        <w:t>втомобиля вперед.</w:t>
      </w:r>
    </w:p>
    <w:p w:rsidR="00361288">
      <w:pPr>
        <w:ind w:firstLine="540"/>
        <w:jc w:val="both"/>
      </w:pPr>
      <w:r>
        <w:rPr>
          <w:sz w:val="26"/>
        </w:rPr>
        <w:t>К доводам защитника</w:t>
      </w:r>
      <w:r w:rsidR="00DC4C72">
        <w:rPr>
          <w:sz w:val="26"/>
        </w:rPr>
        <w:t xml:space="preserve"> о том, что копии не были заверены надлежащим образом, в то время когда он </w:t>
      </w:r>
      <w:r w:rsidR="00DC4C72">
        <w:rPr>
          <w:sz w:val="26"/>
        </w:rPr>
        <w:t>ознакамливался</w:t>
      </w:r>
      <w:r w:rsidR="00DC4C72">
        <w:rPr>
          <w:sz w:val="26"/>
        </w:rPr>
        <w:t xml:space="preserve"> в ГИБДД, на сегодняшний день они заверены должн</w:t>
      </w:r>
      <w:r>
        <w:rPr>
          <w:sz w:val="26"/>
        </w:rPr>
        <w:t>остным лицом инспектором ИАЗ</w:t>
      </w:r>
      <w:r w:rsidR="00DC4C72">
        <w:rPr>
          <w:sz w:val="26"/>
        </w:rPr>
        <w:t xml:space="preserve"> уже после того как они поступили в суд, в</w:t>
      </w:r>
      <w:r w:rsidR="00DC4C72">
        <w:rPr>
          <w:sz w:val="26"/>
        </w:rPr>
        <w:t xml:space="preserve"> суд не предоставлены оригиналы этих документов, в связи с чем, считает данные документы заведомо недопустимыми доказательствами, мировой судья относится </w:t>
      </w:r>
      <w:r w:rsidR="00DC4C72">
        <w:rPr>
          <w:sz w:val="26"/>
        </w:rPr>
        <w:t>критически, поскольку допрошенная</w:t>
      </w:r>
      <w:r w:rsidR="00DC4C72">
        <w:rPr>
          <w:sz w:val="26"/>
        </w:rPr>
        <w:t xml:space="preserve"> в судебном заседании и предупрежденная об ответственности по ст.17.9 КоАП РФ свидетель</w:t>
      </w:r>
      <w:r w:rsidR="00DC4C72">
        <w:rPr>
          <w:sz w:val="26"/>
        </w:rPr>
        <w:t xml:space="preserve"> пояснила, что копии, имеющиеся в материалах дела, заверены ею надлежащим образом перед направлением дела в суд. </w:t>
      </w:r>
    </w:p>
    <w:p w:rsidR="00361288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</w:t>
      </w:r>
      <w:r>
        <w:rPr>
          <w:sz w:val="26"/>
        </w:rPr>
        <w:t xml:space="preserve">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</w:t>
      </w:r>
      <w:r>
        <w:rPr>
          <w:sz w:val="26"/>
        </w:rPr>
        <w:t xml:space="preserve">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361288">
      <w:pPr>
        <w:ind w:firstLine="708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</w:t>
      </w:r>
      <w:r>
        <w:rPr>
          <w:sz w:val="26"/>
        </w:rPr>
        <w:t xml:space="preserve">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</w:t>
      </w:r>
      <w:r>
        <w:rPr>
          <w:sz w:val="26"/>
        </w:rPr>
        <w:t xml:space="preserve">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</w:t>
      </w:r>
    </w:p>
    <w:p w:rsidR="00361288" w:rsidP="00DC4C72">
      <w:pPr>
        <w:ind w:firstLine="540"/>
        <w:jc w:val="both"/>
      </w:pPr>
      <w:r>
        <w:rPr>
          <w:sz w:val="26"/>
        </w:rPr>
        <w:t>При таких обстоятельствах в д</w:t>
      </w:r>
      <w:r>
        <w:rPr>
          <w:sz w:val="26"/>
        </w:rPr>
        <w:t>ействиях Тихомирова Д.Н. имеется состав правонарушения, предусмотренного ст. 12.27 ч.2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361288">
      <w:pPr>
        <w:ind w:firstLine="540"/>
        <w:jc w:val="both"/>
      </w:pPr>
      <w:r>
        <w:rPr>
          <w:sz w:val="26"/>
        </w:rPr>
        <w:t>При назначении нак</w:t>
      </w:r>
      <w:r>
        <w:rPr>
          <w:sz w:val="26"/>
        </w:rPr>
        <w:t>азания, суд учитывает характер и степень опасности административного правонарушения, связанного с управлением источником повышенной опасности, данные о личности виновного Тихомирова Д.Н., а также обстоятельства, отягчающие и смягчающие административную отв</w:t>
      </w:r>
      <w:r>
        <w:rPr>
          <w:sz w:val="26"/>
        </w:rPr>
        <w:t xml:space="preserve">етственность. </w:t>
      </w:r>
    </w:p>
    <w:p w:rsidR="00361288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судом не установлено.</w:t>
      </w:r>
    </w:p>
    <w:p w:rsidR="00361288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в соответствии со ст. 4.3 КоАП РФ мировой судья признает повторное совершение однородного админис</w:t>
      </w:r>
      <w:r>
        <w:rPr>
          <w:sz w:val="26"/>
        </w:rPr>
        <w:t>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настоящего Кодекса, поскольку Тихомиров Д.Н. привлекался к адми</w:t>
      </w:r>
      <w:r>
        <w:rPr>
          <w:sz w:val="26"/>
        </w:rPr>
        <w:t>нистративной ответственности за совершение однородных правонарушений, что подтверждается его списком нарушений, имеющимся в материалах</w:t>
      </w:r>
      <w:r>
        <w:rPr>
          <w:sz w:val="26"/>
        </w:rPr>
        <w:t xml:space="preserve"> дела.</w:t>
      </w:r>
    </w:p>
    <w:p w:rsidR="00361288">
      <w:pPr>
        <w:ind w:firstLine="540"/>
        <w:jc w:val="both"/>
      </w:pPr>
      <w:r>
        <w:rPr>
          <w:sz w:val="26"/>
        </w:rPr>
        <w:t xml:space="preserve">В связи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вышеизложенным</w:t>
      </w:r>
      <w:r>
        <w:rPr>
          <w:sz w:val="26"/>
        </w:rPr>
        <w:t xml:space="preserve">, оснований для применения положений ст. 2.9 КоАП РФ и признания данного административного </w:t>
      </w:r>
      <w:r>
        <w:rPr>
          <w:sz w:val="26"/>
        </w:rPr>
        <w:t xml:space="preserve">правонарушения малозначительным и освобождения по этим основаниям от административной ответственности мировой судья не усматривает. </w:t>
      </w:r>
    </w:p>
    <w:p w:rsidR="00361288">
      <w:pPr>
        <w:ind w:firstLine="540"/>
        <w:jc w:val="both"/>
      </w:pPr>
      <w:r>
        <w:rPr>
          <w:sz w:val="26"/>
        </w:rPr>
        <w:t xml:space="preserve">Срок давности привлечения к административной ответственности в соответствии со ст. 4.5 КоАП РФ - не истек. </w:t>
      </w:r>
    </w:p>
    <w:p w:rsidR="00361288">
      <w:pPr>
        <w:ind w:firstLine="540"/>
        <w:jc w:val="both"/>
      </w:pPr>
      <w:r>
        <w:rPr>
          <w:sz w:val="26"/>
        </w:rPr>
        <w:t>С учетом изложе</w:t>
      </w:r>
      <w:r>
        <w:rPr>
          <w:sz w:val="26"/>
        </w:rPr>
        <w:t xml:space="preserve">нного, мировой судья считает, что Тихомирову Д.Н. необходимо назначить административное наказание в пределах санкции ч. 2 ст. 12.27 КоАП РФ в </w:t>
      </w:r>
      <w:r>
        <w:rPr>
          <w:sz w:val="26"/>
        </w:rPr>
        <w:t xml:space="preserve">виде лишения права управления транспортными средствами, поскольку полагает, что именно данный вид наказания будет </w:t>
      </w:r>
      <w:r>
        <w:rPr>
          <w:sz w:val="26"/>
        </w:rPr>
        <w:t xml:space="preserve">отвечать целям административного наказания, указанным в ст. 3.1 Кодекса РФ об административных правонарушениях. </w:t>
      </w:r>
    </w:p>
    <w:p w:rsidR="00361288">
      <w:pPr>
        <w:ind w:firstLine="567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361288">
      <w:pPr>
        <w:jc w:val="center"/>
      </w:pPr>
      <w:r>
        <w:rPr>
          <w:sz w:val="26"/>
        </w:rPr>
        <w:t>ПОСТАНОВИЛ:</w:t>
      </w:r>
    </w:p>
    <w:p w:rsidR="00361288" w:rsidP="00DC4C72">
      <w:pPr>
        <w:ind w:firstLine="720"/>
        <w:jc w:val="both"/>
      </w:pPr>
      <w:r>
        <w:rPr>
          <w:spacing w:val="-3"/>
          <w:sz w:val="26"/>
        </w:rPr>
        <w:t>Тихомирова Д.Н.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</w:t>
      </w:r>
      <w:r>
        <w:rPr>
          <w:sz w:val="26"/>
        </w:rPr>
        <w:t>административного правонарушения, предусмотренного ст. 12.27 ч. 2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361288" w:rsidP="00DC4C72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</w:t>
      </w:r>
      <w:r>
        <w:rPr>
          <w:sz w:val="26"/>
        </w:rPr>
        <w:t xml:space="preserve">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</w:t>
      </w:r>
      <w:r>
        <w:rPr>
          <w:sz w:val="26"/>
        </w:rPr>
        <w:t xml:space="preserve">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61288">
      <w:pPr>
        <w:ind w:firstLine="708"/>
        <w:jc w:val="both"/>
      </w:pPr>
      <w:r>
        <w:rPr>
          <w:sz w:val="26"/>
        </w:rPr>
        <w:t>Разъяснит</w:t>
      </w:r>
      <w:r>
        <w:rPr>
          <w:sz w:val="26"/>
        </w:rPr>
        <w:t>ь Тихомирову Д.Н.,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36128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</w:t>
      </w:r>
      <w:r>
        <w:rPr>
          <w:sz w:val="26"/>
        </w:rPr>
        <w:t>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36128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61288">
      <w:pPr>
        <w:ind w:firstLine="708"/>
        <w:jc w:val="both"/>
      </w:pPr>
      <w:r>
        <w:rPr>
          <w:sz w:val="26"/>
        </w:rPr>
        <w:t xml:space="preserve">Мотивированное постановление изготовлено 16 сентября 2022 года. </w:t>
      </w:r>
    </w:p>
    <w:p w:rsidR="00DC4C72">
      <w:pPr>
        <w:jc w:val="both"/>
        <w:rPr>
          <w:sz w:val="26"/>
        </w:rPr>
      </w:pPr>
    </w:p>
    <w:p w:rsidR="00361288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6128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88"/>
    <w:rsid w:val="00361288"/>
    <w:rsid w:val="006740D3"/>
    <w:rsid w:val="00DC4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A63E4147B21B71289196AF9F86664A31E69958BEAE87FFB4930246334A608C3254335B05C4lBc5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