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127F36">
      <w:pPr>
        <w:widowControl w:val="0"/>
        <w:jc w:val="right"/>
      </w:pPr>
      <w:r>
        <w:rPr>
          <w:sz w:val="26"/>
        </w:rPr>
        <w:t>Дело №5-73-414/2020</w:t>
      </w:r>
    </w:p>
    <w:p w:rsidR="00127F36">
      <w:pPr>
        <w:widowControl w:val="0"/>
        <w:jc w:val="right"/>
      </w:pPr>
      <w:r>
        <w:rPr>
          <w:sz w:val="26"/>
        </w:rPr>
        <w:t>УИД:91MS0073-01-2020-001417-27</w:t>
      </w:r>
    </w:p>
    <w:p w:rsidR="00FC1954">
      <w:pPr>
        <w:widowControl w:val="0"/>
        <w:jc w:val="center"/>
        <w:rPr>
          <w:spacing w:val="25"/>
          <w:sz w:val="26"/>
        </w:rPr>
      </w:pPr>
    </w:p>
    <w:p w:rsidR="00127F36">
      <w:pPr>
        <w:widowControl w:val="0"/>
        <w:jc w:val="center"/>
      </w:pPr>
      <w:r>
        <w:rPr>
          <w:spacing w:val="25"/>
          <w:sz w:val="26"/>
        </w:rPr>
        <w:t>ПОСТАНОВЛЕНИЕ</w:t>
      </w:r>
    </w:p>
    <w:p w:rsidR="00FC1954">
      <w:pPr>
        <w:widowControl w:val="0"/>
        <w:ind w:firstLine="720"/>
        <w:rPr>
          <w:spacing w:val="-5"/>
          <w:sz w:val="26"/>
        </w:rPr>
      </w:pPr>
    </w:p>
    <w:p w:rsidR="00127F36">
      <w:pPr>
        <w:widowControl w:val="0"/>
        <w:ind w:firstLine="720"/>
      </w:pPr>
      <w:r>
        <w:rPr>
          <w:spacing w:val="-5"/>
          <w:sz w:val="26"/>
        </w:rPr>
        <w:t xml:space="preserve">23 октября 2020 года                                                                                                 </w:t>
      </w:r>
      <w:r>
        <w:rPr>
          <w:spacing w:val="-5"/>
          <w:sz w:val="26"/>
        </w:rPr>
        <w:t xml:space="preserve"> </w:t>
      </w:r>
      <w:r>
        <w:rPr>
          <w:spacing w:val="-6"/>
          <w:sz w:val="26"/>
        </w:rPr>
        <w:t>г</w:t>
      </w:r>
      <w:r>
        <w:rPr>
          <w:spacing w:val="-6"/>
          <w:sz w:val="26"/>
        </w:rPr>
        <w:t>. Саки</w:t>
      </w:r>
    </w:p>
    <w:p w:rsidR="00FC1954">
      <w:pPr>
        <w:widowControl w:val="0"/>
        <w:ind w:firstLine="720"/>
        <w:jc w:val="both"/>
        <w:rPr>
          <w:sz w:val="26"/>
        </w:rPr>
      </w:pPr>
    </w:p>
    <w:p w:rsidR="00127F36">
      <w:pPr>
        <w:widowControl w:val="0"/>
        <w:ind w:firstLine="720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rPr>
          <w:sz w:val="26"/>
        </w:rPr>
        <w:t xml:space="preserve"> рассмотрев материалы дела об административном правонарушении, поступившие из ОГИБДД МО МВД России «Сакский» </w:t>
      </w:r>
      <w:r>
        <w:rPr>
          <w:spacing w:val="-4"/>
          <w:sz w:val="26"/>
        </w:rPr>
        <w:t>в отношении гражданина:</w:t>
      </w:r>
    </w:p>
    <w:p w:rsidR="00127F36">
      <w:pPr>
        <w:widowControl w:val="0"/>
        <w:ind w:left="993"/>
        <w:jc w:val="both"/>
      </w:pPr>
      <w:r>
        <w:rPr>
          <w:spacing w:val="-3"/>
          <w:sz w:val="26"/>
        </w:rPr>
        <w:t>Кушнира М.А.</w:t>
      </w:r>
    </w:p>
    <w:p w:rsidR="00127F36">
      <w:pPr>
        <w:widowControl w:val="0"/>
        <w:jc w:val="center"/>
      </w:pPr>
      <w:r>
        <w:rPr>
          <w:spacing w:val="-8"/>
          <w:sz w:val="26"/>
        </w:rPr>
        <w:t>УСТАНОВИЛ:</w:t>
      </w:r>
    </w:p>
    <w:p w:rsidR="00127F36">
      <w:pPr>
        <w:widowControl w:val="0"/>
        <w:ind w:firstLine="720"/>
        <w:jc w:val="both"/>
      </w:pPr>
      <w:r>
        <w:rPr>
          <w:spacing w:val="-2"/>
          <w:sz w:val="26"/>
        </w:rPr>
        <w:t>В</w:t>
      </w:r>
      <w:r>
        <w:rPr>
          <w:spacing w:val="-5"/>
          <w:sz w:val="26"/>
        </w:rPr>
        <w:t>одитель Кушнир М.А., управлял транспортным средством – автомобилем</w:t>
      </w:r>
      <w:r>
        <w:rPr>
          <w:spacing w:val="-5"/>
          <w:sz w:val="26"/>
        </w:rPr>
        <w:t xml:space="preserve">, государственный </w:t>
      </w:r>
      <w:r>
        <w:rPr>
          <w:spacing w:val="-2"/>
          <w:sz w:val="26"/>
        </w:rPr>
        <w:t>регистрационный знак</w:t>
      </w:r>
      <w:r>
        <w:rPr>
          <w:spacing w:val="-2"/>
          <w:sz w:val="26"/>
        </w:rPr>
        <w:t xml:space="preserve">, будучи </w:t>
      </w:r>
      <w:r>
        <w:rPr>
          <w:spacing w:val="-2"/>
          <w:sz w:val="26"/>
        </w:rPr>
        <w:t>лишенным</w:t>
      </w:r>
      <w:r>
        <w:rPr>
          <w:spacing w:val="-2"/>
          <w:sz w:val="26"/>
        </w:rPr>
        <w:t xml:space="preserve"> права управления, в соответствии с постановлением мирового судьи судебного участка № 73 Сакского судебного района</w:t>
      </w:r>
      <w:r>
        <w:rPr>
          <w:sz w:val="26"/>
        </w:rPr>
        <w:t>,</w:t>
      </w:r>
      <w:r>
        <w:rPr>
          <w:spacing w:val="-5"/>
          <w:sz w:val="26"/>
        </w:rPr>
        <w:t xml:space="preserve"> чем нарушил п. 2.1.1 ПДД РФ, тем самым совершил </w:t>
      </w:r>
      <w:r>
        <w:rPr>
          <w:spacing w:val="-3"/>
          <w:sz w:val="26"/>
        </w:rPr>
        <w:t>административное правонарушение, предусмотренное ч. 2 с</w:t>
      </w:r>
      <w:r>
        <w:rPr>
          <w:spacing w:val="-3"/>
          <w:sz w:val="26"/>
        </w:rPr>
        <w:t xml:space="preserve">т. 12.7 </w:t>
      </w:r>
      <w:r>
        <w:rPr>
          <w:spacing w:val="-3"/>
          <w:sz w:val="26"/>
        </w:rPr>
        <w:t>КоАП</w:t>
      </w:r>
      <w:r>
        <w:rPr>
          <w:spacing w:val="-3"/>
          <w:sz w:val="26"/>
        </w:rPr>
        <w:t xml:space="preserve"> РФ.</w:t>
      </w:r>
    </w:p>
    <w:p w:rsidR="00127F36">
      <w:pPr>
        <w:widowControl w:val="0"/>
        <w:ind w:firstLine="720"/>
        <w:jc w:val="both"/>
      </w:pPr>
      <w:r>
        <w:rPr>
          <w:spacing w:val="-4"/>
          <w:sz w:val="26"/>
        </w:rPr>
        <w:t>В судебное заседание Кушнир М.А. явился, вину признал.</w:t>
      </w:r>
      <w:r>
        <w:rPr>
          <w:sz w:val="26"/>
        </w:rPr>
        <w:t xml:space="preserve"> </w:t>
      </w:r>
    </w:p>
    <w:p w:rsidR="00127F36">
      <w:pPr>
        <w:widowControl w:val="0"/>
        <w:ind w:firstLine="720"/>
        <w:jc w:val="both"/>
      </w:pPr>
      <w:r>
        <w:rPr>
          <w:spacing w:val="-2"/>
          <w:sz w:val="26"/>
        </w:rPr>
        <w:t xml:space="preserve">Мировой судья, выслушав </w:t>
      </w:r>
      <w:r>
        <w:rPr>
          <w:spacing w:val="-4"/>
          <w:sz w:val="26"/>
        </w:rPr>
        <w:t>Кушнира М.А., изучив материалы дела, приходит к следующим выводам.</w:t>
      </w:r>
    </w:p>
    <w:p w:rsidR="00127F36">
      <w:pPr>
        <w:widowControl w:val="0"/>
        <w:ind w:firstLine="540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</w:t>
      </w:r>
      <w:r>
        <w:rPr>
          <w:sz w:val="26"/>
        </w:rPr>
        <w:t>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</w:t>
      </w:r>
      <w:r>
        <w:rPr>
          <w:sz w:val="26"/>
        </w:rPr>
        <w:t xml:space="preserve">ивной ответственности, а также иные обстоятельства, имеющие значение для правильного разрешения дела. </w:t>
      </w:r>
    </w:p>
    <w:p w:rsidR="00127F36">
      <w:pPr>
        <w:widowControl w:val="0"/>
        <w:ind w:firstLine="708"/>
        <w:jc w:val="both"/>
      </w:pPr>
      <w:r>
        <w:rPr>
          <w:sz w:val="26"/>
        </w:rPr>
        <w:t xml:space="preserve">Часть 2 ст. 12.7 </w:t>
      </w:r>
      <w:r>
        <w:rPr>
          <w:sz w:val="26"/>
        </w:rPr>
        <w:t>КоАП</w:t>
      </w:r>
      <w:r>
        <w:rPr>
          <w:sz w:val="26"/>
        </w:rPr>
        <w:t xml:space="preserve"> РФ предусматривает ответственность за управление транспортным средством водителем, лишенным права управления транспортными средства</w:t>
      </w:r>
      <w:r>
        <w:rPr>
          <w:sz w:val="26"/>
        </w:rPr>
        <w:t xml:space="preserve">ми. </w:t>
      </w:r>
    </w:p>
    <w:p w:rsidR="00127F36">
      <w:pPr>
        <w:jc w:val="both"/>
      </w:pPr>
      <w:r>
        <w:rPr>
          <w:sz w:val="26"/>
        </w:rPr>
        <w:t xml:space="preserve">Вина </w:t>
      </w:r>
      <w:r>
        <w:rPr>
          <w:spacing w:val="-4"/>
          <w:sz w:val="26"/>
        </w:rPr>
        <w:t>Кушнира М.А.</w:t>
      </w:r>
      <w:r>
        <w:rPr>
          <w:sz w:val="26"/>
        </w:rPr>
        <w:t xml:space="preserve"> доказана собранными по делу материалами, а именно: </w:t>
      </w:r>
    </w:p>
    <w:p w:rsidR="00127F36" w:rsidP="00FC1954">
      <w:pPr>
        <w:ind w:firstLine="720"/>
        <w:jc w:val="both"/>
      </w:pPr>
      <w:r>
        <w:rPr>
          <w:sz w:val="26"/>
        </w:rPr>
        <w:t>- протоколом об административном правонарушении;</w:t>
      </w:r>
      <w:r>
        <w:rPr>
          <w:sz w:val="26"/>
        </w:rPr>
        <w:t xml:space="preserve"> </w:t>
      </w:r>
    </w:p>
    <w:p w:rsidR="00127F36">
      <w:pPr>
        <w:ind w:firstLine="1068"/>
        <w:jc w:val="both"/>
      </w:pPr>
      <w:r>
        <w:rPr>
          <w:sz w:val="26"/>
        </w:rPr>
        <w:t>- протоколом об отстранении от управления транспортным средством</w:t>
      </w:r>
      <w:r>
        <w:rPr>
          <w:sz w:val="26"/>
        </w:rPr>
        <w:t>;</w:t>
      </w:r>
    </w:p>
    <w:p w:rsidR="00127F36">
      <w:pPr>
        <w:ind w:firstLine="1068"/>
        <w:jc w:val="both"/>
      </w:pPr>
      <w:r>
        <w:rPr>
          <w:sz w:val="26"/>
        </w:rPr>
        <w:t>- протоколом о задержании транспортного средства</w:t>
      </w:r>
      <w:r>
        <w:rPr>
          <w:sz w:val="26"/>
        </w:rPr>
        <w:t>;</w:t>
      </w:r>
    </w:p>
    <w:p w:rsidR="00127F36">
      <w:pPr>
        <w:ind w:firstLine="1068"/>
        <w:jc w:val="both"/>
      </w:pPr>
      <w:r>
        <w:rPr>
          <w:sz w:val="26"/>
        </w:rPr>
        <w:t>- р</w:t>
      </w:r>
      <w:r>
        <w:rPr>
          <w:sz w:val="26"/>
        </w:rPr>
        <w:t>апортом старшего инспектора ДПС отделения ДПС ГИБДД МО МВД России «Сакский»</w:t>
      </w:r>
      <w:r>
        <w:rPr>
          <w:sz w:val="26"/>
        </w:rPr>
        <w:t>;</w:t>
      </w:r>
    </w:p>
    <w:p w:rsidR="00127F36" w:rsidP="00FC1954">
      <w:pPr>
        <w:ind w:firstLine="720"/>
        <w:jc w:val="both"/>
      </w:pPr>
      <w:r>
        <w:rPr>
          <w:sz w:val="26"/>
        </w:rPr>
        <w:t xml:space="preserve">- копией постановления </w:t>
      </w:r>
      <w:r>
        <w:rPr>
          <w:spacing w:val="-2"/>
          <w:sz w:val="26"/>
        </w:rPr>
        <w:t>м</w:t>
      </w:r>
      <w:r>
        <w:rPr>
          <w:sz w:val="26"/>
        </w:rPr>
        <w:t>ирового судьи судебного участка № 73 Сакского судебного района.</w:t>
      </w:r>
    </w:p>
    <w:p w:rsidR="00127F36" w:rsidP="00FC1954">
      <w:pPr>
        <w:ind w:firstLine="720"/>
        <w:jc w:val="both"/>
      </w:pPr>
      <w:r>
        <w:rPr>
          <w:sz w:val="26"/>
        </w:rPr>
        <w:t xml:space="preserve">Указанные доказательства получили оценку </w:t>
      </w:r>
      <w:r>
        <w:rPr>
          <w:sz w:val="26"/>
        </w:rPr>
        <w:t xml:space="preserve">в совокупности с другими материалами дела </w:t>
      </w:r>
      <w:r>
        <w:rPr>
          <w:sz w:val="26"/>
        </w:rPr>
        <w:t>об административном правонарушении в соответствии с требованиями</w:t>
      </w:r>
      <w:r>
        <w:rPr>
          <w:sz w:val="26"/>
        </w:rPr>
        <w:t xml:space="preserve"> статьи 26.11 Кодекса Российской Федерации об административных правонарушениях. </w:t>
      </w:r>
    </w:p>
    <w:p w:rsidR="00127F36" w:rsidP="00FC1954">
      <w:pPr>
        <w:widowControl w:val="0"/>
        <w:ind w:firstLine="720"/>
        <w:jc w:val="both"/>
      </w:pPr>
      <w:r>
        <w:rPr>
          <w:sz w:val="26"/>
        </w:rPr>
        <w:t>Действия</w:t>
      </w:r>
      <w:r>
        <w:rPr>
          <w:spacing w:val="-4"/>
          <w:sz w:val="26"/>
        </w:rPr>
        <w:t xml:space="preserve"> Кушнира М.А. </w:t>
      </w:r>
      <w:r>
        <w:rPr>
          <w:sz w:val="26"/>
        </w:rPr>
        <w:t xml:space="preserve">следует квалифицировать по </w:t>
      </w:r>
      <w:r>
        <w:rPr>
          <w:sz w:val="26"/>
        </w:rPr>
        <w:t>ч</w:t>
      </w:r>
      <w:r>
        <w:rPr>
          <w:sz w:val="26"/>
        </w:rPr>
        <w:t xml:space="preserve">.2 ст.12.7 </w:t>
      </w:r>
      <w:r>
        <w:rPr>
          <w:sz w:val="26"/>
        </w:rPr>
        <w:t>КоАП</w:t>
      </w:r>
      <w:r>
        <w:rPr>
          <w:sz w:val="26"/>
        </w:rPr>
        <w:t xml:space="preserve"> РФ как управление транспортным средством води</w:t>
      </w:r>
      <w:r>
        <w:rPr>
          <w:sz w:val="26"/>
        </w:rPr>
        <w:t xml:space="preserve">телем, лишенным права управления </w:t>
      </w:r>
      <w:r>
        <w:rPr>
          <w:sz w:val="26"/>
        </w:rPr>
        <w:t>транспортными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127F36">
      <w:pPr>
        <w:widowControl w:val="0"/>
        <w:ind w:firstLine="720"/>
        <w:jc w:val="both"/>
      </w:pPr>
      <w:r>
        <w:rPr>
          <w:sz w:val="26"/>
        </w:rPr>
        <w:t xml:space="preserve">Таким образом, мировой судья считает, что вина Кушнира М.А. в совершении административного правонарушения, предусмотренного </w:t>
      </w:r>
      <w:r>
        <w:rPr>
          <w:sz w:val="26"/>
        </w:rPr>
        <w:t>ч</w:t>
      </w:r>
      <w:r>
        <w:rPr>
          <w:sz w:val="26"/>
        </w:rPr>
        <w:t xml:space="preserve">. 2 ст. 12.7 полностью доказана. </w:t>
      </w:r>
    </w:p>
    <w:p w:rsidR="00127F36" w:rsidP="00FC1954">
      <w:pPr>
        <w:widowControl w:val="0"/>
        <w:ind w:firstLine="720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</w:t>
      </w:r>
      <w:r>
        <w:rPr>
          <w:sz w:val="26"/>
        </w:rPr>
        <w:t>занного с управлением источником повышенной опасности, данные о личности виновного. Обстоятельством, смягчающим административную ответственность, мировой судья признает признание вины.</w:t>
      </w:r>
    </w:p>
    <w:p w:rsidR="00127F36" w:rsidP="00FC1954">
      <w:pPr>
        <w:widowControl w:val="0"/>
        <w:ind w:firstLine="720"/>
        <w:jc w:val="both"/>
      </w:pPr>
      <w:r>
        <w:rPr>
          <w:sz w:val="26"/>
        </w:rPr>
        <w:t>Принимая во внимание характер совершенного административного правонаруш</w:t>
      </w:r>
      <w:r>
        <w:rPr>
          <w:sz w:val="26"/>
        </w:rPr>
        <w:t xml:space="preserve">ения, учитывая наличие отягчающего административную ответственность обстоятельств, предусмотренного ст. 4.3 </w:t>
      </w:r>
      <w:r>
        <w:rPr>
          <w:sz w:val="26"/>
        </w:rPr>
        <w:t>КоАП</w:t>
      </w:r>
      <w:r>
        <w:rPr>
          <w:sz w:val="26"/>
        </w:rPr>
        <w:t xml:space="preserve"> РФ: повторное совершение однородного административного правонарушения, то есть совершение административного правонарушения в период, когда лицо</w:t>
      </w:r>
      <w:r>
        <w:rPr>
          <w:sz w:val="26"/>
        </w:rPr>
        <w:t xml:space="preserve">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правонарушения, данные о личности Кушнира М.А., раскаявшегося в содеянном, имеющего на иждивении</w:t>
      </w:r>
      <w:r>
        <w:rPr>
          <w:sz w:val="26"/>
        </w:rPr>
        <w:t xml:space="preserve"> малолетнего ребенк</w:t>
      </w:r>
      <w:r>
        <w:rPr>
          <w:sz w:val="26"/>
        </w:rPr>
        <w:t xml:space="preserve">а, суд пришел к выводу о необходимости назначить ему административное наказание в виде обязательных работ в пределах санкции вменяемой статьи. </w:t>
      </w:r>
    </w:p>
    <w:p w:rsidR="00127F36" w:rsidP="00FC1954">
      <w:pPr>
        <w:widowControl w:val="0"/>
        <w:ind w:firstLine="720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РФ, мировой судья</w:t>
      </w:r>
    </w:p>
    <w:p w:rsidR="00127F36">
      <w:pPr>
        <w:widowControl w:val="0"/>
        <w:jc w:val="center"/>
      </w:pPr>
      <w:r>
        <w:rPr>
          <w:sz w:val="26"/>
        </w:rPr>
        <w:t>ПОСТАНОВИЛ:</w:t>
      </w:r>
    </w:p>
    <w:p w:rsidR="00127F36">
      <w:pPr>
        <w:widowControl w:val="0"/>
        <w:ind w:firstLine="708"/>
        <w:jc w:val="both"/>
      </w:pPr>
      <w:r>
        <w:rPr>
          <w:sz w:val="26"/>
        </w:rPr>
        <w:t>Признать</w:t>
      </w:r>
      <w:r>
        <w:rPr>
          <w:spacing w:val="-3"/>
          <w:sz w:val="26"/>
        </w:rPr>
        <w:t xml:space="preserve"> Кушнира М.А.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виновным в совершении административного правонарушения, ответственность за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 2 ст. 12.7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120 (сто двадцать) часов обязательных работ. </w:t>
      </w:r>
    </w:p>
    <w:p w:rsidR="00127F36">
      <w:pPr>
        <w:widowControl w:val="0"/>
        <w:ind w:firstLine="708"/>
        <w:jc w:val="both"/>
      </w:pPr>
      <w:r>
        <w:rPr>
          <w:sz w:val="26"/>
        </w:rPr>
        <w:t>В случае уклонения от отбытия обязательных работ во</w:t>
      </w:r>
      <w:r>
        <w:rPr>
          <w:sz w:val="26"/>
        </w:rPr>
        <w:t>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наказания в виде наложение административного штрафа в разме</w:t>
      </w:r>
      <w:r>
        <w:rPr>
          <w:sz w:val="26"/>
        </w:rPr>
        <w:t xml:space="preserve">ре от ста пятидесяти тысяч до трехсот тысяч рублей или административный арест на срок до пятнадцати суток. </w:t>
      </w:r>
    </w:p>
    <w:p w:rsidR="00127F36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Сакский районный суд Республики Крым, через судебный участок № </w:t>
      </w:r>
      <w:r>
        <w:rPr>
          <w:sz w:val="26"/>
        </w:rPr>
        <w:t>73 Сакского судебного района (Сакский муниципальный район и городской округ Саки) Республики Крым, со дня вынесения.</w:t>
      </w:r>
    </w:p>
    <w:p w:rsidR="00FC1954">
      <w:pPr>
        <w:widowControl w:val="0"/>
        <w:jc w:val="center"/>
        <w:rPr>
          <w:sz w:val="26"/>
        </w:rPr>
      </w:pPr>
    </w:p>
    <w:p w:rsidR="00FC1954">
      <w:pPr>
        <w:widowControl w:val="0"/>
        <w:jc w:val="center"/>
        <w:rPr>
          <w:sz w:val="26"/>
        </w:rPr>
      </w:pPr>
    </w:p>
    <w:p w:rsidR="00127F36">
      <w:pPr>
        <w:widowControl w:val="0"/>
        <w:jc w:val="center"/>
      </w:pPr>
      <w:r>
        <w:rPr>
          <w:sz w:val="26"/>
        </w:rPr>
        <w:t xml:space="preserve">Мировой судья                                                                </w:t>
      </w:r>
      <w:r>
        <w:rPr>
          <w:sz w:val="26"/>
        </w:rPr>
        <w:t xml:space="preserve">Васильев В.А. </w:t>
      </w:r>
    </w:p>
    <w:p w:rsidR="00127F36">
      <w:pPr>
        <w:widowControl w:val="0"/>
        <w:jc w:val="both"/>
      </w:pPr>
    </w:p>
    <w:sectPr w:rsidSect="00127F36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127F36"/>
    <w:rsid w:val="00127F36"/>
    <w:rsid w:val="00FC19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