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351BE">
      <w:pPr>
        <w:ind w:firstLine="709"/>
        <w:jc w:val="right"/>
      </w:pPr>
      <w:r>
        <w:t>Дело № 5-73-416/2021</w:t>
      </w:r>
    </w:p>
    <w:p w:rsidR="00822720">
      <w:pPr>
        <w:ind w:firstLine="709"/>
        <w:jc w:val="center"/>
      </w:pPr>
    </w:p>
    <w:p w:rsidR="00D351BE">
      <w:pPr>
        <w:ind w:firstLine="709"/>
        <w:jc w:val="center"/>
      </w:pPr>
      <w:r>
        <w:t>П</w:t>
      </w:r>
      <w:r>
        <w:t xml:space="preserve"> О С Т А Н О В Л Е Н И Е</w:t>
      </w:r>
    </w:p>
    <w:p w:rsidR="00822720">
      <w:pPr>
        <w:jc w:val="both"/>
      </w:pPr>
    </w:p>
    <w:p w:rsidR="00D351BE">
      <w:pPr>
        <w:jc w:val="both"/>
      </w:pPr>
      <w:r>
        <w:t xml:space="preserve">13 сентября 2021 года                                                                                                          </w:t>
      </w:r>
      <w:r>
        <w:t xml:space="preserve">г. Саки </w:t>
      </w:r>
    </w:p>
    <w:p w:rsidR="00822720">
      <w:pPr>
        <w:ind w:firstLine="720"/>
        <w:jc w:val="both"/>
      </w:pPr>
    </w:p>
    <w:p w:rsidR="00D351BE">
      <w:pPr>
        <w:ind w:firstLine="720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</w:t>
      </w:r>
      <w:r>
        <w:t>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D351BE">
      <w:pPr>
        <w:ind w:left="851"/>
        <w:jc w:val="both"/>
      </w:pPr>
      <w:r>
        <w:rPr>
          <w:spacing w:val="-3"/>
        </w:rPr>
        <w:t>Мусат</w:t>
      </w:r>
      <w:r>
        <w:rPr>
          <w:spacing w:val="-3"/>
        </w:rPr>
        <w:t xml:space="preserve"> И.В.</w:t>
      </w:r>
    </w:p>
    <w:p w:rsidR="00D351BE">
      <w:pPr>
        <w:jc w:val="both"/>
      </w:pPr>
      <w:r>
        <w:t>о привлечении его к административной ответственности за правонарушение, предусмотренное ст. 12.27 ч. 2 Кодекса Российской Федерации об административны</w:t>
      </w:r>
      <w:r>
        <w:t xml:space="preserve">х правонарушениях, </w:t>
      </w:r>
    </w:p>
    <w:p w:rsidR="00D351BE">
      <w:pPr>
        <w:jc w:val="center"/>
      </w:pPr>
      <w:r>
        <w:t>У С Т А Н О В И Л:</w:t>
      </w:r>
    </w:p>
    <w:p w:rsidR="00D351BE">
      <w:pPr>
        <w:ind w:firstLine="708"/>
        <w:jc w:val="both"/>
      </w:pPr>
      <w:r>
        <w:t>Мусат</w:t>
      </w:r>
      <w:r>
        <w:t xml:space="preserve"> И.В.,</w:t>
      </w:r>
      <w:r>
        <w:t xml:space="preserve"> управляя транспортным средством,</w:t>
      </w:r>
      <w:r>
        <w:t xml:space="preserve"> государственный регистрационный знак,</w:t>
      </w:r>
      <w:r>
        <w:t xml:space="preserve"> выезжая с прилегающей территории магазина</w:t>
      </w:r>
      <w:r>
        <w:t>, осуществляя левый поворот, не выбрала безопасный боковой интервал до припарко</w:t>
      </w:r>
      <w:r>
        <w:t>ванного транспортного средства – автомобиля</w:t>
      </w:r>
      <w:r>
        <w:t>, государственный регистрационный знак</w:t>
      </w:r>
      <w:r>
        <w:t>, чем допустила на него наезд. В результате ДТП транспортное средство – автомобиль</w:t>
      </w:r>
      <w:r>
        <w:t>, государственный регистрационный знак</w:t>
      </w:r>
      <w:r>
        <w:t xml:space="preserve"> получил механические повреждения. П</w:t>
      </w:r>
      <w:r>
        <w:t xml:space="preserve">осле чего в нарушение требований п. 2.5 ПДД РФ </w:t>
      </w:r>
      <w:r>
        <w:t>Мусат</w:t>
      </w:r>
      <w:r>
        <w:t xml:space="preserve"> И.В. оставила место ДТП, участником которого она являлась, чем совершила правонарушение, предусмотренное ч. 2 ст. 12.27 КоАП РФ.</w:t>
      </w:r>
    </w:p>
    <w:p w:rsidR="00D351BE">
      <w:pPr>
        <w:ind w:firstLine="708"/>
        <w:jc w:val="both"/>
      </w:pPr>
      <w:r>
        <w:t xml:space="preserve">В отношении </w:t>
      </w:r>
      <w:r>
        <w:t>Мусат</w:t>
      </w:r>
      <w:r>
        <w:t xml:space="preserve"> И.В., </w:t>
      </w:r>
      <w:r>
        <w:t xml:space="preserve">инспектором по ДПС отделения ДПС ГИБДД МО МВД </w:t>
      </w:r>
      <w:r>
        <w:t>России "</w:t>
      </w:r>
      <w:r>
        <w:t>Сакский</w:t>
      </w:r>
      <w:r>
        <w:t>" составлен протокол об административном правонарушении.</w:t>
      </w:r>
    </w:p>
    <w:p w:rsidR="00D351BE">
      <w:pPr>
        <w:ind w:firstLine="708"/>
        <w:jc w:val="both"/>
      </w:pPr>
      <w:r>
        <w:t xml:space="preserve">В судебном заседании </w:t>
      </w:r>
      <w:r>
        <w:t>Мусат</w:t>
      </w:r>
      <w:r>
        <w:t xml:space="preserve"> И.В. вину в совершении указанного правонарушения признала, не отрицала тот факт, что покинула место ДТП, участником которого она являлась, покинула место </w:t>
      </w:r>
      <w:r>
        <w:t>ДТП не умышлено, не услышала столкновения, сигнализация не срабатывала.</w:t>
      </w:r>
    </w:p>
    <w:p w:rsidR="00D351BE">
      <w:pPr>
        <w:ind w:firstLine="708"/>
        <w:jc w:val="both"/>
      </w:pPr>
      <w:r>
        <w:t>В судебном заседании потерпевший</w:t>
      </w:r>
      <w:r>
        <w:t xml:space="preserve"> пояснил, что в указанное в протоколе время, вышел с магазина и увидел повреждения своего автомобиля, впоследствии из записи камер видеонаблюдения о</w:t>
      </w:r>
      <w:r>
        <w:t xml:space="preserve">н обнаружил, что </w:t>
      </w:r>
      <w:r>
        <w:t>автомобиль</w:t>
      </w:r>
      <w:r>
        <w:t xml:space="preserve"> причинив механические повреждения его автомобилю покинул место ДТП, в связи с чем позднее обратился к сотрудникам полиции.</w:t>
      </w:r>
    </w:p>
    <w:p w:rsidR="00D351BE">
      <w:pPr>
        <w:ind w:firstLine="708"/>
        <w:jc w:val="both"/>
      </w:pPr>
      <w:r>
        <w:t xml:space="preserve">Выслушав </w:t>
      </w:r>
      <w:r>
        <w:t>Мусат</w:t>
      </w:r>
      <w:r>
        <w:t xml:space="preserve"> И.В., </w:t>
      </w:r>
      <w:r>
        <w:t>исследовав материалы дела, мировой судья пришел к выводу о наличии в дей</w:t>
      </w:r>
      <w:r>
        <w:t xml:space="preserve">ствиях </w:t>
      </w:r>
      <w:r>
        <w:t>Мусат</w:t>
      </w:r>
      <w:r>
        <w:t xml:space="preserve"> И.В. состава административного правонарушения, предусмотренного ч. 2 ст. 12.27 КоАП РФ, исходя из следующего.</w:t>
      </w:r>
    </w:p>
    <w:p w:rsidR="00D351BE">
      <w:pPr>
        <w:ind w:firstLine="708"/>
        <w:jc w:val="both"/>
      </w:pPr>
      <w:r>
        <w:t>В соответствии со статьей 2 Федерального закона от 10 декабря 1995 года N 196-ФЗ "О безопасности дорожного движения" дорожно-транспор</w:t>
      </w:r>
      <w:r>
        <w:t>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D351BE">
      <w:pPr>
        <w:ind w:firstLine="708"/>
        <w:jc w:val="both"/>
      </w:pPr>
      <w:r>
        <w:t>В соответствии с ч</w:t>
      </w:r>
      <w:r>
        <w:t>. 2 ст. 12.27 КоАП РФ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</w:t>
      </w:r>
      <w:r>
        <w:t>дминистративный арест на срок до пятнадцати суток.</w:t>
      </w:r>
    </w:p>
    <w:p w:rsidR="00D351BE">
      <w:pPr>
        <w:ind w:firstLine="708"/>
        <w:jc w:val="both"/>
      </w:pPr>
      <w:r>
        <w:t xml:space="preserve">Согласно п. 2.5 Правил дорожного движения, утвержденных Постановлением Совета Министров - Правительства Российской Федерации от 23 октября 1993 года N 1090, при дорожно-транспортном происшествии водитель, </w:t>
      </w:r>
      <w:r>
        <w:t xml:space="preserve">причастный к нему, обязан немедленно остановить (не трогать с места) транспортное средство, включить аварийную сигнализацию и </w:t>
      </w:r>
      <w:r>
        <w:t>выставить знак аварийной остановки в соответствии с требованиями пункта 7.2 Правил, не перемещать предметы, имеющие отношение к пр</w:t>
      </w:r>
      <w:r>
        <w:t>оисшествию.</w:t>
      </w:r>
    </w:p>
    <w:p w:rsidR="00D351BE">
      <w:pPr>
        <w:ind w:firstLine="708"/>
        <w:jc w:val="both"/>
      </w:pPr>
      <w:r>
        <w:t>Исходя из приведенных положений, оставить место дорожно-транспортного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</w:t>
      </w:r>
      <w:r>
        <w:t>гласий на предмет характера, перечня и оценки полученных повреждений.</w:t>
      </w:r>
    </w:p>
    <w:p w:rsidR="00D351BE">
      <w:pPr>
        <w:ind w:firstLine="708"/>
        <w:jc w:val="both"/>
      </w:pPr>
      <w:r>
        <w:t xml:space="preserve">Данные требования Правил дорожного движения </w:t>
      </w:r>
      <w:r>
        <w:t>Мусат</w:t>
      </w:r>
      <w:r>
        <w:t xml:space="preserve"> И.В. были нарушены, поскольку она оставила место дорожно-транспортного происшествия, участником которого являлась.</w:t>
      </w:r>
    </w:p>
    <w:p w:rsidR="00D351BE">
      <w:pPr>
        <w:ind w:firstLine="708"/>
        <w:jc w:val="both"/>
      </w:pPr>
      <w:r>
        <w:t xml:space="preserve">Как усматривается из </w:t>
      </w:r>
      <w:r>
        <w:t>материалов дела об административном правонарушении,</w:t>
      </w:r>
      <w:r>
        <w:t xml:space="preserve"> </w:t>
      </w:r>
      <w:r>
        <w:t>Мусат</w:t>
      </w:r>
      <w:r>
        <w:t xml:space="preserve"> И.В., управляя транспортным средством,</w:t>
      </w:r>
      <w:r>
        <w:t xml:space="preserve"> государственный регистрационный знак</w:t>
      </w:r>
      <w:r>
        <w:t>, оставил в нарушение требований п. 2.5 ПДД РФ место ДТП участником которого она являлась, чем совершила правона</w:t>
      </w:r>
      <w:r>
        <w:t>рушение, предусмотренное ч. 2 ст. 12.27 КоАП РФ.</w:t>
      </w:r>
    </w:p>
    <w:p w:rsidR="00D351BE">
      <w:pPr>
        <w:ind w:firstLine="708"/>
        <w:jc w:val="both"/>
      </w:pPr>
      <w:r>
        <w:t>Указанные обстоятельства подтверждаются собранными по делу доказательствами: протоколом об административном правонарушении</w:t>
      </w:r>
      <w:r>
        <w:t>; копией схемы места совершения административного правонарушения; копией письменных объяснений</w:t>
      </w:r>
      <w:r>
        <w:t xml:space="preserve">; диском с видеозаписью к протоколу об административном правонарушении; </w:t>
      </w:r>
      <w:r>
        <w:t>фототаблицей</w:t>
      </w:r>
      <w:r>
        <w:t xml:space="preserve">; письменными объяснениями </w:t>
      </w:r>
      <w:r>
        <w:t>Мусат</w:t>
      </w:r>
      <w:r>
        <w:t xml:space="preserve"> И.В.</w:t>
      </w:r>
      <w:r>
        <w:t>, протоколом досмотра транспортного средства</w:t>
      </w:r>
      <w:r>
        <w:t xml:space="preserve">; справкой </w:t>
      </w:r>
      <w:r>
        <w:t>врио</w:t>
      </w:r>
      <w:r>
        <w:t xml:space="preserve"> начальника ОГИБДД МО МВД России "</w:t>
      </w:r>
      <w:r>
        <w:t>Сакский</w:t>
      </w:r>
      <w:r>
        <w:t>".</w:t>
      </w:r>
    </w:p>
    <w:p w:rsidR="00D351BE">
      <w:pPr>
        <w:ind w:firstLine="708"/>
        <w:jc w:val="both"/>
      </w:pPr>
      <w:r>
        <w:t>У</w:t>
      </w:r>
      <w:r>
        <w:t xml:space="preserve">казанными доказательствами, оснований не доверять которым у мирового судьи не </w:t>
      </w:r>
      <w:r>
        <w:t>имеется</w:t>
      </w:r>
      <w:r>
        <w:t xml:space="preserve"> установлено, что </w:t>
      </w:r>
      <w:r>
        <w:t>Мусат</w:t>
      </w:r>
      <w:r>
        <w:t xml:space="preserve"> И.В., </w:t>
      </w:r>
      <w:r>
        <w:t>управляя транспортным средством,</w:t>
      </w:r>
      <w:r>
        <w:t xml:space="preserve"> государственный регистрационный знак</w:t>
      </w:r>
      <w:r>
        <w:t>, оставила в нарушение требований п. 2.5 ПДД РФ место ДТП уча</w:t>
      </w:r>
      <w:r>
        <w:t>стником которого она являлась, чем совершила правонарушение, предусмотренное ч. 2 ст. 12.27 КоАП РФ.</w:t>
      </w:r>
    </w:p>
    <w:p w:rsidR="00D351BE">
      <w:pPr>
        <w:ind w:firstLine="708"/>
        <w:jc w:val="both"/>
      </w:pPr>
      <w:r>
        <w:t xml:space="preserve">Совокупность перечисленных выше доказательств объективно свидетельствует о непосредственной причастности </w:t>
      </w:r>
      <w:r>
        <w:t>Мусат</w:t>
      </w:r>
      <w:r>
        <w:t xml:space="preserve"> И.В. к данному событию.</w:t>
      </w:r>
    </w:p>
    <w:p w:rsidR="00D351BE">
      <w:pPr>
        <w:ind w:firstLine="708"/>
        <w:jc w:val="both"/>
      </w:pPr>
      <w:r>
        <w:t>То обстоятельство, ч</w:t>
      </w:r>
      <w:r>
        <w:t xml:space="preserve">то </w:t>
      </w:r>
      <w:r>
        <w:t>Мусат</w:t>
      </w:r>
      <w:r>
        <w:t xml:space="preserve"> И.В. стала участником дорожно-транспортного происшествия, обязывало ее выполнить требование пункта 2.5 Правил дорожного движения РФ.</w:t>
      </w:r>
    </w:p>
    <w:p w:rsidR="00D351BE">
      <w:pPr>
        <w:ind w:firstLine="708"/>
        <w:jc w:val="both"/>
      </w:pPr>
      <w:r>
        <w:t xml:space="preserve">Оставив место дорожно-транспортного происшествия, </w:t>
      </w:r>
      <w:r>
        <w:t>Мусат</w:t>
      </w:r>
      <w:r>
        <w:t xml:space="preserve"> И.В. совершила административное правонарушение, ответствен</w:t>
      </w:r>
      <w:r>
        <w:t>ность за которое предусмотрена частью 2 статьи 12.27 КоАП РФ.</w:t>
      </w:r>
    </w:p>
    <w:p w:rsidR="00D351BE">
      <w:pPr>
        <w:ind w:firstLine="708"/>
        <w:jc w:val="both"/>
      </w:pPr>
      <w:r>
        <w:t xml:space="preserve">Протокол об административном правонарушении </w:t>
      </w:r>
      <w:r>
        <w:t xml:space="preserve">соответствует ст. 28.2 КоАП РФ, в нем зафиксированы все данные, необходимые для рассмотрения дела, в том числе, событие административного правонарушения, выразившееся в оставлении места дорожно-транспортного происшествия </w:t>
      </w:r>
      <w:r>
        <w:t>Мусат</w:t>
      </w:r>
      <w:r>
        <w:t xml:space="preserve"> И.В., участником которого он</w:t>
      </w:r>
      <w:r>
        <w:t>а являлась.</w:t>
      </w:r>
    </w:p>
    <w:p w:rsidR="00D351BE">
      <w:pPr>
        <w:ind w:firstLine="708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</w:t>
      </w:r>
      <w:r>
        <w:t>ии с правилами ст. ст. 26.2, 26.11 КоАП РФ.</w:t>
      </w:r>
    </w:p>
    <w:p w:rsidR="00D351BE">
      <w:pPr>
        <w:ind w:firstLine="708"/>
        <w:jc w:val="both"/>
      </w:pPr>
      <w:r>
        <w:t>Оценивая оформленные сотрудниками ДПС ГИ</w:t>
      </w:r>
      <w:r>
        <w:t>БДД пр</w:t>
      </w:r>
      <w:r>
        <w:t>оцессуальные документы, мировой судья исходит из добросовестного отношения должностных лиц к исполнению своих служебных обязанностей.</w:t>
      </w:r>
    </w:p>
    <w:p w:rsidR="00D351BE">
      <w:pPr>
        <w:ind w:firstLine="708"/>
        <w:jc w:val="both"/>
      </w:pPr>
      <w:r>
        <w:t>Оценив исследованные доказательс</w:t>
      </w:r>
      <w:r>
        <w:t xml:space="preserve">тва в совокупности, мировой судья приходит к выводу, что в действиях </w:t>
      </w:r>
      <w:r>
        <w:t>Мусат</w:t>
      </w:r>
      <w:r>
        <w:t xml:space="preserve"> И.В. имеется состав административного правонарушения, предусмотренного ч. 2 ст. 12.27 КоАП РФ, а именно оставление водителем в нарушение Правил дорожного движения места дорожно-тран</w:t>
      </w:r>
      <w:r>
        <w:t>спортного происшествия, участником которого он являлся.</w:t>
      </w:r>
    </w:p>
    <w:p w:rsidR="00D351BE">
      <w:pPr>
        <w:ind w:firstLine="708"/>
        <w:jc w:val="both"/>
      </w:pPr>
      <w: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</w:t>
      </w:r>
      <w:r>
        <w:t>ельства, смягчающие и отягчающие административную ответственность.</w:t>
      </w:r>
    </w:p>
    <w:p w:rsidR="00D351BE">
      <w:pPr>
        <w:ind w:firstLine="708"/>
        <w:jc w:val="both"/>
      </w:pPr>
      <w:r>
        <w:t xml:space="preserve">Обстоятельством, смягчающим административную ответственность, мировой судья признает раскаяние </w:t>
      </w:r>
      <w:r>
        <w:t>Мусат</w:t>
      </w:r>
      <w:r>
        <w:t xml:space="preserve"> И.В. в совершении правонарушения.</w:t>
      </w:r>
    </w:p>
    <w:p w:rsidR="00D351BE">
      <w:pPr>
        <w:ind w:firstLine="708"/>
        <w:jc w:val="both"/>
      </w:pPr>
      <w:r>
        <w:t>Обстоятельств, отягчающих административную ответственн</w:t>
      </w:r>
      <w:r>
        <w:t>ость, не установлено.</w:t>
      </w:r>
    </w:p>
    <w:p w:rsidR="00D351BE">
      <w:pPr>
        <w:ind w:firstLine="708"/>
        <w:jc w:val="both"/>
      </w:pPr>
      <w:r>
        <w:t xml:space="preserve"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личность </w:t>
      </w:r>
      <w:r>
        <w:t>Мусат</w:t>
      </w:r>
      <w:r>
        <w:t xml:space="preserve"> И.В., мировой судья пришел к выводу о возможности назначить ей ад</w:t>
      </w:r>
      <w:r>
        <w:t>министративное наказание в виде административного ареста.</w:t>
      </w:r>
    </w:p>
    <w:p w:rsidR="00D351BE">
      <w:pPr>
        <w:ind w:firstLine="540"/>
        <w:jc w:val="both"/>
      </w:pPr>
      <w:r>
        <w:t>Ограничений для назначения административного ареста, предусмотренного ст. 3.9 КоАП РФ, не установлено.</w:t>
      </w:r>
    </w:p>
    <w:p w:rsidR="00D351BE" w:rsidP="00822720">
      <w:pPr>
        <w:ind w:firstLine="540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</w:t>
      </w:r>
    </w:p>
    <w:p w:rsidR="00D351BE">
      <w:pPr>
        <w:jc w:val="center"/>
      </w:pPr>
      <w:r>
        <w:t>ПОСТАНОВИЛ:</w:t>
      </w:r>
    </w:p>
    <w:p w:rsidR="00D351BE" w:rsidP="00822720">
      <w:pPr>
        <w:ind w:firstLine="720"/>
        <w:jc w:val="both"/>
      </w:pPr>
      <w:r>
        <w:rPr>
          <w:spacing w:val="-3"/>
        </w:rPr>
        <w:t>Мусат</w:t>
      </w:r>
      <w:r>
        <w:rPr>
          <w:spacing w:val="-3"/>
        </w:rPr>
        <w:t xml:space="preserve"> И.В. </w:t>
      </w:r>
      <w:r>
        <w:rPr>
          <w:spacing w:val="-3"/>
        </w:rPr>
        <w:t xml:space="preserve">признать </w:t>
      </w:r>
      <w:r>
        <w:t xml:space="preserve">виновной в совершении административного правонарушения, предусмотренного ст. 12.27 ч. 2 Кодекса Российской Федерации об административных правонарушениях, и назначить ей административное наказание в виде административного ареста сроком </w:t>
      </w:r>
      <w:r>
        <w:t>н</w:t>
      </w:r>
      <w:r>
        <w:t>а двое</w:t>
      </w:r>
      <w:r>
        <w:t xml:space="preserve"> суток.</w:t>
      </w:r>
    </w:p>
    <w:p w:rsidR="00D351BE" w:rsidP="00822720">
      <w:pPr>
        <w:ind w:firstLine="708"/>
        <w:jc w:val="both"/>
      </w:pPr>
      <w:r>
        <w:t>Срок административного ареста исчислять.</w:t>
      </w:r>
    </w:p>
    <w:p w:rsidR="00D351BE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</w:t>
      </w:r>
      <w:r>
        <w:t>й район и городской округ Саки) Республики Крым, со дня вручения или получения копии постановления.</w:t>
      </w:r>
    </w:p>
    <w:p w:rsidR="00822720">
      <w:pPr>
        <w:jc w:val="both"/>
      </w:pPr>
    </w:p>
    <w:p w:rsidR="00D351BE">
      <w:pPr>
        <w:jc w:val="both"/>
      </w:pPr>
      <w:r>
        <w:t xml:space="preserve">Мировой судья                                                                                                     </w:t>
      </w:r>
      <w:r>
        <w:t xml:space="preserve">Васильев В.А. </w:t>
      </w:r>
    </w:p>
    <w:p w:rsidR="00D351BE">
      <w:pPr>
        <w:jc w:val="both"/>
      </w:pPr>
      <w:r>
        <w:t xml:space="preserve">. </w:t>
      </w:r>
    </w:p>
    <w:p w:rsidR="00D351BE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BE"/>
    <w:rsid w:val="00822720"/>
    <w:rsid w:val="00D35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