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7188A" w:rsidP="00856819">
      <w:pPr>
        <w:spacing w:line="270" w:lineRule="atLeast"/>
        <w:ind w:firstLine="709"/>
        <w:jc w:val="right"/>
      </w:pPr>
      <w:r>
        <w:rPr>
          <w:sz w:val="27"/>
        </w:rPr>
        <w:t>Дело № 5-73-422/2023</w:t>
      </w:r>
    </w:p>
    <w:p w:rsidR="0007188A">
      <w:pPr>
        <w:spacing w:line="270" w:lineRule="atLeast"/>
        <w:ind w:firstLine="709"/>
        <w:jc w:val="right"/>
      </w:pPr>
      <w:r>
        <w:rPr>
          <w:sz w:val="27"/>
        </w:rPr>
        <w:t>УИД 91MS0073-телефон-телефон</w:t>
      </w:r>
    </w:p>
    <w:p w:rsidR="00856819">
      <w:pPr>
        <w:spacing w:line="270" w:lineRule="atLeast"/>
        <w:ind w:firstLine="709"/>
        <w:jc w:val="center"/>
        <w:rPr>
          <w:b/>
          <w:sz w:val="27"/>
        </w:rPr>
      </w:pPr>
    </w:p>
    <w:p w:rsidR="0007188A">
      <w:pPr>
        <w:spacing w:line="270" w:lineRule="atLeast"/>
        <w:ind w:firstLine="709"/>
        <w:jc w:val="center"/>
      </w:pPr>
      <w:r>
        <w:rPr>
          <w:b/>
          <w:sz w:val="27"/>
        </w:rPr>
        <w:t>ПОСТАНОВЛЕНИЕ</w:t>
      </w:r>
    </w:p>
    <w:p w:rsidR="0007188A">
      <w:pPr>
        <w:spacing w:after="160"/>
        <w:ind w:firstLine="708"/>
        <w:jc w:val="both"/>
      </w:pPr>
      <w:r>
        <w:rPr>
          <w:sz w:val="27"/>
        </w:rPr>
        <w:t xml:space="preserve">04 сентября 2023 года                                                                                   </w:t>
      </w:r>
      <w:r>
        <w:rPr>
          <w:sz w:val="27"/>
        </w:rPr>
        <w:t xml:space="preserve"> адрес</w:t>
      </w:r>
    </w:p>
    <w:p w:rsidR="0007188A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07188A">
      <w:pPr>
        <w:ind w:firstLine="708"/>
        <w:jc w:val="both"/>
      </w:pPr>
      <w:r>
        <w:rPr>
          <w:sz w:val="27"/>
        </w:rPr>
        <w:t>с участием лица, привлекаемого к ответственности – Мельник Р.Б.,</w:t>
      </w:r>
    </w:p>
    <w:p w:rsidR="0007188A">
      <w:pPr>
        <w:ind w:firstLine="708"/>
        <w:jc w:val="both"/>
      </w:pPr>
      <w:r>
        <w:rPr>
          <w:sz w:val="27"/>
        </w:rPr>
        <w:t>рассмотрев в открытом судебном заседании дело об административном правонаруш</w:t>
      </w:r>
      <w:r>
        <w:rPr>
          <w:sz w:val="27"/>
        </w:rPr>
        <w:t xml:space="preserve">ении,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07188A">
      <w:pPr>
        <w:ind w:left="4248"/>
        <w:jc w:val="both"/>
      </w:pPr>
      <w:r>
        <w:rPr>
          <w:b/>
          <w:sz w:val="27"/>
        </w:rPr>
        <w:t>Мельник Р.Б.</w:t>
      </w:r>
      <w:r>
        <w:rPr>
          <w:sz w:val="27"/>
        </w:rPr>
        <w:t>, паспортные данные, получившего среднее образование, холостого, имеющего одного несовершенн</w:t>
      </w:r>
      <w:r>
        <w:rPr>
          <w:sz w:val="27"/>
        </w:rPr>
        <w:t>олетнего ребенка, ранее привлекаемого к административной ответственности, проживающего по адресу: адрес,</w:t>
      </w:r>
    </w:p>
    <w:p w:rsidR="0007188A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2 ст. 12.27 Кодекса Российской Федерации об административных</w:t>
      </w:r>
      <w:r>
        <w:rPr>
          <w:sz w:val="27"/>
        </w:rPr>
        <w:t xml:space="preserve"> правонарушениях, </w:t>
      </w:r>
    </w:p>
    <w:p w:rsidR="0007188A">
      <w:pPr>
        <w:spacing w:after="160"/>
        <w:jc w:val="center"/>
      </w:pPr>
      <w:r>
        <w:rPr>
          <w:b/>
          <w:sz w:val="27"/>
        </w:rPr>
        <w:t>УСТАНОВИЛ:</w:t>
      </w:r>
    </w:p>
    <w:p w:rsidR="0007188A">
      <w:pPr>
        <w:spacing w:line="270" w:lineRule="atLeast"/>
        <w:ind w:firstLine="709"/>
        <w:jc w:val="both"/>
      </w:pPr>
      <w:r>
        <w:rPr>
          <w:sz w:val="27"/>
        </w:rPr>
        <w:t xml:space="preserve">Мельник Р.Б.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- автомобилем марки марка автомобиля, государственный регистрационный знак</w:t>
      </w:r>
      <w:r>
        <w:rPr>
          <w:sz w:val="27"/>
        </w:rPr>
        <w:t>, принадлежащим ему, оставил место дорожно-транспортного происшествия</w:t>
      </w:r>
      <w:r>
        <w:rPr>
          <w:sz w:val="27"/>
        </w:rPr>
        <w:t xml:space="preserve"> в нарушении п. 2.5 ПДД РФ, участником которого он являлся. Управляя транспортным </w:t>
      </w:r>
      <w:r>
        <w:rPr>
          <w:sz w:val="27"/>
        </w:rPr>
        <w:t>средством</w:t>
      </w:r>
      <w:r>
        <w:rPr>
          <w:sz w:val="27"/>
        </w:rPr>
        <w:t xml:space="preserve"> не соблюдал необходимый боковой интервал, обеспечивающий безопасность движения при встречном разъезде с транспортным средством, </w:t>
      </w:r>
      <w:r>
        <w:rPr>
          <w:sz w:val="27"/>
        </w:rPr>
        <w:t>государственный реги</w:t>
      </w:r>
      <w:r>
        <w:rPr>
          <w:sz w:val="27"/>
        </w:rPr>
        <w:t>страционный знак</w:t>
      </w:r>
      <w:r>
        <w:rPr>
          <w:sz w:val="27"/>
        </w:rPr>
        <w:t>, в результате чего произошло ДТП. Транспортные средства получили механические повреждения, причинен материальный ущерб. Данные действия не содержат признаков уголовно наказуемого деяния.</w:t>
      </w:r>
    </w:p>
    <w:p w:rsidR="0007188A">
      <w:pPr>
        <w:spacing w:line="270" w:lineRule="atLeast"/>
        <w:ind w:firstLine="709"/>
        <w:jc w:val="both"/>
      </w:pPr>
      <w:r>
        <w:rPr>
          <w:sz w:val="27"/>
        </w:rPr>
        <w:t>В судебном заседании Мельник Р.Б. вину приз</w:t>
      </w:r>
      <w:r>
        <w:rPr>
          <w:sz w:val="27"/>
        </w:rPr>
        <w:t>нал, не оспаривал фактические обстоятельства дела, изложенные в протоколе об административном правонарушении, пояснил, что оставил место ДТП, поскольку боялся административной ответственности. В содеянном раскаялся.</w:t>
      </w:r>
    </w:p>
    <w:p w:rsidR="0007188A">
      <w:pPr>
        <w:ind w:firstLine="708"/>
        <w:jc w:val="both"/>
      </w:pPr>
      <w:r>
        <w:rPr>
          <w:sz w:val="27"/>
        </w:rPr>
        <w:t xml:space="preserve">В судебное заседание потерпевший </w:t>
      </w:r>
      <w:r>
        <w:rPr>
          <w:sz w:val="27"/>
        </w:rPr>
        <w:t>фио</w:t>
      </w:r>
      <w:r>
        <w:rPr>
          <w:sz w:val="27"/>
        </w:rPr>
        <w:t xml:space="preserve"> не </w:t>
      </w:r>
      <w:r>
        <w:rPr>
          <w:sz w:val="27"/>
        </w:rPr>
        <w:t xml:space="preserve">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дела, </w:t>
      </w:r>
      <w:r>
        <w:rPr>
          <w:sz w:val="27"/>
        </w:rPr>
        <w:t>просил дело рассмотреть в её отсутствие, о чем в материалах дела имеется ходата</w:t>
      </w:r>
      <w:r>
        <w:rPr>
          <w:sz w:val="27"/>
        </w:rPr>
        <w:t>йство.</w:t>
      </w:r>
    </w:p>
    <w:p w:rsidR="0007188A">
      <w:pPr>
        <w:ind w:firstLine="708"/>
        <w:jc w:val="both"/>
      </w:pPr>
      <w:r>
        <w:rPr>
          <w:sz w:val="27"/>
        </w:rPr>
        <w:t>Согласно ч. 3 ст. 25.2 КоАП РФ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</w:t>
      </w:r>
      <w:r>
        <w:rPr>
          <w:sz w:val="27"/>
        </w:rPr>
        <w:t xml:space="preserve">нии рассмотрения дела. </w:t>
      </w:r>
    </w:p>
    <w:p w:rsidR="0007188A">
      <w:pPr>
        <w:ind w:firstLine="708"/>
        <w:jc w:val="both"/>
      </w:pPr>
      <w:r>
        <w:rPr>
          <w:sz w:val="27"/>
        </w:rPr>
        <w:t xml:space="preserve">Учитывая данные о надлежащем извещении потерпевшего </w:t>
      </w:r>
      <w:r>
        <w:rPr>
          <w:sz w:val="27"/>
        </w:rPr>
        <w:t>фио</w:t>
      </w:r>
      <w:r>
        <w:rPr>
          <w:sz w:val="27"/>
        </w:rPr>
        <w:t xml:space="preserve">, а также принимая во внимание наличие ходатайства о рассмотрении дела в его отсутствие, выслушав мнение </w:t>
      </w:r>
      <w:r>
        <w:rPr>
          <w:sz w:val="27"/>
        </w:rPr>
        <w:t>Мельник Р.Б.</w:t>
      </w:r>
      <w:r>
        <w:rPr>
          <w:sz w:val="27"/>
        </w:rPr>
        <w:t>, не возражавшего о рассмотрении дела в отсутствие потерпевш</w:t>
      </w:r>
      <w:r>
        <w:rPr>
          <w:sz w:val="27"/>
        </w:rPr>
        <w:t xml:space="preserve">его, мировой судья на основании ч. 3 ст. 25.2 КоАП РФ считает возможным рассмотреть данное дело в отсутствие потерпевшего </w:t>
      </w:r>
      <w:r>
        <w:rPr>
          <w:sz w:val="27"/>
        </w:rPr>
        <w:t>фио</w:t>
      </w:r>
    </w:p>
    <w:p w:rsidR="0007188A">
      <w:pPr>
        <w:ind w:firstLine="708"/>
        <w:jc w:val="both"/>
      </w:pPr>
      <w:r>
        <w:rPr>
          <w:sz w:val="27"/>
        </w:rPr>
        <w:t>Выслушав пояснения Мельник Р.Б.</w:t>
      </w:r>
      <w:r>
        <w:rPr>
          <w:sz w:val="27"/>
        </w:rPr>
        <w:t>, исследовав материалы дела, мировой судья пришел к выводу о наличии в действиях Мельник Р.Б. соста</w:t>
      </w:r>
      <w:r>
        <w:rPr>
          <w:sz w:val="27"/>
        </w:rPr>
        <w:t>ва правонарушения, предусмотренного ст. 12.27 ч. 2 КоАП РФ, исходя из следующего.</w:t>
      </w:r>
    </w:p>
    <w:p w:rsidR="0007188A">
      <w:pPr>
        <w:spacing w:line="270" w:lineRule="atLeast"/>
        <w:ind w:firstLine="709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rPr>
          <w:sz w:val="27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188A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</w:t>
      </w:r>
      <w:r>
        <w:rPr>
          <w:sz w:val="27"/>
        </w:rPr>
        <w:t>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</w:t>
      </w:r>
      <w:r>
        <w:rPr>
          <w:sz w:val="27"/>
        </w:rPr>
        <w:t>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</w:t>
      </w:r>
      <w:r>
        <w:rPr>
          <w:sz w:val="27"/>
        </w:rPr>
        <w:t>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7188A">
      <w:pPr>
        <w:spacing w:line="270" w:lineRule="atLeast"/>
        <w:ind w:firstLine="709"/>
        <w:jc w:val="both"/>
      </w:pPr>
      <w:r>
        <w:rPr>
          <w:sz w:val="27"/>
        </w:rPr>
        <w:t xml:space="preserve">Исходя из </w:t>
      </w:r>
      <w:r>
        <w:rPr>
          <w:sz w:val="27"/>
        </w:rPr>
        <w:t>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</w:t>
      </w:r>
      <w:r>
        <w:rPr>
          <w:sz w:val="27"/>
        </w:rPr>
        <w:t xml:space="preserve"> лица к административной ответственности.</w:t>
      </w:r>
    </w:p>
    <w:p w:rsidR="0007188A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rPr>
          <w:sz w:val="27"/>
        </w:rPr>
        <w:t>тов Российской Федерации об административных правонарушениях установлена административная ответственность.</w:t>
      </w:r>
    </w:p>
    <w:p w:rsidR="0007188A">
      <w:pPr>
        <w:spacing w:line="270" w:lineRule="atLeast"/>
        <w:ind w:firstLine="709"/>
        <w:jc w:val="both"/>
      </w:pPr>
      <w:r>
        <w:rPr>
          <w:sz w:val="27"/>
        </w:rPr>
        <w:t xml:space="preserve">Согласно п. 2.5 Общие обязанности водителей Правил дорожного движения РФ при дорожно-транспортном происшествии водитель, причастный к нему, обязан </w:t>
      </w:r>
      <w:r>
        <w:rPr>
          <w:sz w:val="27"/>
        </w:rPr>
        <w:t xml:space="preserve">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пункта </w:t>
        </w:r>
        <w:r>
          <w:rPr>
            <w:color w:val="0000FF"/>
            <w:sz w:val="27"/>
            <w:u w:val="single"/>
          </w:rPr>
          <w:t>7.2</w:t>
        </w:r>
      </w:hyperlink>
      <w:r>
        <w:rPr>
          <w:sz w:val="27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07188A">
      <w:pPr>
        <w:spacing w:line="270" w:lineRule="atLeast"/>
        <w:ind w:firstLine="709"/>
        <w:jc w:val="both"/>
      </w:pPr>
      <w:r>
        <w:rPr>
          <w:sz w:val="27"/>
        </w:rPr>
        <w:t>В соответствии с ч. 2 ст. 12.27 КоАП РФ оставление водителем в н</w:t>
      </w:r>
      <w:r>
        <w:rPr>
          <w:sz w:val="27"/>
        </w:rPr>
        <w:t xml:space="preserve">арушение </w:t>
      </w:r>
      <w:hyperlink r:id="rId5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дорожного движения места дорожно-транспортного происшествия, участником которого он являлся, при отсутствии призн</w:t>
      </w:r>
      <w:r>
        <w:rPr>
          <w:sz w:val="27"/>
        </w:rPr>
        <w:t xml:space="preserve">аков уголовно наказуемого </w:t>
      </w:r>
      <w:hyperlink r:id="rId6" w:anchor="dst103879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 xml:space="preserve"> -</w:t>
      </w:r>
      <w:r>
        <w:rPr>
          <w:sz w:val="27"/>
        </w:rPr>
        <w:t xml:space="preserve"> влечет лишение права управления транспортными средствами на срок от одного года до полутора ле</w:t>
      </w:r>
      <w:r>
        <w:rPr>
          <w:sz w:val="27"/>
        </w:rPr>
        <w:t>т или административный арест на срок до пятнадцати суток.</w:t>
      </w:r>
    </w:p>
    <w:p w:rsidR="0007188A">
      <w:pPr>
        <w:ind w:firstLine="708"/>
        <w:jc w:val="both"/>
      </w:pPr>
      <w:r>
        <w:rPr>
          <w:sz w:val="27"/>
        </w:rPr>
        <w:t xml:space="preserve">Факт совершения Мельник Р.Б.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07188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188A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Мельник Р.Б. по ч. 1 ст. 12.15 КоАП РФ, с назначением ему административного</w:t>
      </w:r>
      <w:r>
        <w:rPr>
          <w:sz w:val="27"/>
        </w:rPr>
        <w:t xml:space="preserve"> штрафа в размере сумма;</w:t>
      </w:r>
    </w:p>
    <w:p w:rsidR="0007188A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Мельник Р.Б. по ч. 2 ст. 12.37 КоАП РФ, с назначением ему административного штрафа в размере сумма;</w:t>
      </w:r>
    </w:p>
    <w:p w:rsidR="0007188A">
      <w:pPr>
        <w:ind w:firstLine="708"/>
        <w:jc w:val="both"/>
      </w:pPr>
      <w:r>
        <w:rPr>
          <w:sz w:val="27"/>
        </w:rPr>
        <w:t>- копией постановления</w:t>
      </w:r>
      <w:r>
        <w:rPr>
          <w:sz w:val="27"/>
        </w:rPr>
        <w:t xml:space="preserve"> по делу об административном правонарушении 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Мельник Р.Б. по ч. 2 ст. 12.3 КоАП РФ, с назначением ему административного штрафа в размере сумма;</w:t>
      </w:r>
    </w:p>
    <w:p w:rsidR="0007188A">
      <w:pPr>
        <w:ind w:firstLine="708"/>
        <w:jc w:val="both"/>
      </w:pPr>
      <w:r>
        <w:rPr>
          <w:sz w:val="27"/>
        </w:rPr>
        <w:t xml:space="preserve">- копией схемы места совершения дорожно-транспортного происшествия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дата;</w:t>
      </w:r>
    </w:p>
    <w:p w:rsidR="0007188A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188A">
      <w:pPr>
        <w:ind w:firstLine="708"/>
        <w:jc w:val="both"/>
      </w:pPr>
      <w:r>
        <w:rPr>
          <w:sz w:val="27"/>
        </w:rPr>
        <w:t xml:space="preserve">- копией объяснения Мельник Р.Б.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188A">
      <w:pPr>
        <w:ind w:firstLine="708"/>
        <w:jc w:val="both"/>
      </w:pPr>
      <w:r>
        <w:rPr>
          <w:sz w:val="27"/>
        </w:rPr>
        <w:t xml:space="preserve">- копией дополнения к материалу по ДТП </w:t>
      </w:r>
      <w:r>
        <w:rPr>
          <w:sz w:val="27"/>
        </w:rPr>
        <w:t>от</w:t>
      </w:r>
      <w:r>
        <w:rPr>
          <w:sz w:val="27"/>
        </w:rPr>
        <w:t xml:space="preserve"> дата, с фотоматериалом.</w:t>
      </w:r>
    </w:p>
    <w:p w:rsidR="0007188A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по состо</w:t>
      </w:r>
      <w:r>
        <w:rPr>
          <w:sz w:val="27"/>
        </w:rPr>
        <w:t xml:space="preserve">янию на дата, гражданин Мельник Р.Б.,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12.26, 12.8 КоАП РФ не привлекался. Информация об имеющейся судимости за совершение преступления, предусмотренно</w:t>
      </w:r>
      <w:r>
        <w:rPr>
          <w:sz w:val="27"/>
        </w:rPr>
        <w:t>го частями 2, 4, 6 статьи 264 или статьей 264.1 УК РФ отсутствует.</w:t>
      </w:r>
    </w:p>
    <w:p w:rsidR="0007188A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Мельник Р.Б. в установленном законом порядке получал специальное право управления транспортными средствами и ему в</w:t>
      </w:r>
      <w:r>
        <w:rPr>
          <w:sz w:val="27"/>
        </w:rPr>
        <w:t xml:space="preserve">ыдано Отделением 5 межрайонного регистрационно-экзаменационного отдела ГИБДД МВД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М».</w:t>
      </w:r>
    </w:p>
    <w:p w:rsidR="0007188A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</w:t>
      </w:r>
      <w:r>
        <w:rPr>
          <w:sz w:val="27"/>
        </w:rPr>
        <w:t>елу, поскольку они получены в соответствии с требованиями закона, имеют надлежащую процессуальную форму.</w:t>
      </w:r>
    </w:p>
    <w:p w:rsidR="0007188A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Мельник Р.Б. в совершенном административном правона</w:t>
      </w:r>
      <w:r>
        <w:rPr>
          <w:sz w:val="27"/>
        </w:rPr>
        <w:t>рушении.</w:t>
      </w:r>
    </w:p>
    <w:p w:rsidR="0007188A">
      <w:pPr>
        <w:ind w:firstLine="708"/>
        <w:jc w:val="both"/>
      </w:pPr>
      <w:r>
        <w:rPr>
          <w:sz w:val="27"/>
        </w:rPr>
        <w:t xml:space="preserve">При таких обстоятельствах в действиях Мельник Р.Б. имеется состав правонарушения, предусмотренного ст. 12.27 ч. 2 КоАП РФ, а именно: оставление водителем в нарушение </w:t>
      </w:r>
      <w:hyperlink r:id="rId8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07188A">
      <w:pPr>
        <w:ind w:firstLine="708"/>
        <w:jc w:val="both"/>
      </w:pPr>
      <w:r>
        <w:rPr>
          <w:sz w:val="27"/>
        </w:rPr>
        <w:t xml:space="preserve">Согласно </w:t>
      </w:r>
      <w:hyperlink r:id="rId7" w:anchor="/document/12125267/entry/3101" w:history="1">
        <w:r>
          <w:rPr>
            <w:color w:val="0000FF"/>
            <w:sz w:val="27"/>
            <w:u w:val="single"/>
          </w:rPr>
          <w:t>ч.1 ст. 3.1</w:t>
        </w:r>
      </w:hyperlink>
      <w:r>
        <w:rPr>
          <w:sz w:val="27"/>
        </w:rPr>
        <w:t xml:space="preserve"> КоАП РФ админис</w:t>
      </w:r>
      <w:r>
        <w:rPr>
          <w:sz w:val="27"/>
        </w:rP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7188A">
      <w:pPr>
        <w:ind w:firstLine="708"/>
        <w:jc w:val="both"/>
      </w:pPr>
      <w:r>
        <w:rPr>
          <w:sz w:val="27"/>
        </w:rPr>
        <w:t>Согласно ст</w:t>
      </w:r>
      <w:r>
        <w:rPr>
          <w:sz w:val="27"/>
        </w:rPr>
        <w:t>. 4.1 ч.2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7188A">
      <w:pPr>
        <w:ind w:firstLine="708"/>
        <w:jc w:val="both"/>
      </w:pPr>
      <w:r>
        <w:rPr>
          <w:sz w:val="27"/>
        </w:rPr>
        <w:t>Об</w:t>
      </w:r>
      <w:r>
        <w:rPr>
          <w:sz w:val="27"/>
        </w:rPr>
        <w:t xml:space="preserve">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07188A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согл</w:t>
      </w:r>
      <w:r>
        <w:rPr>
          <w:sz w:val="27"/>
        </w:rPr>
        <w:t xml:space="preserve">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07188A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 - грубое нарушение Правил дорожного движения, представляющее повышенную </w:t>
      </w:r>
      <w:r>
        <w:rPr>
          <w:sz w:val="27"/>
        </w:rPr>
        <w:t>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</w:t>
      </w:r>
      <w:r>
        <w:rPr>
          <w:sz w:val="27"/>
        </w:rPr>
        <w:t>ая общественную опасность и последствия дорожно-транспортного происшествия, в результате которого повреждены транспортные средства, а также принимая во внимание</w:t>
      </w:r>
      <w:r>
        <w:rPr>
          <w:sz w:val="27"/>
        </w:rPr>
        <w:t xml:space="preserve"> данные о личности Мельник Р.Б., наличие обстоятельств, смягчающих административную ответственно</w:t>
      </w:r>
      <w:r>
        <w:rPr>
          <w:sz w:val="27"/>
        </w:rPr>
        <w:t>сть, отсутствие обстоятельств, отягчающих административную ответственность, мировой судья пришел к выводу о необходимости назначить ему административное наказание в виде лишения права управления транспортными средствами в нижнем пределе, установленном санк</w:t>
      </w:r>
      <w:r>
        <w:rPr>
          <w:sz w:val="27"/>
        </w:rPr>
        <w:t>цией ч. 2 ст. 12.27 КоАП РФ. Оснований для назначения более строгого наказания не имеется.</w:t>
      </w:r>
    </w:p>
    <w:p w:rsidR="0007188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07188A">
      <w:pPr>
        <w:ind w:firstLine="708"/>
        <w:jc w:val="center"/>
      </w:pPr>
      <w:r>
        <w:rPr>
          <w:b/>
          <w:sz w:val="27"/>
        </w:rPr>
        <w:t>ПОСТАНОВИЛ:</w:t>
      </w:r>
    </w:p>
    <w:p w:rsidR="0007188A">
      <w:pPr>
        <w:ind w:firstLine="708"/>
        <w:jc w:val="both"/>
      </w:pPr>
      <w:r>
        <w:rPr>
          <w:b/>
          <w:sz w:val="27"/>
        </w:rPr>
        <w:t>Мельник Р.Б.</w:t>
      </w:r>
      <w:r>
        <w:rPr>
          <w:sz w:val="27"/>
        </w:rPr>
        <w:t xml:space="preserve"> признать виновным в совершении администрати</w:t>
      </w:r>
      <w:r>
        <w:rPr>
          <w:sz w:val="27"/>
        </w:rPr>
        <w:t>вного правонарушения, предусмотренного ст. 12.27 ч. 2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</w:t>
      </w:r>
    </w:p>
    <w:p w:rsidR="0007188A">
      <w:pPr>
        <w:ind w:firstLine="708"/>
        <w:jc w:val="both"/>
      </w:pPr>
      <w:r>
        <w:rPr>
          <w:sz w:val="27"/>
        </w:rPr>
        <w:t>В соответствии</w:t>
      </w:r>
      <w:r>
        <w:rPr>
          <w:sz w:val="27"/>
        </w:rPr>
        <w:t xml:space="preserve">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</w:t>
      </w:r>
      <w:r>
        <w:rPr>
          <w:sz w:val="27"/>
        </w:rPr>
        <w:t xml:space="preserve">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</w:t>
      </w:r>
      <w:r>
        <w:rPr>
          <w:sz w:val="27"/>
        </w:rPr>
        <w:t>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</w:t>
      </w:r>
      <w:r>
        <w:rPr>
          <w:sz w:val="27"/>
        </w:rPr>
        <w:t>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sz w:val="27"/>
        </w:rPr>
        <w:t>.</w:t>
      </w:r>
    </w:p>
    <w:p w:rsidR="0007188A">
      <w:pPr>
        <w:ind w:firstLine="708"/>
        <w:jc w:val="both"/>
      </w:pPr>
      <w:r>
        <w:rPr>
          <w:sz w:val="27"/>
        </w:rPr>
        <w:t xml:space="preserve">Разъяснить Мельник Р.Б.,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07188A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</w:t>
      </w:r>
      <w:r>
        <w:rPr>
          <w:sz w:val="27"/>
        </w:rPr>
        <w:t xml:space="preserve">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07188A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 участок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856819">
      <w:pPr>
        <w:ind w:firstLine="708"/>
        <w:jc w:val="both"/>
        <w:rPr>
          <w:sz w:val="27"/>
        </w:rPr>
      </w:pPr>
    </w:p>
    <w:p w:rsidR="00856819">
      <w:pPr>
        <w:ind w:firstLine="708"/>
        <w:jc w:val="both"/>
        <w:rPr>
          <w:sz w:val="27"/>
        </w:rPr>
      </w:pPr>
    </w:p>
    <w:p w:rsidR="0007188A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>Е.В. Костюкова</w:t>
      </w:r>
    </w:p>
    <w:p w:rsidR="0007188A">
      <w:pPr>
        <w:spacing w:after="160" w:line="259" w:lineRule="auto"/>
      </w:pPr>
      <w:r>
        <w:rPr>
          <w:rFonts w:ascii="Bookman Old Style" w:eastAsia="Bookman Old Style" w:hAnsi="Bookman Old Style" w:cs="Bookman Old Style"/>
          <w:sz w:val="20"/>
        </w:rPr>
        <w:t>2</w:t>
      </w:r>
    </w:p>
    <w:p w:rsidR="0007188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8A"/>
    <w:rsid w:val="0007188A"/>
    <w:rsid w:val="00856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