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628FD">
      <w:pPr>
        <w:widowControl w:val="0"/>
        <w:ind w:firstLine="720"/>
        <w:jc w:val="right"/>
      </w:pPr>
      <w:r>
        <w:rPr>
          <w:sz w:val="28"/>
        </w:rPr>
        <w:t>Дело № 5-73-426/2023</w:t>
      </w:r>
    </w:p>
    <w:p w:rsidR="009628FD">
      <w:pPr>
        <w:widowControl w:val="0"/>
        <w:ind w:firstLine="720"/>
        <w:jc w:val="right"/>
      </w:pPr>
      <w:r>
        <w:rPr>
          <w:sz w:val="28"/>
        </w:rPr>
        <w:t>УИД 91MS0073-телефон-телефон</w:t>
      </w:r>
    </w:p>
    <w:p w:rsidR="004573D9">
      <w:pPr>
        <w:widowControl w:val="0"/>
        <w:jc w:val="center"/>
        <w:rPr>
          <w:spacing w:val="25"/>
          <w:sz w:val="28"/>
        </w:rPr>
      </w:pPr>
    </w:p>
    <w:p w:rsidR="009628FD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4573D9">
      <w:pPr>
        <w:widowControl w:val="0"/>
        <w:ind w:firstLine="720"/>
        <w:rPr>
          <w:spacing w:val="-5"/>
          <w:sz w:val="28"/>
        </w:rPr>
      </w:pPr>
    </w:p>
    <w:p w:rsidR="009628FD">
      <w:pPr>
        <w:widowControl w:val="0"/>
        <w:ind w:firstLine="720"/>
      </w:pPr>
      <w:r>
        <w:rPr>
          <w:spacing w:val="-5"/>
          <w:sz w:val="28"/>
        </w:rPr>
        <w:t xml:space="preserve">06 сентября 2023 года                                                                                  </w:t>
      </w:r>
      <w:r>
        <w:rPr>
          <w:spacing w:val="-6"/>
          <w:sz w:val="28"/>
        </w:rPr>
        <w:t>адрес</w:t>
      </w:r>
    </w:p>
    <w:p w:rsidR="004573D9">
      <w:pPr>
        <w:widowControl w:val="0"/>
        <w:ind w:firstLine="720"/>
        <w:jc w:val="both"/>
        <w:rPr>
          <w:sz w:val="28"/>
        </w:rPr>
      </w:pPr>
    </w:p>
    <w:p w:rsidR="009628FD">
      <w:pPr>
        <w:widowControl w:val="0"/>
        <w:ind w:firstLine="720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</w:t>
      </w:r>
      <w:r>
        <w:rPr>
          <w:sz w:val="28"/>
        </w:rPr>
        <w:t xml:space="preserve"> - 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9628FD">
      <w:pPr>
        <w:widowControl w:val="0"/>
        <w:ind w:firstLine="720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</w:t>
      </w:r>
      <w:r>
        <w:rPr>
          <w:sz w:val="28"/>
        </w:rPr>
        <w:t>фио</w:t>
      </w:r>
      <w:r>
        <w:rPr>
          <w:sz w:val="28"/>
        </w:rPr>
        <w:t>,</w:t>
      </w:r>
    </w:p>
    <w:p w:rsidR="009628FD">
      <w:pPr>
        <w:widowControl w:val="0"/>
        <w:ind w:firstLine="720"/>
        <w:jc w:val="both"/>
      </w:pPr>
      <w:r>
        <w:rPr>
          <w:sz w:val="28"/>
        </w:rPr>
        <w:t>рассмотрев материалы дела об административном правонарушении, поступ</w:t>
      </w:r>
      <w:r>
        <w:rPr>
          <w:sz w:val="28"/>
        </w:rPr>
        <w:t xml:space="preserve">ившие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9628FD">
      <w:pPr>
        <w:widowControl w:val="0"/>
        <w:ind w:firstLine="720"/>
        <w:jc w:val="both"/>
      </w:pPr>
      <w:r>
        <w:rPr>
          <w:b/>
          <w:sz w:val="28"/>
        </w:rPr>
        <w:t>Гунько М.Ю.</w:t>
      </w:r>
      <w:r>
        <w:rPr>
          <w:sz w:val="28"/>
        </w:rPr>
        <w:t>, паспортные данные, гражданина Российской Федерации, получившего среднее образование, холостого, несоверш</w:t>
      </w:r>
      <w:r>
        <w:rPr>
          <w:sz w:val="28"/>
        </w:rPr>
        <w:t>еннолетних детей не имеющего, работающего в МЧС 9 (адрес), ранее привлекаемого к административной ответственности, зарегистрированного и проживающего по адресу: адрес,</w:t>
      </w:r>
    </w:p>
    <w:p w:rsidR="009628FD">
      <w:pPr>
        <w:widowControl w:val="0"/>
        <w:ind w:firstLine="720"/>
        <w:jc w:val="both"/>
      </w:pPr>
      <w:r>
        <w:rPr>
          <w:sz w:val="28"/>
        </w:rPr>
        <w:t>привлекаемого к административной ответственности по ч. 2 ст. 12.7 Кодекса Российской Фед</w:t>
      </w:r>
      <w:r>
        <w:rPr>
          <w:sz w:val="28"/>
        </w:rPr>
        <w:t>ерации об административных правонарушениях,</w:t>
      </w:r>
    </w:p>
    <w:p w:rsidR="009628FD">
      <w:pPr>
        <w:widowControl w:val="0"/>
        <w:jc w:val="center"/>
      </w:pPr>
      <w:r>
        <w:rPr>
          <w:spacing w:val="-8"/>
          <w:sz w:val="28"/>
        </w:rPr>
        <w:t>УСТАНОВИЛ:</w:t>
      </w:r>
    </w:p>
    <w:p w:rsidR="009628FD">
      <w:pPr>
        <w:widowControl w:val="0"/>
        <w:ind w:firstLine="708"/>
        <w:jc w:val="both"/>
      </w:pP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время в адрес, управлял транспортным средством – автомобилем марки марка автомобиля, государственный регистрационный знак</w:t>
      </w:r>
      <w:r>
        <w:rPr>
          <w:sz w:val="28"/>
        </w:rPr>
        <w:t>, будучи лишенным права управления транспор</w:t>
      </w:r>
      <w:r>
        <w:rPr>
          <w:sz w:val="28"/>
        </w:rPr>
        <w:t>тными средствами</w:t>
      </w:r>
      <w:r>
        <w:rPr>
          <w:spacing w:val="-2"/>
          <w:sz w:val="28"/>
        </w:rPr>
        <w:t xml:space="preserve">, в соответствии с постановлением </w:t>
      </w:r>
      <w:r>
        <w:rPr>
          <w:sz w:val="28"/>
        </w:rPr>
        <w:t>мирового судьи судебного участка № 39 Евпаторийского судебного района (городской адрес) адрес</w:t>
      </w:r>
      <w:r>
        <w:rPr>
          <w:spacing w:val="-2"/>
          <w:sz w:val="28"/>
        </w:rPr>
        <w:t xml:space="preserve"> от дата по делу № </w:t>
      </w:r>
      <w:r>
        <w:rPr>
          <w:spacing w:val="-2"/>
          <w:sz w:val="28"/>
        </w:rPr>
        <w:t>по ч. 1 ст. 12.26 КоАП РФ, вступившим в законную силу дата, чем нарушил п. 2.1.1</w:t>
      </w:r>
      <w:r>
        <w:rPr>
          <w:spacing w:val="-2"/>
          <w:sz w:val="28"/>
        </w:rPr>
        <w:t xml:space="preserve"> ПДД РФ, тем самым совершил административное правонарушение, предусмотренное ч. 2 ст. 12.7 КоАП РФ.</w:t>
      </w:r>
    </w:p>
    <w:p w:rsidR="009628FD">
      <w:pPr>
        <w:widowControl w:val="0"/>
        <w:ind w:firstLine="720"/>
        <w:jc w:val="both"/>
      </w:pPr>
      <w:r>
        <w:rPr>
          <w:spacing w:val="-2"/>
          <w:sz w:val="28"/>
        </w:rPr>
        <w:t xml:space="preserve">В судебном заседании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вину признал, не оспаривал фактические обстоятельства дела, изложенные в протоколе об административном правонарушении. Знал о том, </w:t>
      </w:r>
      <w:r>
        <w:rPr>
          <w:spacing w:val="-2"/>
          <w:sz w:val="28"/>
        </w:rPr>
        <w:t xml:space="preserve">что лишен права управления транспортными средствами. Просил назначить наказание в виде штрафа, который обязался в ближайшее время оплатить. В содеянном чистосердечно раскаялся. </w:t>
      </w:r>
    </w:p>
    <w:p w:rsidR="009628FD">
      <w:pPr>
        <w:widowControl w:val="0"/>
        <w:ind w:firstLine="720"/>
        <w:jc w:val="both"/>
      </w:pPr>
      <w:r>
        <w:rPr>
          <w:spacing w:val="-2"/>
          <w:sz w:val="28"/>
        </w:rPr>
        <w:t xml:space="preserve">Выслушав </w:t>
      </w:r>
      <w:r>
        <w:rPr>
          <w:sz w:val="28"/>
        </w:rPr>
        <w:t>фио</w:t>
      </w:r>
      <w:r>
        <w:rPr>
          <w:spacing w:val="-2"/>
          <w:sz w:val="28"/>
        </w:rPr>
        <w:t>, исследовав</w:t>
      </w:r>
      <w:r>
        <w:rPr>
          <w:sz w:val="28"/>
        </w:rPr>
        <w:t xml:space="preserve"> письменные доказательства и фактические данные в сово</w:t>
      </w:r>
      <w:r>
        <w:rPr>
          <w:sz w:val="28"/>
        </w:rPr>
        <w:t>купности, мировой судья приходит к следующему.</w:t>
      </w:r>
    </w:p>
    <w:p w:rsidR="009628FD">
      <w:pPr>
        <w:ind w:firstLine="708"/>
        <w:jc w:val="both"/>
      </w:pPr>
      <w:r>
        <w:rPr>
          <w:spacing w:val="-2"/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</w:t>
      </w:r>
      <w:r>
        <w:rPr>
          <w:spacing w:val="-2"/>
          <w:sz w:val="28"/>
        </w:rPr>
        <w:t xml:space="preserve">о </w:t>
      </w:r>
      <w:r>
        <w:rPr>
          <w:spacing w:val="-2"/>
          <w:sz w:val="28"/>
        </w:rPr>
        <w:t>и соблюдение установленного законом порядка привлечения лица к административной ответственности.</w:t>
      </w:r>
    </w:p>
    <w:p w:rsidR="009628FD">
      <w:pPr>
        <w:widowControl w:val="0"/>
        <w:ind w:firstLine="720"/>
        <w:jc w:val="both"/>
      </w:pPr>
      <w:r>
        <w:rPr>
          <w:spacing w:val="-2"/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</w:t>
      </w:r>
      <w:r>
        <w:rPr>
          <w:spacing w:val="-2"/>
          <w:sz w:val="28"/>
        </w:rPr>
        <w:t>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9628FD">
      <w:pPr>
        <w:widowControl w:val="0"/>
        <w:ind w:firstLine="708"/>
        <w:jc w:val="both"/>
      </w:pPr>
      <w:r>
        <w:rPr>
          <w:spacing w:val="-2"/>
          <w:sz w:val="28"/>
        </w:rPr>
        <w:t>В соответствии с ч. 1 ст. 26.2 КоАП РФ доказательствами по делу об административном правонару</w:t>
      </w:r>
      <w:r>
        <w:rPr>
          <w:spacing w:val="-2"/>
          <w:sz w:val="28"/>
        </w:rPr>
        <w:t>шении являются любые фактические данные, на основании которых судья, орган</w:t>
      </w:r>
      <w:r>
        <w:rPr>
          <w:sz w:val="28"/>
        </w:rPr>
        <w:t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</w:t>
      </w:r>
      <w:r>
        <w:rPr>
          <w:sz w:val="28"/>
        </w:rPr>
        <w:t xml:space="preserve">ивной ответственности, а также иные обстоятельства, имеющие значение для правильного разрешения дела. </w:t>
      </w:r>
    </w:p>
    <w:p w:rsidR="009628FD">
      <w:pPr>
        <w:widowControl w:val="0"/>
        <w:ind w:firstLine="708"/>
        <w:jc w:val="both"/>
      </w:pPr>
      <w:r>
        <w:rPr>
          <w:sz w:val="28"/>
        </w:rPr>
        <w:t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</w:t>
      </w:r>
      <w:r>
        <w:rPr>
          <w:sz w:val="28"/>
        </w:rPr>
        <w:t xml:space="preserve">ми. </w:t>
      </w:r>
    </w:p>
    <w:p w:rsidR="009628FD" w:rsidP="004573D9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фио</w:t>
      </w:r>
      <w:r>
        <w:rPr>
          <w:sz w:val="28"/>
        </w:rPr>
        <w:t xml:space="preserve"> в совершении административного правонарушения, предусмотренного ч. 2 ст. 12.7 КоАП РФ подтверждается письменными материалами дела, а именно:</w:t>
      </w:r>
    </w:p>
    <w:p w:rsidR="009628FD">
      <w:pPr>
        <w:ind w:firstLine="720"/>
        <w:jc w:val="both"/>
      </w:pPr>
      <w:r>
        <w:rPr>
          <w:sz w:val="28"/>
        </w:rPr>
        <w:t>- протоколом об административном правонарушении</w:t>
      </w:r>
      <w:r>
        <w:rPr>
          <w:sz w:val="28"/>
        </w:rPr>
        <w:t xml:space="preserve">; </w:t>
      </w:r>
    </w:p>
    <w:p w:rsidR="009628FD">
      <w:pPr>
        <w:ind w:firstLine="720"/>
        <w:jc w:val="both"/>
      </w:pPr>
      <w:r>
        <w:rPr>
          <w:sz w:val="28"/>
        </w:rPr>
        <w:t>- копией пр</w:t>
      </w:r>
      <w:r>
        <w:rPr>
          <w:sz w:val="28"/>
        </w:rPr>
        <w:t>отокола об отстранении от управления транспортным средством</w:t>
      </w:r>
      <w:r>
        <w:rPr>
          <w:sz w:val="28"/>
        </w:rPr>
        <w:t>. Процессуальные действия проводились с использованием видеозаписи;</w:t>
      </w:r>
    </w:p>
    <w:p w:rsidR="009628FD">
      <w:pPr>
        <w:ind w:firstLine="720"/>
        <w:jc w:val="both"/>
      </w:pPr>
      <w:r>
        <w:rPr>
          <w:sz w:val="28"/>
        </w:rPr>
        <w:t>- копией протокола о задержании транспортного средства</w:t>
      </w:r>
      <w:r>
        <w:rPr>
          <w:sz w:val="28"/>
        </w:rPr>
        <w:t>;</w:t>
      </w:r>
    </w:p>
    <w:p w:rsidR="009628FD">
      <w:pPr>
        <w:ind w:firstLine="720"/>
        <w:jc w:val="both"/>
      </w:pPr>
      <w:r>
        <w:rPr>
          <w:sz w:val="28"/>
        </w:rPr>
        <w:t xml:space="preserve">- рапортом должностного лица инспектора ОДПС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 выявленном административном правонарушении;</w:t>
      </w:r>
    </w:p>
    <w:p w:rsidR="009628FD">
      <w:pPr>
        <w:ind w:firstLine="720"/>
        <w:jc w:val="both"/>
      </w:pPr>
      <w:r>
        <w:rPr>
          <w:sz w:val="28"/>
        </w:rPr>
        <w:t>- копией постановления мирового судьи судебного участка № 39 Евпаторийского</w:t>
      </w:r>
      <w:r>
        <w:rPr>
          <w:sz w:val="28"/>
        </w:rPr>
        <w:t xml:space="preserve"> судебного района (городской адрес) адрес</w:t>
      </w:r>
      <w:r>
        <w:rPr>
          <w:spacing w:val="-2"/>
          <w:sz w:val="28"/>
        </w:rPr>
        <w:t xml:space="preserve"> от дата по делу </w:t>
      </w:r>
      <w:r>
        <w:rPr>
          <w:spacing w:val="-2"/>
          <w:sz w:val="28"/>
        </w:rPr>
        <w:t xml:space="preserve"> в отношении </w:t>
      </w:r>
      <w:r>
        <w:rPr>
          <w:sz w:val="28"/>
        </w:rPr>
        <w:t>фио</w:t>
      </w:r>
      <w:r>
        <w:rPr>
          <w:spacing w:val="-2"/>
          <w:sz w:val="28"/>
        </w:rPr>
        <w:t xml:space="preserve"> по ч. 1 ст. 12.26 КоАП РФ, вступившим в законную силу дата</w:t>
      </w:r>
      <w:r>
        <w:rPr>
          <w:sz w:val="28"/>
        </w:rPr>
        <w:t>;</w:t>
      </w:r>
    </w:p>
    <w:p w:rsidR="009628FD">
      <w:pPr>
        <w:ind w:firstLine="720"/>
        <w:jc w:val="both"/>
      </w:pPr>
      <w:r>
        <w:rPr>
          <w:sz w:val="28"/>
        </w:rPr>
        <w:t>- видеозаписью фиксации процессуальных действий;</w:t>
      </w:r>
    </w:p>
    <w:p w:rsidR="009628FD">
      <w:pPr>
        <w:ind w:firstLine="720"/>
        <w:jc w:val="both"/>
      </w:pPr>
      <w:r>
        <w:rPr>
          <w:sz w:val="28"/>
        </w:rPr>
        <w:t>- копией протокола об изъятии вещей и документов</w:t>
      </w:r>
      <w:r>
        <w:rPr>
          <w:sz w:val="28"/>
        </w:rPr>
        <w:t>.</w:t>
      </w:r>
    </w:p>
    <w:p w:rsidR="009628FD">
      <w:pPr>
        <w:ind w:firstLine="720"/>
        <w:jc w:val="both"/>
      </w:pPr>
      <w:r>
        <w:rPr>
          <w:sz w:val="28"/>
        </w:rPr>
        <w:t>Согласно справки к протоколу об административном правонарушении, согласно которой, по состоянию</w:t>
      </w:r>
      <w:r>
        <w:rPr>
          <w:sz w:val="28"/>
        </w:rPr>
        <w:t xml:space="preserve">, гражданин </w:t>
      </w:r>
      <w:r>
        <w:rPr>
          <w:sz w:val="28"/>
        </w:rPr>
        <w:t>фио</w:t>
      </w:r>
      <w:r>
        <w:rPr>
          <w:sz w:val="28"/>
        </w:rPr>
        <w:t xml:space="preserve">, паспортные данные, значится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управления. Справка содержит информац</w:t>
      </w:r>
      <w:r>
        <w:rPr>
          <w:sz w:val="28"/>
        </w:rPr>
        <w:t>ию о ранее допущенном административном правонарушении. Информация об имеющейся судимости за совершение преступления, предусмотренного частями 2, 4, 6 статьи 264 УК РФ отсутствует.</w:t>
      </w:r>
    </w:p>
    <w:p w:rsidR="009628FD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</w:t>
      </w:r>
      <w:r>
        <w:rPr>
          <w:sz w:val="28"/>
        </w:rPr>
        <w:t xml:space="preserve">ми доказательствами по делу, поскольку они получены в </w:t>
      </w:r>
      <w:r>
        <w:rPr>
          <w:sz w:val="28"/>
        </w:rPr>
        <w:t xml:space="preserve">соответствии с требованиями закона, имеют надлежащую процессуальную форму. </w:t>
      </w:r>
    </w:p>
    <w:p w:rsidR="009628FD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фио</w:t>
      </w:r>
      <w:r>
        <w:rPr>
          <w:sz w:val="28"/>
        </w:rPr>
        <w:t xml:space="preserve"> правильно квалифицированы по ч. 2 ст. 12.7 КоАП РФ как управление транспортным средством водителем, лишенным прав</w:t>
      </w:r>
      <w:r>
        <w:rPr>
          <w:sz w:val="28"/>
        </w:rPr>
        <w:t xml:space="preserve">а управления транспортными средствами. </w:t>
      </w:r>
    </w:p>
    <w:p w:rsidR="009628FD">
      <w:pPr>
        <w:ind w:firstLine="70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фио</w:t>
      </w:r>
      <w:r>
        <w:rPr>
          <w:sz w:val="28"/>
        </w:rPr>
        <w:t xml:space="preserve"> в совершении административного правонарушения, предусмотренного ч. 2 ст. 12.7 полностью доказана. </w:t>
      </w:r>
    </w:p>
    <w:p w:rsidR="009628FD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</w:t>
      </w:r>
      <w:r>
        <w:rPr>
          <w:sz w:val="28"/>
        </w:rPr>
        <w:t>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628FD">
      <w:pPr>
        <w:ind w:firstLine="708"/>
        <w:jc w:val="both"/>
      </w:pPr>
      <w:r>
        <w:rPr>
          <w:sz w:val="28"/>
        </w:rPr>
        <w:t>Согласно ст. 4.1 ч. 2 КоАП РФ при на</w:t>
      </w:r>
      <w:r>
        <w:rPr>
          <w:sz w:val="28"/>
        </w:rPr>
        <w:t>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628FD">
      <w:pPr>
        <w:ind w:firstLine="708"/>
        <w:jc w:val="both"/>
      </w:pPr>
      <w:r>
        <w:rPr>
          <w:sz w:val="28"/>
        </w:rPr>
        <w:t>Принимая во внимание харак</w:t>
      </w:r>
      <w:r>
        <w:rPr>
          <w:sz w:val="28"/>
        </w:rPr>
        <w:t>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</w:t>
      </w:r>
      <w:r>
        <w:rPr>
          <w:sz w:val="28"/>
        </w:rPr>
        <w:t>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учитывая полное признание ви</w:t>
      </w:r>
      <w:r>
        <w:rPr>
          <w:sz w:val="28"/>
        </w:rPr>
        <w:t>ны и раскаяние в содеянном</w:t>
      </w:r>
      <w:r>
        <w:rPr>
          <w:sz w:val="28"/>
        </w:rPr>
        <w:t xml:space="preserve">, </w:t>
      </w:r>
      <w:r>
        <w:rPr>
          <w:sz w:val="28"/>
        </w:rPr>
        <w:t xml:space="preserve">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фио</w:t>
      </w:r>
      <w:r>
        <w:rPr>
          <w:sz w:val="28"/>
        </w:rPr>
        <w:t>, его имущественное поло</w:t>
      </w:r>
      <w:r>
        <w:rPr>
          <w:sz w:val="28"/>
        </w:rPr>
        <w:t>жение, работающего, то есть имеющего постоянный доход, мировой судья пришел к выводу о возможности назначения ему административного наказания в виде административного штрафа, считая данное наказание достаточным для предупреждения совершения новых правонару</w:t>
      </w:r>
      <w:r>
        <w:rPr>
          <w:sz w:val="28"/>
        </w:rPr>
        <w:t xml:space="preserve">шений. </w:t>
      </w:r>
    </w:p>
    <w:p w:rsidR="009628F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</w:p>
    <w:p w:rsidR="009628FD">
      <w:pPr>
        <w:jc w:val="center"/>
      </w:pPr>
      <w:r>
        <w:rPr>
          <w:sz w:val="28"/>
        </w:rPr>
        <w:t>ПОСТАНОВИЛ</w:t>
      </w:r>
    </w:p>
    <w:p w:rsidR="009628FD">
      <w:pPr>
        <w:ind w:firstLine="708"/>
        <w:jc w:val="both"/>
      </w:pPr>
      <w:r>
        <w:rPr>
          <w:b/>
          <w:sz w:val="28"/>
        </w:rPr>
        <w:t>Гунько М.Ю.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предусмотрена ч. 2 ст. 12.7 КоАП РФ и</w:t>
      </w:r>
      <w:r>
        <w:rPr>
          <w:sz w:val="28"/>
        </w:rPr>
        <w:t xml:space="preserve"> назначить ему административное наказание в виде административного штрафа в размере сумма. </w:t>
      </w:r>
    </w:p>
    <w:p w:rsidR="009628FD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 ОТДЕЛЕНИЕ адрес н</w:t>
      </w:r>
      <w:r>
        <w:rPr>
          <w:sz w:val="28"/>
        </w:rPr>
        <w:t>аименование организации//УФК по адрес 03100643000000017500, КБК 18811601123010001140; БИК телефон; ОКТМО телефон; УИН 18810491232600003895, назначение платежа – административный штраф.</w:t>
      </w:r>
    </w:p>
    <w:p w:rsidR="009628FD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</w:t>
      </w:r>
      <w:r>
        <w:rPr>
          <w:sz w:val="28"/>
        </w:rPr>
        <w:t xml:space="preserve">е поручение в канцелярию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9628FD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</w:t>
      </w:r>
      <w:r>
        <w:rPr>
          <w:sz w:val="28"/>
        </w:rPr>
        <w:t>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628FD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</w:t>
      </w:r>
      <w:r>
        <w:rPr>
          <w:sz w:val="28"/>
        </w:rPr>
        <w:t>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</w:t>
      </w:r>
      <w:r>
        <w:rPr>
          <w:sz w:val="28"/>
        </w:rPr>
        <w:t>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9628FD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</w:t>
      </w:r>
      <w:r>
        <w:rPr>
          <w:sz w:val="28"/>
        </w:rPr>
        <w:t xml:space="preserve">адрес через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4573D9">
      <w:pPr>
        <w:ind w:firstLine="708"/>
        <w:jc w:val="both"/>
        <w:rPr>
          <w:sz w:val="28"/>
        </w:rPr>
      </w:pPr>
    </w:p>
    <w:p w:rsidR="004573D9">
      <w:pPr>
        <w:ind w:firstLine="708"/>
        <w:jc w:val="both"/>
        <w:rPr>
          <w:sz w:val="28"/>
        </w:rPr>
      </w:pPr>
    </w:p>
    <w:p w:rsidR="009628FD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Костюкова </w:t>
      </w:r>
    </w:p>
    <w:p w:rsidR="009628FD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FD"/>
    <w:rsid w:val="004573D9"/>
    <w:rsid w:val="009628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