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5054">
      <w:pPr>
        <w:jc w:val="right"/>
      </w:pPr>
      <w:r>
        <w:t>Дело № 5-73-438/2022</w:t>
      </w:r>
    </w:p>
    <w:p w:rsidR="00955054">
      <w:pPr>
        <w:jc w:val="right"/>
      </w:pPr>
      <w:r>
        <w:t>УИД: 91MS0073-телефон-телефон</w:t>
      </w:r>
    </w:p>
    <w:p w:rsidR="004051FB">
      <w:pPr>
        <w:jc w:val="center"/>
      </w:pPr>
    </w:p>
    <w:p w:rsidR="004051FB">
      <w:pPr>
        <w:jc w:val="center"/>
      </w:pPr>
    </w:p>
    <w:p w:rsidR="00955054">
      <w:pPr>
        <w:jc w:val="center"/>
      </w:pPr>
      <w:r>
        <w:t>П</w:t>
      </w:r>
      <w:r>
        <w:t xml:space="preserve"> О С Т А Н О В Л Е Н И Е</w:t>
      </w:r>
    </w:p>
    <w:p w:rsidR="004051FB"/>
    <w:p w:rsidR="00955054">
      <w:r>
        <w:t xml:space="preserve">23 сентября 2022 года                                                                                                              </w:t>
      </w:r>
      <w:r>
        <w:t xml:space="preserve">адрес </w:t>
      </w:r>
    </w:p>
    <w:p w:rsidR="004051FB">
      <w:pPr>
        <w:ind w:firstLine="708"/>
        <w:jc w:val="both"/>
      </w:pPr>
    </w:p>
    <w:p w:rsidR="0095505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</w:t>
      </w:r>
      <w:r>
        <w:t>административном правонарушении, поступившие из МО МВД Российской Федерации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955054">
      <w:pPr>
        <w:ind w:left="851"/>
        <w:jc w:val="both"/>
      </w:pPr>
      <w:r>
        <w:t xml:space="preserve">Смирнова Виталия Николаевича, паспортные данные, гражданина РФ, </w:t>
      </w:r>
      <w:r>
        <w:rPr>
          <w:spacing w:val="-4"/>
        </w:rPr>
        <w:t xml:space="preserve">паспортные данные, </w:t>
      </w:r>
      <w:r>
        <w:t xml:space="preserve">имеющего среднее образование, холостого, имеющего на иждивении </w:t>
      </w:r>
      <w:r>
        <w:t>малолетнего ребенка Смирнову М.В. паспортные данные, не работающего, зарегистрированного по адресу: адрес, ул. 9-ти Героев, д. 11, кв.4, проживающего по адресу: адрес</w:t>
      </w:r>
      <w:r>
        <w:rPr>
          <w:spacing w:val="-2"/>
        </w:rPr>
        <w:t xml:space="preserve">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955054">
      <w:pPr>
        <w:jc w:val="center"/>
      </w:pPr>
      <w:r>
        <w:t>У С Т А Н О В И Л:</w:t>
      </w:r>
    </w:p>
    <w:p w:rsidR="00955054">
      <w:pPr>
        <w:ind w:firstLine="708"/>
        <w:jc w:val="both"/>
      </w:pPr>
      <w:r>
        <w:t>Смирнов В.Н</w:t>
      </w:r>
      <w:r>
        <w:t xml:space="preserve">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20.20 ч.1 КоАП РФ и на него был наложен административный штраф в размере сумма. Однако в установленный законом срок Смирнов В.Н.. шт</w:t>
      </w:r>
      <w:r>
        <w:t xml:space="preserve">раф не уплатил, тем самым совершил административное правонарушение, предусмотренное ч. 1 ст. 20.25 КоАП РФ. </w:t>
      </w:r>
    </w:p>
    <w:p w:rsidR="00955054" w:rsidP="004051FB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Смирнов В.Н. указанный штраф не оплатил.</w:t>
      </w:r>
    </w:p>
    <w:p w:rsidR="00955054">
      <w:pPr>
        <w:ind w:firstLine="708"/>
        <w:jc w:val="both"/>
      </w:pPr>
      <w:r>
        <w:t>Согласно ч.1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>
        <w:t xml:space="preserve">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955054">
      <w:pPr>
        <w:ind w:firstLine="708"/>
        <w:jc w:val="both"/>
      </w:pPr>
      <w:r>
        <w:t>Согласно ч.1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</w:t>
      </w:r>
      <w:r>
        <w:t>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55054">
      <w:pPr>
        <w:ind w:firstLine="708"/>
        <w:jc w:val="both"/>
      </w:pPr>
      <w:r>
        <w:t xml:space="preserve">Протокол в отношении Смирнова В.Н. по ч. 1 ст. 20.25 КоАП РФ был составлен дата в сроки, установленные ст. 4.5 </w:t>
      </w:r>
      <w:r>
        <w:t xml:space="preserve">КоАП РФ. </w:t>
      </w:r>
    </w:p>
    <w:p w:rsidR="00955054">
      <w:pPr>
        <w:ind w:firstLine="708"/>
        <w:jc w:val="both"/>
      </w:pPr>
      <w:r>
        <w:t xml:space="preserve">В судебное заседание Смирнов В.Н.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955054">
      <w:pPr>
        <w:ind w:firstLine="540"/>
        <w:jc w:val="both"/>
      </w:pPr>
      <w:r>
        <w:t>Согласно «Обзора судебной практики Верховного Суда Российской Феде</w:t>
      </w:r>
      <w:r>
        <w:t>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</w:t>
      </w:r>
      <w:r>
        <w:t>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</w:t>
      </w:r>
      <w:r>
        <w:t>зможности назначения административного наказания, не связанного с содержанием нарушителя в условиях изоляции от общества.</w:t>
      </w:r>
    </w:p>
    <w:p w:rsidR="00955054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</w:t>
      </w:r>
      <w: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</w:t>
      </w:r>
      <w:r>
        <w:t>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</w:t>
      </w:r>
      <w:r>
        <w:t>венности.</w:t>
      </w:r>
    </w:p>
    <w:p w:rsidR="00955054" w:rsidP="004051FB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штрафа, информацией о наличии нарушений.</w:t>
      </w:r>
    </w:p>
    <w:p w:rsidR="00955054" w:rsidP="004051FB">
      <w:pPr>
        <w:ind w:firstLine="540"/>
        <w:jc w:val="both"/>
      </w:pPr>
      <w:r>
        <w:t>Таким образом, мировой судья считает, что</w:t>
      </w:r>
      <w:r>
        <w:t xml:space="preserve"> вина Смирнова В.Н.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55054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признание им вины.</w:t>
      </w:r>
    </w:p>
    <w:p w:rsidR="00955054">
      <w:pPr>
        <w:ind w:firstLine="708"/>
        <w:jc w:val="both"/>
      </w:pPr>
      <w:r>
        <w:t>Обстоятельст</w:t>
      </w:r>
      <w:r>
        <w:t>в, отягчающих административную ответственность мировым судьей не установлено</w:t>
      </w:r>
      <w:r>
        <w:t xml:space="preserve">. </w:t>
      </w:r>
    </w:p>
    <w:p w:rsidR="00955054">
      <w:pPr>
        <w:ind w:firstLine="708"/>
        <w:jc w:val="both"/>
      </w:pPr>
      <w:r>
        <w:t>Принимая во внимание материальное положение Смирнова В.Н., учитывая данные о его личности, мировой судья считает возможным назначить ему административное наказание в виде админи</w:t>
      </w:r>
      <w:r>
        <w:t>стративного штрафа.</w:t>
      </w:r>
    </w:p>
    <w:p w:rsidR="00955054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55054">
      <w:pPr>
        <w:jc w:val="center"/>
      </w:pPr>
      <w:r>
        <w:t>П</w:t>
      </w:r>
      <w:r>
        <w:t xml:space="preserve"> О С Т А Н О В И Л:</w:t>
      </w:r>
    </w:p>
    <w:p w:rsidR="00955054">
      <w:pPr>
        <w:ind w:firstLine="708"/>
        <w:jc w:val="both"/>
      </w:pPr>
      <w:r>
        <w:t>Признать Смирнова Виталия Николаевича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предусмотренного ч. 1 ст. 20.25 КоАП</w:t>
      </w:r>
      <w:r>
        <w:t xml:space="preserve"> РФ и подвергнуть административному наказанию в виде административного штрафа в размере сумма.</w:t>
      </w:r>
    </w:p>
    <w:p w:rsidR="00955054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</w:t>
      </w:r>
      <w:r>
        <w:t xml:space="preserve">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t xml:space="preserve">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0410760300735004382220162.</w:t>
      </w:r>
    </w:p>
    <w:p w:rsidR="0095505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</w:t>
      </w:r>
      <w:r>
        <w:t xml:space="preserve">сяти часов. </w:t>
      </w:r>
    </w:p>
    <w:p w:rsidR="00955054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955054" w:rsidP="004051FB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955054"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54"/>
    <w:rsid w:val="004051FB"/>
    <w:rsid w:val="009550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