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8E13FE">
      <w:pPr>
        <w:jc w:val="right"/>
      </w:pPr>
    </w:p>
    <w:p w:rsidR="008E13FE">
      <w:pPr>
        <w:jc w:val="right"/>
      </w:pPr>
      <w:r>
        <w:rPr>
          <w:sz w:val="26"/>
        </w:rPr>
        <w:t>Дело № 5-73-448/2021</w:t>
      </w:r>
    </w:p>
    <w:p w:rsidR="008E13FE">
      <w:pPr>
        <w:jc w:val="right"/>
      </w:pPr>
      <w:r>
        <w:rPr>
          <w:sz w:val="26"/>
        </w:rPr>
        <w:t>УИД: 91RS0002-01-2021-008581-88</w:t>
      </w:r>
    </w:p>
    <w:p w:rsidR="00E13123">
      <w:pPr>
        <w:jc w:val="center"/>
        <w:rPr>
          <w:sz w:val="26"/>
        </w:rPr>
      </w:pPr>
    </w:p>
    <w:p w:rsidR="008E13FE">
      <w:pPr>
        <w:jc w:val="center"/>
      </w:pPr>
      <w:r>
        <w:rPr>
          <w:sz w:val="26"/>
        </w:rPr>
        <w:t>П</w:t>
      </w:r>
      <w:r>
        <w:rPr>
          <w:sz w:val="26"/>
        </w:rPr>
        <w:t xml:space="preserve"> О С Т А Н О В Л Е Н И Е</w:t>
      </w:r>
    </w:p>
    <w:p w:rsidR="00E13123">
      <w:pPr>
        <w:ind w:firstLine="708"/>
        <w:rPr>
          <w:sz w:val="26"/>
        </w:rPr>
      </w:pPr>
    </w:p>
    <w:p w:rsidR="008E13FE">
      <w:pPr>
        <w:ind w:firstLine="708"/>
      </w:pPr>
      <w:r>
        <w:rPr>
          <w:sz w:val="26"/>
        </w:rPr>
        <w:t xml:space="preserve">30 ноября 2021 года                                                                                     </w:t>
      </w:r>
      <w:r>
        <w:rPr>
          <w:sz w:val="26"/>
        </w:rPr>
        <w:t xml:space="preserve">г. Саки </w:t>
      </w:r>
    </w:p>
    <w:p w:rsidR="00E13123">
      <w:pPr>
        <w:ind w:firstLine="708"/>
        <w:jc w:val="both"/>
        <w:rPr>
          <w:sz w:val="26"/>
        </w:rPr>
      </w:pPr>
    </w:p>
    <w:p w:rsidR="008E13FE">
      <w:pPr>
        <w:ind w:firstLine="708"/>
        <w:jc w:val="both"/>
      </w:pPr>
      <w:r>
        <w:rPr>
          <w:sz w:val="26"/>
        </w:rPr>
        <w:t xml:space="preserve">Мировой судья судебного участка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 Васильев В.А., рассмотрев материалы дела об административном правонарушении в отношении:</w:t>
      </w:r>
    </w:p>
    <w:p w:rsidR="008E13FE">
      <w:pPr>
        <w:ind w:firstLine="708"/>
        <w:jc w:val="both"/>
      </w:pPr>
      <w:r>
        <w:rPr>
          <w:sz w:val="26"/>
        </w:rPr>
        <w:t>Общества с ограниченной ответственностью «Капитал 777»,</w:t>
      </w:r>
    </w:p>
    <w:p w:rsidR="008E13FE">
      <w:pPr>
        <w:ind w:firstLine="708"/>
        <w:jc w:val="both"/>
      </w:pPr>
      <w:r>
        <w:rPr>
          <w:sz w:val="26"/>
        </w:rPr>
        <w:t>о привлечении его к административной ответств</w:t>
      </w:r>
      <w:r>
        <w:rPr>
          <w:sz w:val="26"/>
        </w:rPr>
        <w:t>енности за правонарушение, предусмотренное ст. 14.19 Кодекса Российской Федерации об административных правонарушениях, -</w:t>
      </w:r>
    </w:p>
    <w:p w:rsidR="008E13FE">
      <w:pPr>
        <w:jc w:val="center"/>
      </w:pPr>
      <w:r>
        <w:rPr>
          <w:sz w:val="26"/>
        </w:rPr>
        <w:t>УСТАНОВИЛ:</w:t>
      </w:r>
    </w:p>
    <w:p w:rsidR="008E13FE">
      <w:pPr>
        <w:widowControl w:val="0"/>
        <w:spacing w:line="274" w:lineRule="atLeast"/>
        <w:ind w:firstLine="580"/>
        <w:jc w:val="both"/>
      </w:pPr>
      <w:r>
        <w:rPr>
          <w:sz w:val="26"/>
        </w:rPr>
        <w:t>Согласно протоколу об административном правонарушении</w:t>
      </w:r>
      <w:r>
        <w:rPr>
          <w:sz w:val="26"/>
        </w:rPr>
        <w:t>, в ходе проведения проведении внеплановой выездной проверки специа</w:t>
      </w:r>
      <w:r>
        <w:rPr>
          <w:sz w:val="26"/>
        </w:rPr>
        <w:t>листами Министерства промышленной политики Республики Крым в период времени</w:t>
      </w:r>
      <w:r>
        <w:rPr>
          <w:sz w:val="26"/>
        </w:rPr>
        <w:t xml:space="preserve"> проведен осмотр помещений торгового объекта (бара), расположенного по адресу: </w:t>
      </w:r>
      <w:r>
        <w:rPr>
          <w:sz w:val="26"/>
        </w:rPr>
        <w:t>арендованного Обществом с ограниченной ответственностью «Капитал 777» (далее Общество) в резул</w:t>
      </w:r>
      <w:r>
        <w:rPr>
          <w:sz w:val="26"/>
        </w:rPr>
        <w:t>ьтате которого выявлен факт оборота алкогольной продукции без применения программно-аппаратных средств, обеспечивающих прием и передачу информации о розничной продажи алкогольной</w:t>
      </w:r>
      <w:r>
        <w:rPr>
          <w:sz w:val="26"/>
        </w:rPr>
        <w:t xml:space="preserve"> продукции в ЕГАИС, а именно: в торговом зале бара за барной стойкой в картонн</w:t>
      </w:r>
      <w:r>
        <w:rPr>
          <w:sz w:val="26"/>
        </w:rPr>
        <w:t>ой коробке находилась в обороте (хранилась) алкогольная продукция, маркированная федеральной специальной маркой РФ: портвейн красный Алушта АО ПАО «Массандра», объемом 0, 75 л., крепостью 17%, маркировка ФСМ 40023705401/ 40023705765 в количестве двух бутыл</w:t>
      </w:r>
      <w:r>
        <w:rPr>
          <w:sz w:val="26"/>
        </w:rPr>
        <w:t>ок; портвейн Алушта розовый АО ПАО «Массандра»</w:t>
      </w:r>
      <w:r>
        <w:rPr>
          <w:sz w:val="26"/>
        </w:rPr>
        <w:t xml:space="preserve"> ,</w:t>
      </w:r>
      <w:r>
        <w:rPr>
          <w:sz w:val="26"/>
        </w:rPr>
        <w:t xml:space="preserve"> объемом 0, 75 л., крепостью 17%, маркировка ФСМ 40024908248/ 40024908246 в количестве двух бутылок; 1 бутылка портвейна Алушта </w:t>
      </w:r>
      <w:r>
        <w:rPr>
          <w:sz w:val="26"/>
        </w:rPr>
        <w:t>белый</w:t>
      </w:r>
      <w:r>
        <w:rPr>
          <w:sz w:val="26"/>
        </w:rPr>
        <w:t xml:space="preserve"> АО ПАО «Массандра», объемом 0, 75 л., крепостью 17%, маркировка ФСМ 400226</w:t>
      </w:r>
      <w:r>
        <w:rPr>
          <w:sz w:val="26"/>
        </w:rPr>
        <w:t xml:space="preserve">20770; </w:t>
      </w:r>
      <w:r>
        <w:rPr>
          <w:sz w:val="26"/>
        </w:rPr>
        <w:t xml:space="preserve">одна бутылка ликера десертного «Боле крем де </w:t>
      </w:r>
      <w:r>
        <w:rPr>
          <w:sz w:val="26"/>
        </w:rPr>
        <w:t>Кассис</w:t>
      </w:r>
      <w:r>
        <w:rPr>
          <w:sz w:val="26"/>
        </w:rPr>
        <w:t>» объемом 0, 7 л., крепостью 17%, маркировка ФСМ 30003447505, без сопроводительных документов, т.е. установлен факт оборота алкогольной продукции без применения программно-аппаратных средств, обеспе</w:t>
      </w:r>
      <w:r>
        <w:rPr>
          <w:sz w:val="26"/>
        </w:rPr>
        <w:t>чивающих прием и передачу информации о розничной продажи алкогольной продукции в ЕГАИС, т.е. без документов, сопровождающих оборот этилового спирта, алкогольной и спиртосодержащей продукции и с нарушением порядка учета</w:t>
      </w:r>
      <w:r>
        <w:rPr>
          <w:sz w:val="26"/>
        </w:rPr>
        <w:t xml:space="preserve"> </w:t>
      </w:r>
      <w:r>
        <w:rPr>
          <w:sz w:val="26"/>
        </w:rPr>
        <w:t>алкогольной продукции, предусмотренны</w:t>
      </w:r>
      <w:r>
        <w:rPr>
          <w:sz w:val="26"/>
        </w:rPr>
        <w:t>х статьей 14 Закона, в нарушение ст. 10.2 Федерального закона № 171-ФЗ от 22.11.1995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</w:t>
      </w:r>
      <w:r>
        <w:rPr>
          <w:sz w:val="26"/>
        </w:rPr>
        <w:t xml:space="preserve">укции», т.е. в действиях Общества содержится административное правонарушение, ответственность за которое предусмотрена ст.14.19 Кодекса Российской Федерации об административных правонарушениях. </w:t>
      </w:r>
    </w:p>
    <w:p w:rsidR="008E13FE">
      <w:pPr>
        <w:ind w:firstLine="708"/>
        <w:jc w:val="both"/>
      </w:pPr>
      <w:r>
        <w:rPr>
          <w:sz w:val="26"/>
        </w:rPr>
        <w:t>В судебное заседание представитель юридического лица - Общест</w:t>
      </w:r>
      <w:r>
        <w:rPr>
          <w:sz w:val="26"/>
        </w:rPr>
        <w:t xml:space="preserve">ва не явился, ходатайств об отложении дела не поступило, в материалах дела имеются конверты с отметкой о возвращении почтового отправления с «истечением срока хранения», что является надлежащим извещением. </w:t>
      </w:r>
    </w:p>
    <w:p w:rsidR="008E13FE">
      <w:pPr>
        <w:ind w:firstLine="708"/>
        <w:jc w:val="both"/>
      </w:pPr>
      <w:r>
        <w:rPr>
          <w:sz w:val="26"/>
        </w:rPr>
        <w:t xml:space="preserve">В соответствии с п.6 Постановления Пленума ВС РФ </w:t>
      </w:r>
      <w:r>
        <w:rPr>
          <w:sz w:val="26"/>
        </w:rPr>
        <w:t>от 24.03.2005 г. № 5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</w:t>
      </w:r>
      <w:r>
        <w:rPr>
          <w:sz w:val="26"/>
        </w:rPr>
        <w:t>анному адресу, о том, что лицо фактически не проживает по этому адресу либо отказалось от</w:t>
      </w:r>
      <w:r>
        <w:rPr>
          <w:sz w:val="26"/>
        </w:rPr>
        <w:t xml:space="preserve">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</w:t>
      </w:r>
      <w:r>
        <w:rPr>
          <w:sz w:val="26"/>
        </w:rPr>
        <w:t>ий приема, вручения, хранения и возврата почтовых отправлений разряда "Судебное", утвержденных приказом ФГУП "Почта России" от 31 августа 2005 года N 343.</w:t>
      </w:r>
    </w:p>
    <w:p w:rsidR="008E13FE">
      <w:pPr>
        <w:ind w:firstLine="708"/>
        <w:jc w:val="both"/>
      </w:pPr>
      <w:r>
        <w:rPr>
          <w:sz w:val="26"/>
        </w:rPr>
        <w:t xml:space="preserve">В соответствии с ч. 2 ст. 25.1 КоАП РФ в отсутствие указанного лица дело может быть рассмотрено лишь </w:t>
      </w:r>
      <w:r>
        <w:rPr>
          <w:sz w:val="26"/>
        </w:rPr>
        <w:t>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  <w:r>
        <w:rPr>
          <w:sz w:val="26"/>
        </w:rPr>
        <w:t xml:space="preserve"> При указанных обстоятельствах ми</w:t>
      </w:r>
      <w:r>
        <w:rPr>
          <w:sz w:val="26"/>
        </w:rPr>
        <w:t xml:space="preserve">ровой судья считает возможным рассмотреть дело в отсутствие не явившегося лица, привлекаемого к административной ответственности. </w:t>
      </w:r>
    </w:p>
    <w:p w:rsidR="008E13FE">
      <w:pPr>
        <w:ind w:firstLine="708"/>
        <w:jc w:val="both"/>
      </w:pPr>
      <w:r>
        <w:rPr>
          <w:sz w:val="26"/>
        </w:rPr>
        <w:t xml:space="preserve">Изучив материалы дела, мировой судья пришел к выводу о наличии в действиях Общества состава правонарушения, предусмотренного </w:t>
      </w:r>
      <w:r>
        <w:rPr>
          <w:sz w:val="26"/>
        </w:rPr>
        <w:t>ст. 14.19 КоАП РФ, исходя из следующего.</w:t>
      </w:r>
    </w:p>
    <w:p w:rsidR="008E13FE">
      <w:pPr>
        <w:ind w:firstLine="540"/>
        <w:jc w:val="both"/>
      </w:pPr>
      <w:r>
        <w:rPr>
          <w:sz w:val="26"/>
        </w:rPr>
        <w:t>В соответствии со статьей 26.2 Кодекса Российской Федерации об административных правонарушениях доказательствами по делу об административном правонарушении являются любые фактические данные, на основании которых суд</w:t>
      </w:r>
      <w:r>
        <w:rPr>
          <w:sz w:val="26"/>
        </w:rPr>
        <w:t>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</w:t>
      </w:r>
      <w:r>
        <w:rPr>
          <w:sz w:val="26"/>
        </w:rPr>
        <w:t>ние для правильного разрешения дела.</w:t>
      </w:r>
    </w:p>
    <w:p w:rsidR="008E13FE">
      <w:pPr>
        <w:ind w:firstLine="540"/>
        <w:jc w:val="both"/>
      </w:pPr>
      <w:r>
        <w:rPr>
          <w:sz w:val="26"/>
        </w:rPr>
        <w:t>Эти данные устанавливаются протоколом об административном правонарушении, иными протоколами, предусмотренными КоАП РФ, объяснениями лица, в отношении которого ведется производство по делу об административном правонаруше</w:t>
      </w:r>
      <w:r>
        <w:rPr>
          <w:sz w:val="26"/>
        </w:rPr>
        <w:t>нии, показаниями потерпевшего, свидетелей.</w:t>
      </w:r>
    </w:p>
    <w:p w:rsidR="008E13FE">
      <w:pPr>
        <w:ind w:firstLine="540"/>
        <w:jc w:val="both"/>
      </w:pPr>
      <w:r>
        <w:rPr>
          <w:sz w:val="26"/>
        </w:rPr>
        <w:t>Правовые основы производства и оборота этилового спирта, алкогольной и спиртосодержащей продукции и ограничение потребления (распития) алкогольной продукции в Российской Федерации установлены Федеральным законом о</w:t>
      </w:r>
      <w:r>
        <w:rPr>
          <w:sz w:val="26"/>
        </w:rPr>
        <w:t>т 22 ноября 1995 г. N 171-ФЗ "О государственном регулировании производства и оборота этилового спирта, алкогольной и спиртосодержащей продукции об ограничении потребления (распития) алкогольной продукции" (далее - Федеральный закон N 171-ФЗ).</w:t>
      </w:r>
    </w:p>
    <w:p w:rsidR="008E13FE">
      <w:pPr>
        <w:ind w:firstLine="540"/>
        <w:jc w:val="both"/>
      </w:pPr>
      <w:r>
        <w:rPr>
          <w:sz w:val="26"/>
        </w:rPr>
        <w:t>Под оборотом,</w:t>
      </w:r>
      <w:r>
        <w:rPr>
          <w:sz w:val="26"/>
        </w:rPr>
        <w:t xml:space="preserve"> согласно пункту 16 статьи 2 Федерального закона N 171-ФЗ понимается - закупка (в том числе импорт), поставки (в том числе экспорт), хранение, </w:t>
      </w:r>
      <w:r>
        <w:rPr>
          <w:sz w:val="26"/>
        </w:rPr>
        <w:t>перевозки и розничная продажа, на которые распространяется действие Федерального закона N 171-ФЗ.</w:t>
      </w:r>
    </w:p>
    <w:p w:rsidR="008E13FE">
      <w:pPr>
        <w:ind w:firstLine="540"/>
        <w:jc w:val="both"/>
      </w:pPr>
      <w:r>
        <w:rPr>
          <w:sz w:val="26"/>
        </w:rPr>
        <w:t>Согласно, пункт</w:t>
      </w:r>
      <w:r>
        <w:rPr>
          <w:sz w:val="26"/>
        </w:rPr>
        <w:t>у 1 статьи 26 Федерального закона от 22.11.1995 г. N 171-ФЗ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 в области производ</w:t>
      </w:r>
      <w:r>
        <w:rPr>
          <w:sz w:val="26"/>
        </w:rPr>
        <w:t>ства и оборота этилового спирта, алкогольной и спиртосодержащей продукции запрещается:</w:t>
      </w:r>
    </w:p>
    <w:p w:rsidR="008E13FE">
      <w:pPr>
        <w:ind w:firstLine="540"/>
        <w:jc w:val="both"/>
      </w:pPr>
      <w:r>
        <w:rPr>
          <w:sz w:val="26"/>
        </w:rPr>
        <w:t>- оборот этилового спирта, алкогольной и спиртосодержащей продукции, информация о которых не зафиксирована в единой государственной автоматизированной информационной сис</w:t>
      </w:r>
      <w:r>
        <w:rPr>
          <w:sz w:val="26"/>
        </w:rPr>
        <w:t>теме (ЕГАИС).</w:t>
      </w:r>
    </w:p>
    <w:p w:rsidR="008E13FE">
      <w:pPr>
        <w:ind w:firstLine="540"/>
        <w:jc w:val="both"/>
      </w:pPr>
      <w:r>
        <w:rPr>
          <w:sz w:val="26"/>
        </w:rPr>
        <w:t xml:space="preserve">Постановлением Правительства РФ от 29 декабря 2015 г. N 1459 "О функционировании единой государственной автоматизированной информационной системы учета объема производства и оборота этилового спирта, алкогольной и спиртосодержащей продукции" </w:t>
      </w:r>
      <w:r>
        <w:rPr>
          <w:sz w:val="26"/>
        </w:rPr>
        <w:t>установлены правила функционирования единой государственной автоматизированной информационной системы (ЕГАИС) учета объема производства и оборота этилового спирта, алкогольной и спиртосодержащей продукции (далее - Правила).</w:t>
      </w:r>
    </w:p>
    <w:p w:rsidR="008E13FE">
      <w:pPr>
        <w:ind w:firstLine="540"/>
        <w:jc w:val="both"/>
      </w:pPr>
      <w:r>
        <w:rPr>
          <w:sz w:val="26"/>
        </w:rPr>
        <w:t>Пунктом 17 Правил определен пере</w:t>
      </w:r>
      <w:r>
        <w:rPr>
          <w:sz w:val="26"/>
        </w:rPr>
        <w:t xml:space="preserve">чень информации, которую представляют в единую информационную систему с использованием программно-аппаратных средств организации и индивидуальные предприниматели, осуществляющие закупку пива и пивных напитков, сидра, </w:t>
      </w:r>
      <w:r>
        <w:rPr>
          <w:sz w:val="26"/>
        </w:rPr>
        <w:t>пуаре</w:t>
      </w:r>
      <w:r>
        <w:rPr>
          <w:sz w:val="26"/>
        </w:rPr>
        <w:t>, медовухи в целях последующей роз</w:t>
      </w:r>
      <w:r>
        <w:rPr>
          <w:sz w:val="26"/>
        </w:rPr>
        <w:t>ничной продажи указанной продукции.</w:t>
      </w:r>
    </w:p>
    <w:p w:rsidR="008E13FE">
      <w:pPr>
        <w:ind w:firstLine="540"/>
        <w:jc w:val="both"/>
      </w:pPr>
      <w:r>
        <w:rPr>
          <w:sz w:val="26"/>
        </w:rPr>
        <w:t xml:space="preserve">Согласно пункту 21 Правил направление информации об объеме производства и (или) оборота продукции в единую информационную систему осуществляется организацией, сельскохозяйственным товаропроизводителем или индивидуальным </w:t>
      </w:r>
      <w:r>
        <w:rPr>
          <w:sz w:val="26"/>
        </w:rPr>
        <w:t>предпринимателем с использованием программно-аппаратных средств в электронном виде с применением усиленной квалифицированной электронной подписи путем представления заявки о фиксации по форме, в формате и в сроки, которые утверждаются Министерством финансо</w:t>
      </w:r>
      <w:r>
        <w:rPr>
          <w:sz w:val="26"/>
        </w:rPr>
        <w:t>в Российской Федерации.</w:t>
      </w:r>
    </w:p>
    <w:p w:rsidR="008E13FE">
      <w:pPr>
        <w:ind w:firstLine="540"/>
        <w:jc w:val="both"/>
      </w:pPr>
      <w:r>
        <w:rPr>
          <w:sz w:val="26"/>
        </w:rPr>
        <w:t>Приказом Федеральной службы по регулированию алкогольного рынка от 3 марта 2016 г. N 54 утвержден формат представления в электронном виде заявок о фиксации в единой государственной автоматизированной информационной системе учета объ</w:t>
      </w:r>
      <w:r>
        <w:rPr>
          <w:sz w:val="26"/>
        </w:rPr>
        <w:t xml:space="preserve">ема производства и оборота этилового спирта, алкогольной и спиртосодержащей продукции организациями, осуществляющей розничную продажу алкогольной продукции, и индивидуальном предпринимателе, осуществляющем закупку пива и пивных напитков, сидра, </w:t>
      </w:r>
      <w:r>
        <w:rPr>
          <w:sz w:val="26"/>
        </w:rPr>
        <w:t>пуаре</w:t>
      </w:r>
      <w:r>
        <w:rPr>
          <w:sz w:val="26"/>
        </w:rPr>
        <w:t>, медо</w:t>
      </w:r>
      <w:r>
        <w:rPr>
          <w:sz w:val="26"/>
        </w:rPr>
        <w:t>вухи в целях</w:t>
      </w:r>
      <w:r>
        <w:rPr>
          <w:sz w:val="26"/>
        </w:rPr>
        <w:t xml:space="preserve"> их последующей розничной продажи, сельскохозяйственными товаропроизводителями с использованием программно-аппаратных средств, а также формата представления подтверждения о фиксации информации и уведомления об отказе фиксации информации в указа</w:t>
      </w:r>
      <w:r>
        <w:rPr>
          <w:sz w:val="26"/>
        </w:rPr>
        <w:t>нной информационной системе.</w:t>
      </w:r>
    </w:p>
    <w:p w:rsidR="008E13FE">
      <w:pPr>
        <w:ind w:firstLine="540"/>
        <w:jc w:val="both"/>
      </w:pPr>
      <w:r>
        <w:rPr>
          <w:sz w:val="26"/>
        </w:rPr>
        <w:t xml:space="preserve">Согласно пункту 6 Приказа Федеральной службы по регулированию алкогольного рынка от 3 марта 2016 г. N 54, заявка о фиксации в ЕГАИС информации об акте списания продукции представляется по месту нахождения организации </w:t>
      </w:r>
      <w:r>
        <w:rPr>
          <w:sz w:val="26"/>
        </w:rPr>
        <w:t xml:space="preserve">(обособленных подразделений) или месту осуществления деятельности </w:t>
      </w:r>
      <w:r>
        <w:rPr>
          <w:sz w:val="26"/>
        </w:rPr>
        <w:t>индивидуального предпринимателя не позднее следующего рабочего дня после дня списания продукции.</w:t>
      </w:r>
    </w:p>
    <w:p w:rsidR="008E13FE">
      <w:pPr>
        <w:ind w:firstLine="540"/>
        <w:jc w:val="both"/>
      </w:pPr>
      <w:r>
        <w:rPr>
          <w:sz w:val="26"/>
        </w:rPr>
        <w:t>Таким образом, организации, осуществляющие розничную продажу алкогольной продукции, при оказа</w:t>
      </w:r>
      <w:r>
        <w:rPr>
          <w:sz w:val="26"/>
        </w:rPr>
        <w:t xml:space="preserve">нии услуг общественного питания, а также организации и индивидуальные предприниматели, осуществляющие розничную продажу пива и пивных напитков, сидра, </w:t>
      </w:r>
      <w:r>
        <w:rPr>
          <w:sz w:val="26"/>
        </w:rPr>
        <w:t>пуаре</w:t>
      </w:r>
      <w:r>
        <w:rPr>
          <w:sz w:val="26"/>
        </w:rPr>
        <w:t>, медовухи обязаны передавать в ЕГАИС информацию об объемах ее закупки.</w:t>
      </w:r>
      <w:r>
        <w:rPr>
          <w:sz w:val="26"/>
        </w:rPr>
        <w:t xml:space="preserve"> Кроме того, хранение алкогол</w:t>
      </w:r>
      <w:r>
        <w:rPr>
          <w:sz w:val="26"/>
        </w:rPr>
        <w:t>ьной продукции также является одним из видов оборота, в связи, с чем возникает необходимость отражать фактические остатки алкогольной продукции.</w:t>
      </w:r>
    </w:p>
    <w:p w:rsidR="008E13FE">
      <w:pPr>
        <w:ind w:firstLine="540"/>
        <w:jc w:val="both"/>
      </w:pPr>
      <w:r>
        <w:rPr>
          <w:sz w:val="26"/>
        </w:rPr>
        <w:t>Постановлением Правительства РФ от 31.12.2020 N 2466 "О ведении и функционировании единой государственной автом</w:t>
      </w:r>
      <w:r>
        <w:rPr>
          <w:sz w:val="26"/>
        </w:rPr>
        <w:t>атизированной информационной системы учета объема производства и оборота этилового спирта, алкогольной и спиртосодержащей продукции" участниками единой информационной системы являются организации и индивидуальные предприниматели, осуществляющие закупку пив</w:t>
      </w:r>
      <w:r>
        <w:rPr>
          <w:sz w:val="26"/>
        </w:rPr>
        <w:t xml:space="preserve">а, пивных напитков, сидра, </w:t>
      </w:r>
      <w:r>
        <w:rPr>
          <w:sz w:val="26"/>
        </w:rPr>
        <w:t>пуаре</w:t>
      </w:r>
      <w:r>
        <w:rPr>
          <w:sz w:val="26"/>
        </w:rPr>
        <w:t xml:space="preserve"> и медовухи в целях последующей розничной продажи такой продукции, утверждены Правила ведения и функционирования единой государственной автоматизированной</w:t>
      </w:r>
      <w:r>
        <w:rPr>
          <w:sz w:val="26"/>
        </w:rPr>
        <w:t xml:space="preserve"> </w:t>
      </w:r>
      <w:r>
        <w:rPr>
          <w:sz w:val="26"/>
        </w:rPr>
        <w:t xml:space="preserve">информационной системы учета объема производства и оборота этилового </w:t>
      </w:r>
      <w:r>
        <w:rPr>
          <w:sz w:val="26"/>
        </w:rPr>
        <w:t>спирта, алкогольной и спиртосодержащей продукции, а также учета информации об объеме производства, оборота и (или) использования этилового спирта, алкогольной и спиртосодержащей продукции, о концентрации денатурирующих веществ в денатурированном этиловом с</w:t>
      </w:r>
      <w:r>
        <w:rPr>
          <w:sz w:val="26"/>
        </w:rPr>
        <w:t>пирте (денатурате), об использовании производственных мощностей, объеме собранного винограда, использованного для производства винодельческой продукции (далее - Правила)</w:t>
      </w:r>
    </w:p>
    <w:p w:rsidR="008E13FE">
      <w:pPr>
        <w:ind w:firstLine="540"/>
        <w:jc w:val="both"/>
      </w:pPr>
      <w:r>
        <w:rPr>
          <w:sz w:val="26"/>
        </w:rPr>
        <w:t>Согласно пункта 48 статьи 3 Правил Учет объема оборота этилового спирта (за исключение</w:t>
      </w:r>
      <w:r>
        <w:rPr>
          <w:sz w:val="26"/>
        </w:rPr>
        <w:t xml:space="preserve">м фармацевтической субстанции спирта этилового (этанола), алкогольной и спиртосодержащей (за исключением спиртосодержащих лекарственных препаратов и спиртосодержащих медицинских изделий) продукции осуществляется организациями, осуществляющими оборот такой </w:t>
      </w:r>
      <w:r>
        <w:rPr>
          <w:sz w:val="26"/>
        </w:rPr>
        <w:t xml:space="preserve">продукции, сельскохозяйственными товаропроизводителями, осуществляющими оборот вина, игристого вина, индивидуальными предпринимателями, осуществляющими закупку пива и пивных напитков, сидра, </w:t>
      </w:r>
      <w:r>
        <w:rPr>
          <w:sz w:val="26"/>
        </w:rPr>
        <w:t>пуаре</w:t>
      </w:r>
      <w:r>
        <w:rPr>
          <w:sz w:val="26"/>
        </w:rPr>
        <w:t>, медовухи в целях последующей розничной продажи</w:t>
      </w:r>
      <w:r>
        <w:rPr>
          <w:sz w:val="26"/>
        </w:rPr>
        <w:t xml:space="preserve"> такой проду</w:t>
      </w:r>
      <w:r>
        <w:rPr>
          <w:sz w:val="26"/>
        </w:rPr>
        <w:t>кции.</w:t>
      </w:r>
    </w:p>
    <w:p w:rsidR="008E13FE">
      <w:pPr>
        <w:ind w:firstLine="540"/>
        <w:jc w:val="both"/>
      </w:pPr>
      <w:r>
        <w:rPr>
          <w:sz w:val="26"/>
        </w:rPr>
        <w:t xml:space="preserve">На основании статьи 11.2 Порядок заполнения и срок представления заявки о фиксации в ЕГАИС информации о принятии, отказе или принятии с расхождениями продукции при поставке (в том числе возврате), внутреннем перемещении этилового спирта, алкогольной </w:t>
      </w:r>
      <w:r>
        <w:rPr>
          <w:sz w:val="26"/>
        </w:rPr>
        <w:t>и спиртосодержащей продукции, утвержден приказом Федеральной службы по регулированию алкогольного рынка от 17 декабря 2020 г. N 397 "Об утверждении форм, порядка заполнения, форматов и сроков</w:t>
      </w:r>
      <w:r>
        <w:rPr>
          <w:sz w:val="26"/>
        </w:rPr>
        <w:t xml:space="preserve"> представления в электронном виде заявок о фиксации информации в </w:t>
      </w:r>
      <w:r>
        <w:rPr>
          <w:sz w:val="26"/>
        </w:rPr>
        <w:t>единой государственной автоматизированной информационной системе учета объема производства и оборота этилового спирта, алкогольной и спиртосодержащей продукции". Заявка о фиксации в ЕГАИС информации о принятии, отказе или принятии с расхождениями продукции</w:t>
      </w:r>
      <w:r>
        <w:rPr>
          <w:sz w:val="26"/>
        </w:rPr>
        <w:t xml:space="preserve"> при поставке (в том числе возврате), внутреннем перемещении этилового спирта, алкогольной и спиртосодержащей продукции предоставляется в ЕГАИС в течение </w:t>
      </w:r>
      <w:r>
        <w:rPr>
          <w:sz w:val="26"/>
        </w:rPr>
        <w:t xml:space="preserve">рабочего </w:t>
      </w:r>
      <w:r>
        <w:rPr>
          <w:sz w:val="26"/>
        </w:rPr>
        <w:t>дня</w:t>
      </w:r>
      <w:r>
        <w:rPr>
          <w:sz w:val="26"/>
        </w:rPr>
        <w:t xml:space="preserve"> в котором осуществлена приемка, отказ в приемке, приемка с расхождениями товара на основа</w:t>
      </w:r>
      <w:r>
        <w:rPr>
          <w:sz w:val="26"/>
        </w:rPr>
        <w:t>нии сопроводительных документов в соответствии со статьей 10.2 Федерального закона N 171-ФЗ и первичных учетных документов в соответствии с Федеральным законом N 402-ФЗ.</w:t>
      </w:r>
    </w:p>
    <w:p w:rsidR="008E13FE">
      <w:pPr>
        <w:ind w:firstLine="540"/>
        <w:jc w:val="both"/>
      </w:pPr>
      <w:r>
        <w:rPr>
          <w:sz w:val="26"/>
        </w:rPr>
        <w:t>В соответствии со статьей 14.19 КоАП РФ, нарушение установленного законодательством Ро</w:t>
      </w:r>
      <w:r>
        <w:rPr>
          <w:sz w:val="26"/>
        </w:rPr>
        <w:t>ссийской Федерации о государственном регулировании производства и оборота этилового спирта, алкогольной и спиртосодержащей продукции порядка учета объема производства, оборота и (или) использования этилового спирта, алкогольной и спиртосодержащей продукции</w:t>
      </w:r>
      <w:r>
        <w:rPr>
          <w:sz w:val="26"/>
        </w:rPr>
        <w:t xml:space="preserve"> или порядка учета использования производственных мощностей, объема собранного винограда и использованного для производства винодельческой продукции винограда либо </w:t>
      </w:r>
      <w:r>
        <w:rPr>
          <w:sz w:val="26"/>
        </w:rPr>
        <w:t>нефиксация</w:t>
      </w:r>
      <w:r>
        <w:rPr>
          <w:sz w:val="26"/>
        </w:rPr>
        <w:t xml:space="preserve"> информации в Единой государственной</w:t>
      </w:r>
      <w:r>
        <w:rPr>
          <w:sz w:val="26"/>
        </w:rPr>
        <w:t xml:space="preserve"> </w:t>
      </w:r>
      <w:r>
        <w:rPr>
          <w:sz w:val="26"/>
        </w:rPr>
        <w:t>автоматизированной информационной системе уче</w:t>
      </w:r>
      <w:r>
        <w:rPr>
          <w:sz w:val="26"/>
        </w:rPr>
        <w:t>та объема производства и оборота этилового спирта, алкогольной и спиртосодержащей продукции в установленном законодательством Российской Федерации о государственном регулировании производства и оборота этилового спирта, алкогольной и спиртосодержащей проду</w:t>
      </w:r>
      <w:r>
        <w:rPr>
          <w:sz w:val="26"/>
        </w:rPr>
        <w:t>кции порядке влечет наложение административного штрафа на должностных лиц в размере от десяти тысяч до пятнадцати тысяч рублей с конфискацией продукции, явившейся предметом административного правонарушения, либо без таковой;</w:t>
      </w:r>
      <w:r>
        <w:rPr>
          <w:sz w:val="26"/>
        </w:rPr>
        <w:t xml:space="preserve"> на юридических лиц - от ста пят</w:t>
      </w:r>
      <w:r>
        <w:rPr>
          <w:sz w:val="26"/>
        </w:rPr>
        <w:t>идесяти тысяч до двухсот тысяч рублей с конфискацией продукции, явившейся предметом административного правонарушения, либо без таковой.</w:t>
      </w:r>
    </w:p>
    <w:p w:rsidR="008E13FE">
      <w:pPr>
        <w:ind w:firstLine="540"/>
        <w:jc w:val="both"/>
      </w:pPr>
      <w:r>
        <w:rPr>
          <w:sz w:val="26"/>
        </w:rPr>
        <w:t>Факт совершения Обществом административного правонарушения, ответственность за которое установлена статьей 14.19 Кодекса</w:t>
      </w:r>
      <w:r>
        <w:rPr>
          <w:sz w:val="26"/>
        </w:rPr>
        <w:t xml:space="preserve"> Российской Федерации об административных правонарушениях, подтверждается собранными по данному делу письменными доказательствами:</w:t>
      </w:r>
    </w:p>
    <w:p w:rsidR="008E13FE">
      <w:pPr>
        <w:ind w:firstLine="540"/>
        <w:jc w:val="both"/>
      </w:pPr>
      <w:r>
        <w:rPr>
          <w:sz w:val="26"/>
        </w:rPr>
        <w:t>- протоколом об административном правонарушении</w:t>
      </w:r>
      <w:r>
        <w:rPr>
          <w:sz w:val="26"/>
        </w:rPr>
        <w:t>;</w:t>
      </w:r>
    </w:p>
    <w:p w:rsidR="008E13FE">
      <w:pPr>
        <w:ind w:firstLine="540"/>
        <w:jc w:val="both"/>
      </w:pPr>
      <w:r>
        <w:rPr>
          <w:sz w:val="26"/>
        </w:rPr>
        <w:t xml:space="preserve">- </w:t>
      </w:r>
      <w:r>
        <w:rPr>
          <w:sz w:val="26"/>
        </w:rPr>
        <w:t>фототаблицей</w:t>
      </w:r>
      <w:r>
        <w:rPr>
          <w:sz w:val="26"/>
        </w:rPr>
        <w:t xml:space="preserve"> торгового объекта – бара</w:t>
      </w:r>
      <w:r>
        <w:rPr>
          <w:sz w:val="26"/>
        </w:rPr>
        <w:t>;</w:t>
      </w:r>
    </w:p>
    <w:p w:rsidR="008E13FE">
      <w:pPr>
        <w:ind w:firstLine="540"/>
        <w:jc w:val="both"/>
      </w:pPr>
      <w:r>
        <w:rPr>
          <w:sz w:val="26"/>
        </w:rPr>
        <w:t xml:space="preserve">- копией приказа министра промышленной политики Республики Крым </w:t>
      </w:r>
      <w:r>
        <w:rPr>
          <w:sz w:val="26"/>
        </w:rPr>
        <w:t>о проведении информационно-аналитического наблюдения за состоянием рынка определенного товара (алкогольной продукции) на территории Республики Крым;</w:t>
      </w:r>
    </w:p>
    <w:p w:rsidR="008E13FE">
      <w:pPr>
        <w:ind w:firstLine="540"/>
        <w:jc w:val="both"/>
      </w:pPr>
      <w:r>
        <w:rPr>
          <w:sz w:val="26"/>
        </w:rPr>
        <w:t>- копией протокола осмотра</w:t>
      </w:r>
      <w:r>
        <w:rPr>
          <w:sz w:val="26"/>
        </w:rPr>
        <w:t>, торгово</w:t>
      </w:r>
      <w:r>
        <w:rPr>
          <w:sz w:val="26"/>
        </w:rPr>
        <w:t>го объекта (бара), расположенного по адресу</w:t>
      </w:r>
      <w:r>
        <w:rPr>
          <w:sz w:val="26"/>
        </w:rPr>
        <w:t xml:space="preserve">, арендованного </w:t>
      </w:r>
      <w:r>
        <w:rPr>
          <w:sz w:val="26"/>
        </w:rPr>
        <w:t>Обществом</w:t>
      </w:r>
      <w:r>
        <w:rPr>
          <w:sz w:val="26"/>
        </w:rPr>
        <w:t xml:space="preserve"> в результате которого выявлен факт оборота алкогольной продукции без применения программно-аппаратных средств, обеспечивающих прием и передачу информации о розничной продажи алкоголь</w:t>
      </w:r>
      <w:r>
        <w:rPr>
          <w:sz w:val="26"/>
        </w:rPr>
        <w:t>ной продукции в ЕГАИС;</w:t>
      </w:r>
    </w:p>
    <w:p w:rsidR="008E13FE">
      <w:pPr>
        <w:ind w:firstLine="540"/>
        <w:jc w:val="both"/>
      </w:pPr>
      <w:r>
        <w:rPr>
          <w:sz w:val="26"/>
        </w:rPr>
        <w:t>- копией протокола изъятия вещей и документов (проб и образцов)</w:t>
      </w:r>
      <w:r>
        <w:rPr>
          <w:sz w:val="26"/>
        </w:rPr>
        <w:t>, согласно которому изъята алкогольная продукция: портвейн красный Алушта АО ПАО «Массандра», объемом 0, 75 л., крепостью 17%, маркировка ФСМ 40023705401/ 40023705765</w:t>
      </w:r>
      <w:r>
        <w:rPr>
          <w:sz w:val="26"/>
        </w:rPr>
        <w:t xml:space="preserve"> в количестве двух бутылок; портвейн Алушта розовый АО ПАО «Массандра»</w:t>
      </w:r>
      <w:r>
        <w:rPr>
          <w:sz w:val="26"/>
        </w:rPr>
        <w:t xml:space="preserve"> ,</w:t>
      </w:r>
      <w:r>
        <w:rPr>
          <w:sz w:val="26"/>
        </w:rPr>
        <w:t xml:space="preserve"> объемом 0, 75 л., крепостью 17%, маркировка ФСМ 40024908248/ 40024908246 в количестве двух бутылок; 1 бутылка портвейна Алушта белый АО ПАО «Массандра», объемом 0, 75 л., крепостью 17</w:t>
      </w:r>
      <w:r>
        <w:rPr>
          <w:sz w:val="26"/>
        </w:rPr>
        <w:t xml:space="preserve">%, маркировка ФСМ 40022620770; одна бутылка ликера десертного «Боле крем де </w:t>
      </w:r>
      <w:r>
        <w:rPr>
          <w:sz w:val="26"/>
        </w:rPr>
        <w:t>Кассис</w:t>
      </w:r>
      <w:r>
        <w:rPr>
          <w:sz w:val="26"/>
        </w:rPr>
        <w:t>» объемом 0, 7 л., крепостью 17%, маркировка ФСМ 30003447505;</w:t>
      </w:r>
    </w:p>
    <w:p w:rsidR="008E13FE">
      <w:pPr>
        <w:ind w:firstLine="540"/>
        <w:jc w:val="both"/>
      </w:pPr>
      <w:r>
        <w:rPr>
          <w:sz w:val="26"/>
        </w:rPr>
        <w:t>- копией выписки из ЕГРЮЛ.</w:t>
      </w:r>
    </w:p>
    <w:p w:rsidR="008E13FE">
      <w:pPr>
        <w:ind w:firstLine="540"/>
        <w:jc w:val="both"/>
      </w:pPr>
      <w:r>
        <w:rPr>
          <w:sz w:val="26"/>
        </w:rPr>
        <w:t>Давая оценку представленным доказательствам, мировой судья приходит к выводу, что дан</w:t>
      </w:r>
      <w:r>
        <w:rPr>
          <w:sz w:val="26"/>
        </w:rPr>
        <w:t>ные доказательства являются достаточными, допустимыми, достоверными, относятся к исследованным по делу обстоятельствам, и получены в установленном законе порядке.</w:t>
      </w:r>
    </w:p>
    <w:p w:rsidR="008E13FE">
      <w:pPr>
        <w:ind w:firstLine="540"/>
        <w:jc w:val="both"/>
      </w:pPr>
      <w:r>
        <w:rPr>
          <w:sz w:val="26"/>
        </w:rPr>
        <w:t>Оценивая изложенные доказательства в совокупности, мировой судья пришел к убеждению, что вина</w:t>
      </w:r>
      <w:r>
        <w:rPr>
          <w:sz w:val="26"/>
        </w:rPr>
        <w:t xml:space="preserve"> Общества в совершении действий, указанных в установочной части постановления, доказана.</w:t>
      </w:r>
    </w:p>
    <w:p w:rsidR="008E13FE">
      <w:pPr>
        <w:ind w:firstLine="540"/>
        <w:jc w:val="both"/>
      </w:pPr>
      <w:r>
        <w:rPr>
          <w:sz w:val="26"/>
        </w:rPr>
        <w:t>Таким образом, действия Общества подлежат квалификации по ст. 14.19 Кодекса Российской Федерации об административных правонарушениях как нарушение установленного закон</w:t>
      </w:r>
      <w:r>
        <w:rPr>
          <w:sz w:val="26"/>
        </w:rPr>
        <w:t>одательством Российской Федерации о государственном регулировании производства и оборота этилового спирта, алкогольной и спиртосодержащей продукции порядка учета объема производства, оборота и (или) использования этилового спирта, алкогольной и спиртосодер</w:t>
      </w:r>
      <w:r>
        <w:rPr>
          <w:sz w:val="26"/>
        </w:rPr>
        <w:t>жащей продукции или порядка учета использования производственных мощностей, объема собранного винограда и использованного для производства</w:t>
      </w:r>
      <w:r>
        <w:rPr>
          <w:sz w:val="26"/>
        </w:rPr>
        <w:t xml:space="preserve"> </w:t>
      </w:r>
      <w:r>
        <w:rPr>
          <w:sz w:val="26"/>
        </w:rPr>
        <w:t xml:space="preserve">винодельческой продукции винограда либо </w:t>
      </w:r>
      <w:r>
        <w:rPr>
          <w:sz w:val="26"/>
        </w:rPr>
        <w:t>нефиксация</w:t>
      </w:r>
      <w:r>
        <w:rPr>
          <w:sz w:val="26"/>
        </w:rPr>
        <w:t xml:space="preserve"> информации в Единой государственной автоматизированной информацион</w:t>
      </w:r>
      <w:r>
        <w:rPr>
          <w:sz w:val="26"/>
        </w:rPr>
        <w:t>ной системе учета объема производства и оборота этилового спирта, алкогольной и спиртосодержащей продукции в установленном законодательством Российской Федерации о государственном регулировании производства и оборота этилового спирта, алкогольной и спиртос</w:t>
      </w:r>
      <w:r>
        <w:rPr>
          <w:sz w:val="26"/>
        </w:rPr>
        <w:t>одержащей продукции порядке.</w:t>
      </w:r>
    </w:p>
    <w:p w:rsidR="008E13FE">
      <w:pPr>
        <w:ind w:firstLine="540"/>
        <w:jc w:val="both"/>
      </w:pPr>
      <w:r>
        <w:rPr>
          <w:sz w:val="26"/>
        </w:rPr>
        <w:t>В соответствии со ст. 2.1 КоАП РФ, юридическое лицо признается виновным в совершении административного правонарушения, если будет установлено, что у него имелась возможность для соблюдения правил и норм, за нарушение которых на</w:t>
      </w:r>
      <w:r>
        <w:rPr>
          <w:sz w:val="26"/>
        </w:rPr>
        <w:t>стоящим Кодексом или законами субъекта Российской Федерации предусмотрена административная ответственность, но данным лицом не были приняты все зависящие от него меры по их соблюдению.</w:t>
      </w:r>
    </w:p>
    <w:p w:rsidR="008E13FE">
      <w:pPr>
        <w:ind w:firstLine="540"/>
        <w:jc w:val="both"/>
      </w:pPr>
      <w:r>
        <w:rPr>
          <w:sz w:val="26"/>
        </w:rPr>
        <w:t>При назначении административного наказания Обществу, мировой судья учит</w:t>
      </w:r>
      <w:r>
        <w:rPr>
          <w:sz w:val="26"/>
        </w:rPr>
        <w:t>ывает характер совершенного административного правонарушения, имущественное и финансовое положение юридического лица, обстоятельства, смягчающие и отягчающие его административную ответственность.</w:t>
      </w:r>
    </w:p>
    <w:p w:rsidR="008E13FE">
      <w:pPr>
        <w:ind w:firstLine="708"/>
        <w:jc w:val="both"/>
      </w:pPr>
      <w:r>
        <w:rPr>
          <w:sz w:val="26"/>
        </w:rPr>
        <w:t>Обстоятельств, смягчающих и отягчающих административную отве</w:t>
      </w:r>
      <w:r>
        <w:rPr>
          <w:sz w:val="26"/>
        </w:rPr>
        <w:t>тственность мировым судьей не установлено.</w:t>
      </w:r>
    </w:p>
    <w:p w:rsidR="008E13FE" w:rsidP="00E13123">
      <w:pPr>
        <w:jc w:val="both"/>
      </w:pPr>
      <w:r>
        <w:rPr>
          <w:sz w:val="26"/>
        </w:rPr>
        <w:t xml:space="preserve">Принимая во внимание характер совершенного административного </w:t>
      </w:r>
      <w:r>
        <w:rPr>
          <w:sz w:val="26"/>
        </w:rPr>
        <w:t xml:space="preserve">правонарушения, </w:t>
      </w:r>
      <w:r>
        <w:rPr>
          <w:sz w:val="26"/>
        </w:rPr>
        <w:t xml:space="preserve">мировой судья пришел к выводу о необходимости назначить </w:t>
      </w:r>
      <w:r>
        <w:rPr>
          <w:sz w:val="26"/>
        </w:rPr>
        <w:t>Обществу административное наказание в виде административного штрафа в нижнем пре</w:t>
      </w:r>
      <w:r>
        <w:rPr>
          <w:sz w:val="26"/>
        </w:rPr>
        <w:t>деле, установленном санкцией ст. 14.19 КоАП РФ, с конфискацией продукции, явившейся предметом административного правонарушения.</w:t>
      </w:r>
    </w:p>
    <w:p w:rsidR="008E13FE" w:rsidP="00E13123">
      <w:pPr>
        <w:ind w:firstLine="720"/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>, руководствуясь ст. ст. 29.9, 29.10 КоАП РФ, мировой судья</w:t>
      </w:r>
    </w:p>
    <w:p w:rsidR="008E13FE">
      <w:pPr>
        <w:jc w:val="center"/>
      </w:pPr>
      <w:r>
        <w:rPr>
          <w:sz w:val="26"/>
        </w:rPr>
        <w:t>ПОСТАНОВИЛ:</w:t>
      </w:r>
    </w:p>
    <w:p w:rsidR="008E13FE">
      <w:pPr>
        <w:ind w:firstLine="540"/>
        <w:jc w:val="both"/>
      </w:pPr>
      <w:r>
        <w:rPr>
          <w:sz w:val="26"/>
        </w:rPr>
        <w:t>Общество</w:t>
      </w:r>
      <w:r>
        <w:rPr>
          <w:sz w:val="26"/>
        </w:rPr>
        <w:t xml:space="preserve"> с ограниченной ответственностью «Капитал 777», </w:t>
      </w:r>
      <w:r>
        <w:rPr>
          <w:sz w:val="26"/>
        </w:rPr>
        <w:t>признать виновным в совершении административного правонарушения, предусмотренного ст. 14.19 Кодекса Российской Федерации об административных правонарушениях, и назначить ему административное наказание в в</w:t>
      </w:r>
      <w:r>
        <w:rPr>
          <w:sz w:val="26"/>
        </w:rPr>
        <w:t xml:space="preserve">иде административного штрафа в размере 150 000 (сто пятьдесят тысяч) рублей. </w:t>
      </w:r>
    </w:p>
    <w:p w:rsidR="008E13FE">
      <w:pPr>
        <w:ind w:firstLine="708"/>
        <w:jc w:val="both"/>
      </w:pPr>
      <w:r>
        <w:rPr>
          <w:sz w:val="26"/>
        </w:rPr>
        <w:t>Штраф подлежит уплате по реквизитам: получатель: УФК по Республике Крым (Министерство юстиции Республики Крым), наименование банка: Отделение Республика Крым Банка России// УФК п</w:t>
      </w:r>
      <w:r>
        <w:rPr>
          <w:sz w:val="26"/>
        </w:rPr>
        <w:t>о Республике Крым г. Симферополь, ИНН 9102013284, КПП 910201001,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</w:t>
      </w:r>
      <w:r>
        <w:rPr>
          <w:sz w:val="26"/>
        </w:rPr>
        <w:t>5643000, КБК 828 116 01333 01 0000 140, УИН: 0.</w:t>
      </w:r>
    </w:p>
    <w:p w:rsidR="008E13FE" w:rsidP="00E13123">
      <w:pPr>
        <w:ind w:firstLine="708"/>
        <w:jc w:val="both"/>
      </w:pPr>
      <w:r>
        <w:rPr>
          <w:sz w:val="26"/>
        </w:rP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</w:t>
      </w:r>
      <w:r>
        <w:rPr>
          <w:sz w:val="26"/>
        </w:rPr>
        <w:t>тивного штрафа в законную силу.</w:t>
      </w:r>
    </w:p>
    <w:p w:rsidR="008E13FE">
      <w:pPr>
        <w:ind w:firstLine="708"/>
        <w:jc w:val="both"/>
      </w:pPr>
      <w:r>
        <w:rPr>
          <w:sz w:val="26"/>
        </w:rPr>
        <w:t xml:space="preserve">Документ, подтверждающий оплату административного штрафа, необходимо предоставить в судебный участок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Крым.</w:t>
      </w:r>
    </w:p>
    <w:p w:rsidR="008E13FE">
      <w:pPr>
        <w:ind w:firstLine="708"/>
        <w:jc w:val="both"/>
      </w:pPr>
      <w:r>
        <w:rPr>
          <w:sz w:val="26"/>
        </w:rPr>
        <w:t xml:space="preserve">Алкогольную и </w:t>
      </w:r>
      <w:r>
        <w:rPr>
          <w:sz w:val="26"/>
        </w:rPr>
        <w:t>спиртосодержащую продукцию, явившуюся предметом административного правонарушения: портвейн красный Алушта АО ПАО «Массандра», объемом 0, 75 л., крепостью 17%, маркировка ФСМ 40023705401/ 40023705765 в количестве двух бутылок; портвейн Алушта розовый АО ПАО «Массандра»</w:t>
      </w:r>
      <w:r>
        <w:rPr>
          <w:sz w:val="26"/>
        </w:rPr>
        <w:t>, объемом 0, 75 л., крепостью 17%, маркировка ФСМ 40024908248/ 40024908246 в количестве двух бутылок; 1 бутылка портвейна Алушта белый АО ПАО «Массандра», объемом 0, 75 л., крепостью 17%, маркировка ФСМ 40022620770; одна бутылка ликера десертн</w:t>
      </w:r>
      <w:r>
        <w:rPr>
          <w:sz w:val="26"/>
        </w:rPr>
        <w:t xml:space="preserve">ого «Боле крем де </w:t>
      </w:r>
      <w:r>
        <w:rPr>
          <w:sz w:val="26"/>
        </w:rPr>
        <w:t>Кассис</w:t>
      </w:r>
      <w:r>
        <w:rPr>
          <w:sz w:val="26"/>
        </w:rPr>
        <w:t xml:space="preserve">» объемом 0, 7 л., крепостью 17%, маркировка ФСМ 30003447505, </w:t>
      </w:r>
      <w:r>
        <w:rPr>
          <w:sz w:val="26"/>
        </w:rPr>
        <w:t>находящуюся</w:t>
      </w:r>
      <w:r>
        <w:rPr>
          <w:sz w:val="26"/>
        </w:rPr>
        <w:t xml:space="preserve"> на ответственном хранении в АО</w:t>
      </w:r>
      <w:r>
        <w:rPr>
          <w:sz w:val="26"/>
        </w:rPr>
        <w:t>, согласно копии акта приема-передачи продукции</w:t>
      </w:r>
      <w:r>
        <w:rPr>
          <w:sz w:val="26"/>
        </w:rPr>
        <w:t>, конфисковать.</w:t>
      </w:r>
    </w:p>
    <w:p w:rsidR="008E13FE" w:rsidP="00E13123">
      <w:pPr>
        <w:ind w:firstLine="708"/>
        <w:jc w:val="both"/>
      </w:pPr>
      <w:r>
        <w:rPr>
          <w:sz w:val="26"/>
        </w:rPr>
        <w:t>Постановление может быть обжаловано в апелляционном пор</w:t>
      </w:r>
      <w:r>
        <w:rPr>
          <w:sz w:val="26"/>
        </w:rPr>
        <w:t xml:space="preserve">ядке в течение десяти суток в </w:t>
      </w:r>
      <w:r>
        <w:rPr>
          <w:sz w:val="26"/>
        </w:rPr>
        <w:t>Сакский</w:t>
      </w:r>
      <w:r>
        <w:rPr>
          <w:sz w:val="26"/>
        </w:rPr>
        <w:t xml:space="preserve"> районный суд Республики Крым, через судебный участок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Крым, со дня вручения или получения копии постановления.</w:t>
      </w:r>
    </w:p>
    <w:p w:rsidR="008E13FE">
      <w:pPr>
        <w:ind w:firstLine="708"/>
        <w:jc w:val="both"/>
      </w:pPr>
      <w:r>
        <w:rPr>
          <w:sz w:val="26"/>
        </w:rPr>
        <w:t>Мотивированно</w:t>
      </w:r>
      <w:r>
        <w:rPr>
          <w:sz w:val="26"/>
        </w:rPr>
        <w:t xml:space="preserve">е постановление составлено 30 ноября 2021 года. </w:t>
      </w:r>
    </w:p>
    <w:p w:rsidR="00E13123">
      <w:pPr>
        <w:ind w:firstLine="708"/>
        <w:jc w:val="center"/>
        <w:rPr>
          <w:sz w:val="26"/>
        </w:rPr>
      </w:pPr>
    </w:p>
    <w:p w:rsidR="008E13FE">
      <w:pPr>
        <w:ind w:firstLine="708"/>
        <w:jc w:val="center"/>
      </w:pPr>
      <w:r>
        <w:rPr>
          <w:sz w:val="26"/>
        </w:rPr>
        <w:t xml:space="preserve">Мировой судья                                                                                    </w:t>
      </w:r>
      <w:r>
        <w:rPr>
          <w:sz w:val="26"/>
        </w:rPr>
        <w:t>Васильев В.А.</w:t>
      </w:r>
    </w:p>
    <w:p w:rsidR="008E13FE">
      <w:pPr>
        <w:ind w:firstLine="708"/>
        <w:jc w:val="both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3FE"/>
    <w:rsid w:val="008E13FE"/>
    <w:rsid w:val="00E1312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