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56F8">
      <w:pPr>
        <w:jc w:val="right"/>
      </w:pPr>
      <w:r>
        <w:t xml:space="preserve">Дело № 5-73-499/2023 </w:t>
      </w:r>
    </w:p>
    <w:p w:rsidR="005456F8">
      <w:pPr>
        <w:jc w:val="right"/>
      </w:pPr>
      <w:r>
        <w:t>УИД: 91MS0073-телефон-телефон</w:t>
      </w:r>
    </w:p>
    <w:p w:rsidR="004567AC">
      <w:pPr>
        <w:jc w:val="center"/>
      </w:pPr>
    </w:p>
    <w:p w:rsidR="005456F8">
      <w:pPr>
        <w:jc w:val="center"/>
      </w:pPr>
      <w:r>
        <w:t>П</w:t>
      </w:r>
      <w:r>
        <w:t xml:space="preserve"> О С Т А Н О В Л Е Н И Е</w:t>
      </w:r>
    </w:p>
    <w:p w:rsidR="004567AC">
      <w:pPr>
        <w:ind w:firstLine="708"/>
      </w:pPr>
    </w:p>
    <w:p w:rsidR="005456F8">
      <w:pPr>
        <w:ind w:firstLine="708"/>
      </w:pPr>
      <w:r>
        <w:t xml:space="preserve">05 декабря 2023 года                                                                                     </w:t>
      </w:r>
      <w:r>
        <w:t xml:space="preserve"> адрес</w:t>
      </w:r>
    </w:p>
    <w:p w:rsidR="004567AC">
      <w:pPr>
        <w:ind w:firstLine="708"/>
        <w:jc w:val="both"/>
      </w:pPr>
    </w:p>
    <w:p w:rsidR="005456F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</w:rPr>
        <w:t>в отношении:</w:t>
      </w:r>
    </w:p>
    <w:p w:rsidR="005456F8">
      <w:pPr>
        <w:ind w:firstLine="708"/>
        <w:jc w:val="both"/>
      </w:pPr>
      <w:r>
        <w:t>Мишкевич</w:t>
      </w:r>
      <w:r>
        <w:t xml:space="preserve"> В.И.</w:t>
      </w:r>
      <w:r>
        <w:t xml:space="preserve">, паспортные данные и/ф </w:t>
      </w:r>
      <w:r>
        <w:t>адрес, гражданки РФ, паспортные данные, не замужней, имеющей несовершенно</w:t>
      </w:r>
      <w:r>
        <w:t>летнего ребенка</w:t>
      </w:r>
      <w:r>
        <w:t xml:space="preserve">., </w:t>
      </w:r>
      <w:r>
        <w:t>датар</w:t>
      </w:r>
      <w:r>
        <w:t xml:space="preserve">., не работающей, зарегистрированной по адресу: адрес, фактически проживающей по адресу: адрес, </w:t>
      </w:r>
    </w:p>
    <w:p w:rsidR="005456F8">
      <w:pPr>
        <w:ind w:firstLine="708"/>
        <w:jc w:val="both"/>
      </w:pPr>
      <w:r>
        <w:t>о привлечении к административной ответственности за правонарушение, предусмотренное ст. 17.8 Кодекса Российской Федерации о</w:t>
      </w:r>
      <w:r>
        <w:t xml:space="preserve">б административных правонарушениях, </w:t>
      </w:r>
    </w:p>
    <w:p w:rsidR="005456F8">
      <w:pPr>
        <w:jc w:val="center"/>
      </w:pPr>
      <w:r>
        <w:t>У С Т А Н О В И Л:</w:t>
      </w:r>
    </w:p>
    <w:p w:rsidR="005456F8">
      <w:pPr>
        <w:ind w:firstLine="708"/>
        <w:jc w:val="both"/>
      </w:pPr>
      <w:r>
        <w:t xml:space="preserve">дата, около время час., в рамках исполнительного производства </w:t>
      </w:r>
      <w:r>
        <w:t>судебными приставами - исполнителями ОСП по адрес и адрес УФССП по адрес был осуществлен выезд по месту жительства дол</w:t>
      </w:r>
      <w:r>
        <w:t xml:space="preserve">жника </w:t>
      </w:r>
      <w:r>
        <w:t>Мишкевич</w:t>
      </w:r>
      <w:r>
        <w:t xml:space="preserve"> В.И. по адресу: адрес, где после ознакомлением с постановлением о приводе должника </w:t>
      </w:r>
      <w:r>
        <w:t>Мишвевич</w:t>
      </w:r>
      <w:r>
        <w:t xml:space="preserve"> В.И. отказалась проследовать с судебными приставами, несмотря на предупреждение об административной ответственности за данное правонарушение, чем вос</w:t>
      </w:r>
      <w:r>
        <w:t>препятствовала законной</w:t>
      </w:r>
      <w:r>
        <w:t xml:space="preserve"> деятельности судебного пристава, тем самым совершила административное правонарушение, предусмотренное ст. 17.8 КоАП РФ. </w:t>
      </w:r>
    </w:p>
    <w:p w:rsidR="005456F8">
      <w:pPr>
        <w:ind w:firstLine="708"/>
        <w:jc w:val="both"/>
      </w:pPr>
      <w:r>
        <w:t xml:space="preserve">В судебное заседание </w:t>
      </w:r>
      <w:r>
        <w:t>Мишкевич</w:t>
      </w:r>
      <w:r>
        <w:t xml:space="preserve"> В.И., не явилась, ходатайств об отложении дела не поступило, в материалах дела им</w:t>
      </w:r>
      <w:r>
        <w:t>еется конверт с отметкой о возвращении почтового отправления в связи с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5456F8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</w:t>
      </w:r>
      <w: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>
        <w:t>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</w:t>
      </w:r>
      <w:r>
        <w:t xml:space="preserve">", утвержденных приказом наименование организации </w:t>
      </w:r>
      <w:r>
        <w:t>от</w:t>
      </w:r>
      <w:r>
        <w:t xml:space="preserve"> дата N 343.</w:t>
      </w:r>
    </w:p>
    <w:p w:rsidR="005456F8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</w:t>
      </w:r>
      <w:r>
        <w:t>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</w:t>
      </w:r>
      <w:r>
        <w:t xml:space="preserve">ого к административной ответственности. </w:t>
      </w:r>
    </w:p>
    <w:p w:rsidR="005456F8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456F8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</w:t>
      </w:r>
      <w:r>
        <w:t xml:space="preserve">ществление функций по принудительному исполнению исполнительных документов и обеспечению установленного порядка деятельности судов, </w:t>
      </w:r>
      <w:r>
        <w:t xml:space="preserve">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5456F8">
      <w:pPr>
        <w:spacing w:line="240" w:lineRule="atLeast"/>
        <w:ind w:firstLine="540"/>
        <w:jc w:val="both"/>
      </w:pPr>
      <w:r>
        <w:t xml:space="preserve">Вина </w:t>
      </w:r>
      <w:r>
        <w:t>Мишкевич</w:t>
      </w:r>
      <w:r>
        <w:t xml:space="preserve"> В.И. подтверждается: актом обна</w:t>
      </w:r>
      <w:r>
        <w:t>ружения административного правонарушения от дата, протоколом об административном правонарушении от дата, копией исполнительного листа, копией постановления о возбуждении исполнительного производства от дата, копией постановления о приводе должника по испол</w:t>
      </w:r>
      <w:r>
        <w:t xml:space="preserve">нительному производству </w:t>
      </w:r>
      <w:r>
        <w:t>от</w:t>
      </w:r>
      <w:r>
        <w:t xml:space="preserve"> дата.</w:t>
      </w:r>
    </w:p>
    <w:p w:rsidR="005456F8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Мишкевич</w:t>
      </w:r>
      <w:r>
        <w:t xml:space="preserve"> В.И.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 деятель</w:t>
      </w:r>
      <w:r>
        <w:t xml:space="preserve">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456F8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456F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</w:t>
      </w:r>
      <w:r>
        <w:t>истративную ответственность, согласно ст.4.3 КоАП РФ - не установлено.</w:t>
      </w:r>
    </w:p>
    <w:p w:rsidR="005456F8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456F8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456F8">
      <w:pPr>
        <w:ind w:firstLine="708"/>
        <w:jc w:val="both"/>
      </w:pPr>
      <w:r>
        <w:t>Мишкевич</w:t>
      </w:r>
      <w:r>
        <w:t xml:space="preserve"> В.И.</w:t>
      </w:r>
      <w:r>
        <w:t xml:space="preserve"> признать виновной в совершении административного правона</w:t>
      </w:r>
      <w:r>
        <w:t xml:space="preserve">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5456F8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</w:t>
      </w:r>
      <w: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t>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0410760300735004992317172.</w:t>
      </w:r>
    </w:p>
    <w:p w:rsidR="005456F8">
      <w:pPr>
        <w:spacing w:line="240" w:lineRule="atLeast"/>
        <w:ind w:firstLine="708"/>
        <w:jc w:val="both"/>
      </w:pPr>
      <w:r>
        <w:t>В случае неуплаты административного штрафа в установленн</w:t>
      </w:r>
      <w:r>
        <w:t xml:space="preserve">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5456F8">
      <w:pPr>
        <w:ind w:firstLine="708"/>
        <w:jc w:val="both"/>
      </w:pPr>
      <w:r>
        <w:t>Оригинал документа, подтверждающего оплату а</w:t>
      </w:r>
      <w:r>
        <w:t xml:space="preserve">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5456F8" w:rsidP="004567A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</w:t>
      </w:r>
      <w:r>
        <w:t xml:space="preserve">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5456F8">
      <w:pPr>
        <w:ind w:firstLine="708"/>
        <w:jc w:val="both"/>
      </w:pPr>
      <w:r>
        <w:t xml:space="preserve">Мировой судья                                                                               </w:t>
      </w:r>
      <w:r>
        <w:t xml:space="preserve">Васильев В.А. </w:t>
      </w:r>
    </w:p>
    <w:p w:rsidR="005456F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8"/>
    <w:rsid w:val="004567AC"/>
    <w:rsid w:val="00545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