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2250D">
      <w:pPr>
        <w:ind w:firstLine="708"/>
        <w:jc w:val="right"/>
      </w:pPr>
      <w:r>
        <w:t>Дело № 5-73-516/2023</w:t>
      </w:r>
    </w:p>
    <w:p w:rsidR="00EA35BD">
      <w:pPr>
        <w:ind w:firstLine="708"/>
        <w:jc w:val="center"/>
      </w:pPr>
    </w:p>
    <w:p w:rsidR="0072250D">
      <w:pPr>
        <w:ind w:firstLine="708"/>
        <w:jc w:val="center"/>
      </w:pPr>
      <w:r>
        <w:t>П</w:t>
      </w:r>
      <w:r>
        <w:t xml:space="preserve"> О С Т А Н О В Л Е Н И Е</w:t>
      </w:r>
    </w:p>
    <w:p w:rsidR="00EA35BD">
      <w:pPr>
        <w:ind w:firstLine="708"/>
      </w:pPr>
    </w:p>
    <w:p w:rsidR="0072250D">
      <w:pPr>
        <w:ind w:firstLine="708"/>
      </w:pPr>
      <w:r>
        <w:t xml:space="preserve">11 декабря 2023 года                                                                                              </w:t>
      </w:r>
      <w:r>
        <w:t xml:space="preserve">адрес </w:t>
      </w:r>
    </w:p>
    <w:p w:rsidR="00EA35BD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72250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(адрес и городской адрес) адрес</w:t>
      </w:r>
      <w:r>
        <w:rPr>
          <w:rFonts w:ascii="Times New Roman" w:hAnsi="Times New Roman" w:cs="Times New Roman"/>
          <w:b w:val="0"/>
          <w:sz w:val="24"/>
        </w:rPr>
        <w:t xml:space="preserve"> Васильев В.А. рассмотрев материалы дела об административном правонарушении, поступившие из Межрайонной ИФНС России № 6 по адрес </w:t>
      </w:r>
      <w:r>
        <w:rPr>
          <w:rFonts w:ascii="Times New Roman" w:hAnsi="Times New Roman" w:cs="Times New Roman"/>
          <w:b w:val="0"/>
          <w:spacing w:val="-4"/>
          <w:sz w:val="24"/>
        </w:rPr>
        <w:t>в отношении гражданки:</w:t>
      </w:r>
    </w:p>
    <w:p w:rsidR="0072250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 xml:space="preserve">Рябоконя </w:t>
      </w:r>
      <w:r>
        <w:rPr>
          <w:rFonts w:ascii="Times New Roman" w:hAnsi="Times New Roman" w:cs="Times New Roman"/>
          <w:b w:val="0"/>
          <w:spacing w:val="-4"/>
          <w:sz w:val="24"/>
        </w:rPr>
        <w:t>фио</w:t>
      </w:r>
      <w:r>
        <w:rPr>
          <w:rFonts w:ascii="Times New Roman" w:hAnsi="Times New Roman" w:cs="Times New Roman"/>
          <w:b w:val="0"/>
          <w:spacing w:val="-3"/>
          <w:sz w:val="24"/>
        </w:rPr>
        <w:t>, паспортные данные</w:t>
      </w:r>
      <w:r>
        <w:rPr>
          <w:rFonts w:ascii="Times New Roman" w:hAnsi="Times New Roman" w:cs="Times New Roman"/>
          <w:b w:val="0"/>
          <w:sz w:val="24"/>
        </w:rPr>
        <w:t>,</w:t>
      </w:r>
      <w:r>
        <w:rPr>
          <w:rFonts w:ascii="Times New Roman" w:hAnsi="Times New Roman" w:cs="Times New Roman"/>
          <w:b w:val="0"/>
          <w:spacing w:val="-2"/>
          <w:sz w:val="24"/>
        </w:rPr>
        <w:t xml:space="preserve"> работающего директором наименование организации, расположенного по адре</w:t>
      </w:r>
      <w:r>
        <w:rPr>
          <w:rFonts w:ascii="Times New Roman" w:hAnsi="Times New Roman" w:cs="Times New Roman"/>
          <w:b w:val="0"/>
          <w:spacing w:val="-2"/>
          <w:sz w:val="24"/>
        </w:rPr>
        <w:t xml:space="preserve">су: адрес, проживающего по адресу: адрес, </w:t>
      </w:r>
    </w:p>
    <w:p w:rsidR="0072250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привлекаемой к административной ответственности по ст. 15.5 КоАП РФ,</w:t>
      </w:r>
    </w:p>
    <w:p w:rsidR="0072250D">
      <w:pPr>
        <w:ind w:firstLine="708"/>
        <w:jc w:val="center"/>
      </w:pPr>
      <w:r>
        <w:t>У С Т А Н О В И Л:</w:t>
      </w:r>
    </w:p>
    <w:p w:rsidR="0072250D" w:rsidP="00EA35BD">
      <w:pPr>
        <w:jc w:val="both"/>
      </w:pPr>
      <w:r>
        <w:br/>
      </w:r>
      <w:r>
        <w:t>Рябоконь А.</w:t>
      </w:r>
      <w:r>
        <w:t>О.</w:t>
      </w:r>
      <w:r>
        <w:t xml:space="preserve"> будучи</w:t>
      </w:r>
      <w:r>
        <w:rPr>
          <w:spacing w:val="-4"/>
        </w:rPr>
        <w:t xml:space="preserve"> директором </w:t>
      </w:r>
      <w:r>
        <w:rPr>
          <w:spacing w:val="-2"/>
        </w:rPr>
        <w:t xml:space="preserve">наименование организации, расположенного по адресу: адрес, </w:t>
      </w:r>
      <w:r>
        <w:t>допустил нарушение п. 5 ст. 174 Н</w:t>
      </w:r>
      <w:r>
        <w:t>К РФ установленных законодательством о налогах и сборах сроков предоставления налоговой декларации в налоговый орган по месту учета, выразившееся в несвоевременном представлении в установленный п. 5 ст. 174 НК РФ срок налоговой декларации по налогу на доба</w:t>
      </w:r>
      <w:r>
        <w:t>вленную стоимость за адрес дата, по сроку не позднее дата, фактически представлена декларация дата, за что предусмотрена ответственность по ст. 15.5 КоАП РФ.</w:t>
      </w:r>
    </w:p>
    <w:p w:rsidR="0072250D">
      <w:pPr>
        <w:ind w:firstLine="709"/>
        <w:jc w:val="both"/>
      </w:pPr>
      <w:r>
        <w:t>В судебное заседание Рябоконь А.О. не явился, ходатайств об отложении дела не поступило, в деле им</w:t>
      </w:r>
      <w:r>
        <w:t xml:space="preserve">еется телефонограмма об </w:t>
      </w:r>
      <w:r>
        <w:t>извещении</w:t>
      </w:r>
      <w:r>
        <w:t xml:space="preserve"> о дате, месте и времени рассмотрения дела, что является надлежащим извещением. </w:t>
      </w:r>
    </w:p>
    <w:p w:rsidR="0072250D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</w:t>
      </w:r>
      <w:r>
        <w:t>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</w:t>
      </w:r>
      <w:r>
        <w:t xml:space="preserve"> дело в отсутствие не явившегося лица, привлекаемого к административной ответственности.</w:t>
      </w:r>
    </w:p>
    <w:p w:rsidR="0072250D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72250D">
      <w:pPr>
        <w:ind w:firstLine="708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в </w:t>
      </w:r>
      <w:r>
        <w:t xml:space="preserve">налоговый орган по месту учета, влечет предупреждение или наложение административного штрафа на должностных лиц в размере от трехсот </w:t>
      </w:r>
      <w:r>
        <w:t>до</w:t>
      </w:r>
      <w:r>
        <w:t xml:space="preserve"> сумма прописью.</w:t>
      </w:r>
    </w:p>
    <w:p w:rsidR="0072250D">
      <w:pPr>
        <w:ind w:firstLine="708"/>
        <w:jc w:val="both"/>
      </w:pPr>
      <w:r>
        <w:t>Вина Рябоконя А.О. в предъявленном правонарушении доказана материалами дела, а именно: протоколом об адм</w:t>
      </w:r>
      <w:r>
        <w:t xml:space="preserve">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выпиской из ЕГРЮЛ, копией квитанции о приёме налоговой декларации. </w:t>
      </w:r>
    </w:p>
    <w:p w:rsidR="0072250D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</w:t>
      </w:r>
      <w:r>
        <w:t xml:space="preserve">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2250D">
      <w:pPr>
        <w:ind w:firstLine="708"/>
        <w:jc w:val="both"/>
      </w:pPr>
      <w:r>
        <w:t>Действия Рябоконя А.О. мировой судья квалифицирует по ст. 15.5 КоАП РФ</w:t>
      </w:r>
      <w:r>
        <w:t xml:space="preserve"> как нарушение установленных законодательство</w:t>
      </w:r>
      <w:r>
        <w:t>м о налогах и сборах сроков представления налоговой декларации в налоговый орган по месту учета.</w:t>
      </w:r>
    </w:p>
    <w:p w:rsidR="0072250D">
      <w:pPr>
        <w:ind w:firstLine="708"/>
        <w:jc w:val="both"/>
      </w:pPr>
      <w: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</w:t>
      </w:r>
      <w:r>
        <w:t>ответственности, обстоятельства дела.</w:t>
      </w:r>
    </w:p>
    <w:p w:rsidR="0072250D" w:rsidP="00EA35BD">
      <w:pPr>
        <w:ind w:firstLine="708"/>
        <w:jc w:val="both"/>
      </w:pPr>
      <w:r>
        <w:t>Обстоятельств, смягчающих и отягчающих наказание, мировой судья не находит.</w:t>
      </w:r>
    </w:p>
    <w:p w:rsidR="0072250D" w:rsidP="00EA35BD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72250D">
      <w:pPr>
        <w:jc w:val="center"/>
      </w:pPr>
      <w:r>
        <w:t>ПОСТАНОВИЛ:</w:t>
      </w:r>
    </w:p>
    <w:p w:rsidR="0072250D" w:rsidP="00EA35BD">
      <w:pPr>
        <w:ind w:firstLine="708"/>
        <w:jc w:val="both"/>
      </w:pPr>
      <w:r>
        <w:rPr>
          <w:spacing w:val="-2"/>
        </w:rPr>
        <w:t xml:space="preserve">Директора наименование организации </w:t>
      </w:r>
      <w:r>
        <w:rPr>
          <w:spacing w:val="-4"/>
        </w:rPr>
        <w:t>Рябоконя А.О.</w:t>
      </w:r>
      <w:r>
        <w:rPr>
          <w:spacing w:val="-4"/>
        </w:rPr>
        <w:t xml:space="preserve"> признать </w:t>
      </w:r>
      <w:r>
        <w:t xml:space="preserve">виновным в совершении административного правонарушения, ответственность за которое предусмотрена ст. 15.5 КоАП РФ, и назначить ему наказание в виде предупреждения. </w:t>
      </w:r>
    </w:p>
    <w:p w:rsidR="0072250D">
      <w:pPr>
        <w:ind w:firstLine="708"/>
        <w:jc w:val="both"/>
      </w:pPr>
      <w:r>
        <w:t>Постановление может быть обжаловано в апелляционном порядке в те</w:t>
      </w:r>
      <w:r>
        <w:t xml:space="preserve">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EA35BD">
      <w:pPr>
        <w:spacing w:after="200" w:line="276" w:lineRule="auto"/>
        <w:jc w:val="both"/>
      </w:pPr>
    </w:p>
    <w:p w:rsidR="0072250D" w:rsidP="00EA35BD">
      <w:pPr>
        <w:spacing w:after="200" w:line="276" w:lineRule="auto"/>
        <w:ind w:firstLine="708"/>
        <w:jc w:val="both"/>
      </w:pPr>
      <w:r>
        <w:t xml:space="preserve">Мировой судья                                                                                         </w:t>
      </w:r>
      <w:r>
        <w:t xml:space="preserve">Васильев В.А. </w:t>
      </w:r>
    </w:p>
    <w:p w:rsidR="0072250D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0D"/>
    <w:rsid w:val="0072250D"/>
    <w:rsid w:val="00EA3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