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3642">
      <w:pPr>
        <w:jc w:val="right"/>
      </w:pPr>
      <w:r>
        <w:t>Дело № 5-73-516/2024</w:t>
      </w:r>
    </w:p>
    <w:p w:rsidR="00AE3642">
      <w:pPr>
        <w:jc w:val="center"/>
      </w:pPr>
      <w:r>
        <w:t>П</w:t>
      </w:r>
      <w:r>
        <w:t xml:space="preserve"> О С Т А Н О В Л Е Н И Е</w:t>
      </w:r>
    </w:p>
    <w:p w:rsidR="00AE3642">
      <w:r>
        <w:t xml:space="preserve">31 октября 2024 года </w:t>
      </w:r>
      <w:r w:rsidR="007B65CE">
        <w:tab/>
      </w:r>
      <w:r w:rsidR="007B65CE">
        <w:tab/>
      </w:r>
      <w:r w:rsidR="007B65CE">
        <w:tab/>
      </w:r>
      <w:r w:rsidR="007B65CE">
        <w:tab/>
      </w:r>
      <w:r w:rsidR="007B65CE">
        <w:tab/>
      </w:r>
      <w:r w:rsidR="007B65CE">
        <w:tab/>
      </w:r>
      <w:r w:rsidR="007B65CE">
        <w:tab/>
      </w:r>
      <w:r w:rsidR="007B65CE">
        <w:tab/>
      </w:r>
      <w:r w:rsidR="007B65CE">
        <w:tab/>
      </w:r>
      <w:r>
        <w:t xml:space="preserve">г. Саки </w:t>
      </w:r>
    </w:p>
    <w:p w:rsidR="00AE3642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AE3642">
      <w:pPr>
        <w:ind w:firstLine="708"/>
        <w:jc w:val="both"/>
      </w:pPr>
      <w:r>
        <w:t>Трухова</w:t>
      </w:r>
      <w:r>
        <w:t xml:space="preserve"> </w:t>
      </w:r>
      <w:r w:rsidR="007B65CE">
        <w:t>В.С.</w:t>
      </w:r>
      <w:r>
        <w:t>, паспортные данные, гражданина</w:t>
      </w:r>
      <w:r>
        <w:t>, паспортные данные, имеющего высшее образование, холостого, не работающего, заре</w:t>
      </w:r>
      <w:r>
        <w:t xml:space="preserve">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AE3642">
      <w:pPr>
        <w:jc w:val="center"/>
      </w:pPr>
      <w:r>
        <w:t>УСТАНОВИЛ:</w:t>
      </w:r>
    </w:p>
    <w:p w:rsidR="00AE3642" w:rsidP="007B65CE">
      <w:pPr>
        <w:widowControl w:val="0"/>
        <w:spacing w:line="274" w:lineRule="atLeast"/>
        <w:ind w:firstLine="708"/>
        <w:jc w:val="both"/>
      </w:pPr>
      <w:r>
        <w:t>Трухов</w:t>
      </w:r>
      <w:r>
        <w:t xml:space="preserve"> В.С. </w:t>
      </w:r>
      <w:r>
        <w:t xml:space="preserve">находясь близи дома </w:t>
      </w:r>
      <w:r>
        <w:t xml:space="preserve">по </w:t>
      </w:r>
      <w:r>
        <w:t xml:space="preserve">адрес, в ходе конфликта с </w:t>
      </w:r>
      <w:r>
        <w:t>Труховой</w:t>
      </w:r>
      <w:r>
        <w:t xml:space="preserve"> И.Е., толкнул последнюю на землю</w:t>
      </w:r>
      <w:r>
        <w:t>, после чего нанес один удар правой ногой в область правого бедра, от чего последняя испытала физическую боль, за что предусмотрена ответственность по ст. 6.1.1 КоАП РФ.</w:t>
      </w:r>
    </w:p>
    <w:p w:rsidR="00AE3642">
      <w:pPr>
        <w:ind w:firstLine="708"/>
        <w:jc w:val="both"/>
      </w:pPr>
      <w:r>
        <w:t xml:space="preserve">В судебном заседании </w:t>
      </w:r>
      <w:r>
        <w:t>Трухов</w:t>
      </w:r>
      <w:r>
        <w:t xml:space="preserve"> В.С. вину признал в содеянном раскаялся. </w:t>
      </w:r>
    </w:p>
    <w:p w:rsidR="00AE3642" w:rsidP="007B65CE">
      <w:pPr>
        <w:ind w:firstLine="708"/>
        <w:jc w:val="both"/>
      </w:pPr>
      <w:r>
        <w:t>В судебном засед</w:t>
      </w:r>
      <w:r>
        <w:t xml:space="preserve">ании потерпевшая подтвердила, что от действий </w:t>
      </w:r>
      <w:r>
        <w:t>Трухова</w:t>
      </w:r>
      <w:r>
        <w:t xml:space="preserve"> В.С. испытала физическую боль.</w:t>
      </w:r>
    </w:p>
    <w:p w:rsidR="00AE3642">
      <w:pPr>
        <w:ind w:firstLine="708"/>
        <w:jc w:val="both"/>
      </w:pPr>
      <w:r>
        <w:t xml:space="preserve">Исследовав материалы дела, суд пришел к выводу о наличии в действиях </w:t>
      </w:r>
      <w:r>
        <w:t>Трухова</w:t>
      </w:r>
      <w:r>
        <w:t xml:space="preserve"> В.С. состава правонарушения, предусмотренного ст.6.1.1 КоАП РФ, исходя из следующего.</w:t>
      </w:r>
    </w:p>
    <w:p w:rsidR="00AE3642">
      <w:pPr>
        <w:ind w:firstLine="708"/>
        <w:jc w:val="both"/>
      </w:pPr>
      <w:r>
        <w:t>В соотве</w:t>
      </w:r>
      <w:r>
        <w:t>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</w:t>
      </w:r>
      <w:r>
        <w:t>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</w:t>
      </w:r>
      <w:r>
        <w:t>дцати часов.</w:t>
      </w:r>
    </w:p>
    <w:p w:rsidR="00AE3642" w:rsidP="007B65CE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</w:t>
      </w:r>
      <w:r>
        <w:t>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</w:t>
      </w:r>
      <w:r>
        <w:t xml:space="preserve">. </w:t>
      </w:r>
    </w:p>
    <w:p w:rsidR="00AE3642" w:rsidP="007B65CE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AE3642" w:rsidP="007B65CE">
      <w:pPr>
        <w:ind w:firstLine="708"/>
        <w:jc w:val="both"/>
      </w:pPr>
      <w:r>
        <w:t>Побои -</w:t>
      </w:r>
      <w:r>
        <w:t xml:space="preserve">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</w:t>
      </w:r>
      <w:r>
        <w:t>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E3642" w:rsidP="007B65CE">
      <w:pPr>
        <w:ind w:firstLine="708"/>
        <w:jc w:val="both"/>
      </w:pPr>
      <w:r>
        <w:t>К иным насильственным действиям относится причинение боли щипа</w:t>
      </w:r>
      <w:r>
        <w:t>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</w:t>
      </w:r>
      <w:r>
        <w:t xml:space="preserve">роны </w:t>
      </w:r>
      <w:r>
        <w:t>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AE3642">
      <w:pPr>
        <w:ind w:firstLine="708"/>
        <w:jc w:val="both"/>
      </w:pPr>
      <w:r>
        <w:t xml:space="preserve">Как установлено в судебном заседании, </w:t>
      </w:r>
      <w:r>
        <w:t>Трухов</w:t>
      </w:r>
      <w:r>
        <w:t xml:space="preserve"> В.С. </w:t>
      </w:r>
      <w:r>
        <w:t xml:space="preserve">находясь близи дома </w:t>
      </w:r>
      <w:r>
        <w:t xml:space="preserve">по </w:t>
      </w:r>
      <w:r>
        <w:t>адрес</w:t>
      </w:r>
      <w:r>
        <w:t xml:space="preserve">, в ходе конфликта с </w:t>
      </w:r>
      <w:r>
        <w:t>Труховой</w:t>
      </w:r>
      <w:r>
        <w:t xml:space="preserve"> И.Е., толкнул последнюю на землю, после чего нанес один удар правой ногой в область правого бедра, от чего последняя испытала физическую боль.</w:t>
      </w:r>
    </w:p>
    <w:p w:rsidR="00AE3642">
      <w:pPr>
        <w:ind w:firstLine="708"/>
        <w:jc w:val="both"/>
      </w:pPr>
      <w:r>
        <w:t xml:space="preserve">Вина </w:t>
      </w:r>
      <w:r>
        <w:t>Трухова</w:t>
      </w:r>
      <w:r>
        <w:t xml:space="preserve"> В.С. в совершении административного правонарушения также подтверждаетс</w:t>
      </w:r>
      <w:r>
        <w:t xml:space="preserve">я: объяснением </w:t>
      </w:r>
      <w:r>
        <w:t>Трухова</w:t>
      </w:r>
      <w:r>
        <w:t xml:space="preserve"> В.С.</w:t>
      </w:r>
      <w:r>
        <w:t xml:space="preserve">; заявлением </w:t>
      </w:r>
      <w:r>
        <w:t>Труховой</w:t>
      </w:r>
      <w:r>
        <w:t xml:space="preserve"> И.Е.</w:t>
      </w:r>
      <w:r>
        <w:t xml:space="preserve">; объяснением </w:t>
      </w:r>
      <w:r>
        <w:t>Труховой</w:t>
      </w:r>
      <w:r>
        <w:t xml:space="preserve"> И.Е.</w:t>
      </w:r>
      <w:r>
        <w:t>; заключением эксперта</w:t>
      </w:r>
      <w:r>
        <w:t xml:space="preserve">. </w:t>
      </w:r>
    </w:p>
    <w:p w:rsidR="00AE3642">
      <w:pPr>
        <w:ind w:firstLine="708"/>
        <w:jc w:val="both"/>
      </w:pPr>
      <w: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t>Трух</w:t>
      </w:r>
      <w:r>
        <w:t>ова</w:t>
      </w:r>
      <w:r>
        <w:t xml:space="preserve"> В.С.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>
        <w:t>если эти действия не содержат уголовно наказуемого деяния.</w:t>
      </w:r>
    </w:p>
    <w:p w:rsidR="00AE3642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</w:t>
      </w:r>
      <w:r>
        <w:t>ятельства, смягчающие и отягчающие административную ответственность.</w:t>
      </w:r>
    </w:p>
    <w:p w:rsidR="00AE3642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Труховым</w:t>
      </w:r>
      <w:r>
        <w:t xml:space="preserve"> В.С. вины. </w:t>
      </w:r>
    </w:p>
    <w:p w:rsidR="00AE3642">
      <w:pPr>
        <w:ind w:firstLine="708"/>
        <w:jc w:val="both"/>
      </w:pPr>
      <w:r>
        <w:t>Обстоятельств, отягчающих административную ответственность мировой судь</w:t>
      </w:r>
      <w:r>
        <w:t>я не находит</w:t>
      </w:r>
      <w:r>
        <w:t>.</w:t>
      </w:r>
    </w:p>
    <w:p w:rsidR="00AE3642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t>Трухова</w:t>
      </w:r>
      <w:r>
        <w:t xml:space="preserve"> В.С. могут быть достигнуты при назначении наказания в виде административного штрафа, в пределах санкции вменяемой статьи, с у</w:t>
      </w:r>
      <w:r>
        <w:t>четом имущественного положения лица, привлекаемого к административной ответственности.</w:t>
      </w:r>
    </w:p>
    <w:p w:rsidR="00AE3642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AE3642">
      <w:pPr>
        <w:jc w:val="center"/>
      </w:pPr>
      <w:r>
        <w:t>ПОСТАНОВИЛ:</w:t>
      </w:r>
    </w:p>
    <w:p w:rsidR="00AE3642">
      <w:pPr>
        <w:ind w:firstLine="708"/>
        <w:jc w:val="both"/>
      </w:pPr>
      <w:r>
        <w:t>Трухова</w:t>
      </w:r>
      <w:r>
        <w:t xml:space="preserve"> В.С.</w:t>
      </w:r>
      <w:r>
        <w:t xml:space="preserve"> признать виновным</w:t>
      </w:r>
      <w:r>
        <w:t xml:space="preserve"> в совершении административного правонарушения, предусмотренного ст. 6.1.1 КоАП РФ и назначить ему административное наказание в виде штрафа в сумме 5 000 (пять тысяч) рублей.</w:t>
      </w:r>
    </w:p>
    <w:p w:rsidR="00AE3642">
      <w:pPr>
        <w:spacing w:line="240" w:lineRule="atLeast"/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3642">
      <w:pPr>
        <w:ind w:firstLine="708"/>
        <w:jc w:val="both"/>
      </w:pPr>
      <w:r>
        <w:t>В случ</w:t>
      </w:r>
      <w:r>
        <w:t xml:space="preserve">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</w:t>
      </w:r>
      <w:r>
        <w:t>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</w:t>
      </w:r>
      <w:r>
        <w:t xml:space="preserve">пятидесяти часов. </w:t>
      </w:r>
    </w:p>
    <w:p w:rsidR="00AE3642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E3642" w:rsidP="00A61AFC">
      <w:pPr>
        <w:ind w:firstLine="708"/>
        <w:jc w:val="both"/>
      </w:pPr>
      <w:r>
        <w:t>Постановление может быть</w:t>
      </w:r>
      <w:r>
        <w:t xml:space="preserve">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</w:t>
      </w:r>
      <w:r>
        <w:t>ии постановления.</w:t>
      </w:r>
    </w:p>
    <w:p w:rsidR="00AE3642" w:rsidP="00A61AFC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42"/>
    <w:rsid w:val="007B65CE"/>
    <w:rsid w:val="00A61AFC"/>
    <w:rsid w:val="00AE36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