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2A0B">
      <w:pPr>
        <w:jc w:val="right"/>
      </w:pPr>
      <w:r>
        <w:rPr>
          <w:sz w:val="25"/>
        </w:rPr>
        <w:t>Дело № 5-73-520/2023</w:t>
      </w:r>
    </w:p>
    <w:p w:rsidR="00132A0B">
      <w:pPr>
        <w:jc w:val="right"/>
      </w:pPr>
      <w:r>
        <w:rPr>
          <w:sz w:val="25"/>
        </w:rPr>
        <w:t>УИД: 91MS0073-телефон-телефон</w:t>
      </w:r>
    </w:p>
    <w:p w:rsidR="00527653">
      <w:pPr>
        <w:jc w:val="center"/>
        <w:rPr>
          <w:sz w:val="25"/>
        </w:rPr>
      </w:pPr>
    </w:p>
    <w:p w:rsidR="00132A0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27653">
      <w:pPr>
        <w:rPr>
          <w:sz w:val="25"/>
        </w:rPr>
      </w:pPr>
    </w:p>
    <w:p w:rsidR="00132A0B" w:rsidP="00527653">
      <w:pPr>
        <w:ind w:firstLine="708"/>
      </w:pPr>
      <w:r>
        <w:rPr>
          <w:sz w:val="25"/>
        </w:rPr>
        <w:t xml:space="preserve">30 ноября 2023 года </w:t>
      </w:r>
      <w:r w:rsidR="00527653">
        <w:rPr>
          <w:sz w:val="25"/>
        </w:rPr>
        <w:t xml:space="preserve">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527653">
      <w:pPr>
        <w:ind w:firstLine="708"/>
        <w:jc w:val="both"/>
        <w:rPr>
          <w:sz w:val="25"/>
        </w:rPr>
      </w:pPr>
    </w:p>
    <w:p w:rsidR="00132A0B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132A0B">
      <w:pPr>
        <w:ind w:firstLine="708"/>
        <w:jc w:val="both"/>
      </w:pPr>
      <w:r>
        <w:rPr>
          <w:sz w:val="25"/>
        </w:rPr>
        <w:t>Кирдяевой</w:t>
      </w:r>
      <w:r>
        <w:rPr>
          <w:sz w:val="25"/>
        </w:rPr>
        <w:t xml:space="preserve"> О.Н.</w:t>
      </w:r>
      <w:r w:rsidR="001E0653">
        <w:rPr>
          <w:sz w:val="25"/>
        </w:rPr>
        <w:t>, паспортные данные, гражданки РФ, паспортные данные, замужней, не имеющей на иждивении не</w:t>
      </w:r>
      <w:r w:rsidR="001E0653">
        <w:rPr>
          <w:sz w:val="25"/>
        </w:rPr>
        <w:t xml:space="preserve">совершеннолетних детей, пенсионера, зарегистрированной и проживающей по адресу: адрес, ранее не </w:t>
      </w:r>
      <w:r w:rsidR="001E0653">
        <w:rPr>
          <w:sz w:val="25"/>
        </w:rPr>
        <w:t>привлекавшейся</w:t>
      </w:r>
      <w:r w:rsidR="001E0653">
        <w:rPr>
          <w:sz w:val="25"/>
        </w:rPr>
        <w:t xml:space="preserve"> к административной ответственности,</w:t>
      </w:r>
    </w:p>
    <w:p w:rsidR="00132A0B">
      <w:pPr>
        <w:jc w:val="center"/>
      </w:pPr>
      <w:r>
        <w:rPr>
          <w:sz w:val="25"/>
        </w:rPr>
        <w:t xml:space="preserve">У С Т А Н О В И Л: </w:t>
      </w:r>
    </w:p>
    <w:p w:rsidR="00132A0B" w:rsidP="00527653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</w:t>
      </w:r>
      <w:r>
        <w:rPr>
          <w:sz w:val="25"/>
        </w:rPr>
        <w:t>Кирдяева</w:t>
      </w:r>
      <w:r>
        <w:rPr>
          <w:sz w:val="25"/>
        </w:rPr>
        <w:t xml:space="preserve"> О.Н., находясь по месту жительства по адресу: адрес, осуществ</w:t>
      </w:r>
      <w:r>
        <w:rPr>
          <w:sz w:val="25"/>
        </w:rPr>
        <w:t xml:space="preserve">ила заведомо ложный вызов специализированной службы (полиции), сообщив сведения о том, что ее муж устроил </w:t>
      </w:r>
      <w:r>
        <w:rPr>
          <w:sz w:val="25"/>
        </w:rPr>
        <w:t>дебош</w:t>
      </w:r>
      <w:r>
        <w:rPr>
          <w:sz w:val="25"/>
        </w:rPr>
        <w:t>.</w:t>
      </w:r>
    </w:p>
    <w:p w:rsidR="00132A0B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Кирдяева</w:t>
      </w:r>
      <w:r>
        <w:rPr>
          <w:sz w:val="25"/>
        </w:rPr>
        <w:t xml:space="preserve"> О.Н. не явилась, ходатайств об отложении дела не поступило, </w:t>
      </w:r>
      <w:r>
        <w:rPr>
          <w:sz w:val="26"/>
        </w:rPr>
        <w:t xml:space="preserve">в материалах дела имеется расписка об извещении, что </w:t>
      </w:r>
      <w:r>
        <w:rPr>
          <w:sz w:val="26"/>
        </w:rPr>
        <w:t xml:space="preserve">является надлежащим извещением. </w:t>
      </w:r>
    </w:p>
    <w:p w:rsidR="00132A0B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</w:t>
      </w:r>
      <w:r>
        <w:rPr>
          <w:sz w:val="26"/>
        </w:rPr>
        <w:t xml:space="preserve">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</w:t>
      </w:r>
      <w:r>
        <w:rPr>
          <w:sz w:val="26"/>
        </w:rPr>
        <w:t xml:space="preserve">нности. </w:t>
      </w:r>
    </w:p>
    <w:p w:rsidR="00132A0B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Кирдяевой</w:t>
      </w:r>
      <w:r>
        <w:rPr>
          <w:sz w:val="25"/>
        </w:rPr>
        <w:t xml:space="preserve"> О.Н. состава правонарушения, предусмотренного ст. 19.13 КоАП РФ, исходя из следующего.</w:t>
      </w:r>
    </w:p>
    <w:p w:rsidR="00132A0B">
      <w:pPr>
        <w:ind w:firstLine="708"/>
        <w:jc w:val="both"/>
      </w:pPr>
      <w:r>
        <w:rPr>
          <w:sz w:val="25"/>
        </w:rPr>
        <w:t xml:space="preserve">Статьей 19.13 КоАП РФ предусмотрена ответственность за заведомо ложный </w:t>
      </w:r>
      <w:r>
        <w:rPr>
          <w:sz w:val="25"/>
        </w:rPr>
        <w:t>вызов пожарной охраны, полиции, скорой медицинской помощи или иных специализированных служб.</w:t>
      </w:r>
    </w:p>
    <w:p w:rsidR="00132A0B">
      <w:pPr>
        <w:ind w:firstLine="708"/>
        <w:jc w:val="both"/>
      </w:pPr>
      <w:r>
        <w:rPr>
          <w:sz w:val="25"/>
        </w:rPr>
        <w:t xml:space="preserve">Факт совершения административного правонарушения и виновность </w:t>
      </w:r>
      <w:r>
        <w:rPr>
          <w:sz w:val="25"/>
        </w:rPr>
        <w:t>Кирдяевой</w:t>
      </w:r>
      <w:r>
        <w:rPr>
          <w:sz w:val="25"/>
        </w:rPr>
        <w:t xml:space="preserve"> О.Н. в его совершении объективно подтверждается материалами дела, исследованными в ходе суд</w:t>
      </w:r>
      <w:r>
        <w:rPr>
          <w:sz w:val="25"/>
        </w:rPr>
        <w:t xml:space="preserve">ебного заседания: протоколом об административном правонарушении </w:t>
      </w:r>
      <w:r>
        <w:rPr>
          <w:sz w:val="25"/>
        </w:rPr>
        <w:t>от дата, составленным уполномоченным должностным лицом с участием лица, привлекаемого к административной ответственности, с разъяснением ей прав, предусмотренных ст. 25.1 КоАП РФ</w:t>
      </w:r>
      <w:r>
        <w:rPr>
          <w:sz w:val="25"/>
        </w:rPr>
        <w:t>, ст. 51 Конституции РФ, о чем имеется ее подпись.</w:t>
      </w:r>
      <w:r>
        <w:rPr>
          <w:sz w:val="25"/>
        </w:rPr>
        <w:t xml:space="preserve"> Копию протокола она получила; рапортом ОД адрес МВД России «</w:t>
      </w:r>
      <w:r>
        <w:rPr>
          <w:sz w:val="25"/>
        </w:rPr>
        <w:t>Сакский</w:t>
      </w:r>
      <w:r>
        <w:rPr>
          <w:sz w:val="25"/>
        </w:rPr>
        <w:t xml:space="preserve">» от дата; объяснением Васильевой Г.Э.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 </w:t>
      </w:r>
    </w:p>
    <w:p w:rsidR="00132A0B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суда сомн</w:t>
      </w:r>
      <w:r>
        <w:rPr>
          <w:sz w:val="25"/>
        </w:rPr>
        <w:t xml:space="preserve">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</w:t>
      </w:r>
      <w:r>
        <w:rPr>
          <w:sz w:val="25"/>
        </w:rPr>
        <w:t>оформление соответствую</w:t>
      </w:r>
      <w:r>
        <w:rPr>
          <w:sz w:val="25"/>
        </w:rPr>
        <w:t>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административной ответственности соблюдены.</w:t>
      </w:r>
    </w:p>
    <w:p w:rsidR="00132A0B">
      <w:pPr>
        <w:ind w:firstLine="708"/>
        <w:jc w:val="both"/>
      </w:pPr>
      <w:r>
        <w:rPr>
          <w:sz w:val="25"/>
        </w:rPr>
        <w:t>Доказ</w:t>
      </w:r>
      <w:r>
        <w:rPr>
          <w:sz w:val="25"/>
        </w:rPr>
        <w:t>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132A0B">
      <w:pPr>
        <w:ind w:firstLine="708"/>
        <w:jc w:val="both"/>
      </w:pPr>
      <w:r>
        <w:rPr>
          <w:sz w:val="25"/>
        </w:rPr>
        <w:t>Ан</w:t>
      </w:r>
      <w:r>
        <w:rPr>
          <w:sz w:val="25"/>
        </w:rPr>
        <w:t xml:space="preserve">ализируя и оценивая, в соответствии со ст. 26.11 КоАП РФ, собранные и исследованные в судебном заседании доказательства в их совокупности, мировой судья приходит к выводу о виновности </w:t>
      </w:r>
      <w:r>
        <w:rPr>
          <w:sz w:val="25"/>
        </w:rPr>
        <w:t>Кирдяевой</w:t>
      </w:r>
      <w:r>
        <w:rPr>
          <w:sz w:val="25"/>
        </w:rPr>
        <w:t xml:space="preserve"> О.Н. в совершении административного правонарушения, предусмотр</w:t>
      </w:r>
      <w:r>
        <w:rPr>
          <w:sz w:val="25"/>
        </w:rPr>
        <w:t>енного ст. 19.13 КоАП РФ, т.е. заведомо ложный вызов полиции.</w:t>
      </w:r>
    </w:p>
    <w:p w:rsidR="00132A0B">
      <w:pPr>
        <w:ind w:firstLine="708"/>
        <w:jc w:val="both"/>
      </w:pPr>
      <w:r>
        <w:rPr>
          <w:sz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</w:t>
      </w:r>
      <w:r>
        <w:rPr>
          <w:sz w:val="25"/>
        </w:rPr>
        <w:t>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32A0B">
      <w:pPr>
        <w:ind w:firstLine="708"/>
        <w:jc w:val="both"/>
      </w:pPr>
      <w:r>
        <w:rPr>
          <w:sz w:val="25"/>
        </w:rPr>
        <w:t xml:space="preserve">В соответствии со ст. ст. 4.2, 4.3 КоАП РФ обстоятельств, смягчающих и </w:t>
      </w:r>
      <w:r>
        <w:rPr>
          <w:sz w:val="25"/>
        </w:rPr>
        <w:t xml:space="preserve">отягчающих административную ответственность </w:t>
      </w:r>
      <w:r>
        <w:rPr>
          <w:sz w:val="25"/>
        </w:rPr>
        <w:t>Кирдяевой</w:t>
      </w:r>
      <w:r>
        <w:rPr>
          <w:sz w:val="25"/>
        </w:rPr>
        <w:t xml:space="preserve"> О.Н., не установлено.</w:t>
      </w:r>
    </w:p>
    <w:p w:rsidR="00132A0B">
      <w:pPr>
        <w:ind w:firstLine="708"/>
        <w:jc w:val="both"/>
      </w:pPr>
      <w:r>
        <w:rPr>
          <w:sz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виновной, ее имущественного положения, привлечения к админист</w:t>
      </w:r>
      <w:r>
        <w:rPr>
          <w:sz w:val="25"/>
        </w:rPr>
        <w:t>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</w:t>
      </w:r>
      <w:r>
        <w:rPr>
          <w:sz w:val="25"/>
        </w:rPr>
        <w:t xml:space="preserve">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интересов в рамках настоящего производства по</w:t>
      </w:r>
      <w:r>
        <w:rPr>
          <w:sz w:val="25"/>
        </w:rPr>
        <w:t xml:space="preserve"> делу об административном правонарушении.</w:t>
      </w:r>
    </w:p>
    <w:p w:rsidR="00132A0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132A0B">
      <w:pPr>
        <w:jc w:val="center"/>
      </w:pPr>
      <w:r>
        <w:rPr>
          <w:sz w:val="25"/>
        </w:rPr>
        <w:t>ПОСТАНОВИЛ:</w:t>
      </w:r>
    </w:p>
    <w:p w:rsidR="00132A0B">
      <w:pPr>
        <w:ind w:firstLine="708"/>
        <w:jc w:val="both"/>
      </w:pPr>
      <w:r>
        <w:rPr>
          <w:sz w:val="25"/>
        </w:rPr>
        <w:t>Кирдяеву</w:t>
      </w:r>
      <w:r>
        <w:rPr>
          <w:sz w:val="25"/>
        </w:rPr>
        <w:t xml:space="preserve"> О.Н.</w:t>
      </w:r>
      <w:r w:rsidR="001E0653">
        <w:rPr>
          <w:sz w:val="25"/>
        </w:rPr>
        <w:t xml:space="preserve"> признать виновной в совершении административного правонарушения, предусмотренного ст. 19.13 К</w:t>
      </w:r>
      <w:r w:rsidR="001E0653">
        <w:rPr>
          <w:sz w:val="25"/>
        </w:rPr>
        <w:t>оАП РФ и назначить ей административное наказание в виде административного штрафа в размере сумма в доход государства.</w:t>
      </w:r>
    </w:p>
    <w:p w:rsidR="00132A0B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</w:t>
      </w:r>
      <w:r>
        <w:rPr>
          <w:sz w:val="25"/>
        </w:rPr>
        <w:t xml:space="preserve">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</w:t>
      </w:r>
      <w:r>
        <w:rPr>
          <w:sz w:val="25"/>
        </w:rPr>
        <w:t>евой счет телефон в УФК по адрес Код Сводного реестра телефон, ОКТМО телефон, Код бюджетной классификации доходов 82811601193010013140, УИН: 0410760300735005202319154.</w:t>
      </w:r>
    </w:p>
    <w:p w:rsidR="00132A0B" w:rsidP="00527653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</w:t>
      </w:r>
      <w:r>
        <w:rPr>
          <w:sz w:val="25"/>
        </w:rPr>
        <w:t xml:space="preserve">м к административной ответственности, не позднее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132A0B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</w:t>
      </w:r>
      <w:r>
        <w:rPr>
          <w:sz w:val="25"/>
        </w:rPr>
        <w:t xml:space="preserve">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</w:t>
      </w:r>
      <w:r>
        <w:rPr>
          <w:sz w:val="25"/>
        </w:rPr>
        <w:t>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132A0B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</w:t>
      </w:r>
      <w:r>
        <w:rPr>
          <w:sz w:val="25"/>
        </w:rPr>
        <w:t xml:space="preserve">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132A0B" w:rsidP="0052765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адрес и городской адрес) адрес, со дня вручения или получения копии постановления.</w:t>
      </w:r>
    </w:p>
    <w:p w:rsidR="00527653">
      <w:pPr>
        <w:rPr>
          <w:sz w:val="25"/>
        </w:rPr>
      </w:pPr>
    </w:p>
    <w:p w:rsidR="00132A0B" w:rsidP="00527653">
      <w:pPr>
        <w:ind w:firstLine="708"/>
      </w:pPr>
      <w:r>
        <w:rPr>
          <w:sz w:val="25"/>
        </w:rPr>
        <w:t xml:space="preserve">Мировой судья </w:t>
      </w:r>
      <w:r w:rsidR="00527653">
        <w:rPr>
          <w:sz w:val="25"/>
        </w:rPr>
        <w:t xml:space="preserve">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132A0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B"/>
    <w:rsid w:val="00132A0B"/>
    <w:rsid w:val="001E0653"/>
    <w:rsid w:val="00527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