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D4750"/>
    <w:p w:rsidR="001D4750">
      <w:pPr>
        <w:jc w:val="right"/>
      </w:pPr>
      <w:r>
        <w:rPr>
          <w:sz w:val="26"/>
        </w:rPr>
        <w:t>Дело № 5-73-522/2021</w:t>
      </w:r>
    </w:p>
    <w:p w:rsidR="001D4750">
      <w:pPr>
        <w:jc w:val="right"/>
      </w:pPr>
      <w:r>
        <w:rPr>
          <w:sz w:val="26"/>
        </w:rPr>
        <w:t>УИД: 91MS0073-01-2021-001589-12</w:t>
      </w:r>
    </w:p>
    <w:p w:rsidR="009463BE">
      <w:pPr>
        <w:jc w:val="center"/>
        <w:rPr>
          <w:sz w:val="26"/>
        </w:rPr>
      </w:pPr>
    </w:p>
    <w:p w:rsidR="001D475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463BE">
      <w:pPr>
        <w:ind w:firstLine="708"/>
        <w:rPr>
          <w:sz w:val="26"/>
        </w:rPr>
      </w:pPr>
    </w:p>
    <w:p w:rsidR="001D4750">
      <w:pPr>
        <w:ind w:firstLine="708"/>
      </w:pPr>
      <w:r>
        <w:rPr>
          <w:sz w:val="26"/>
        </w:rPr>
        <w:t xml:space="preserve">16 декабря 2021 года                                                                                      </w:t>
      </w:r>
      <w:r>
        <w:rPr>
          <w:sz w:val="26"/>
        </w:rPr>
        <w:t xml:space="preserve"> г. Саки</w:t>
      </w:r>
    </w:p>
    <w:p w:rsidR="009463BE">
      <w:pPr>
        <w:jc w:val="both"/>
        <w:rPr>
          <w:sz w:val="26"/>
        </w:rPr>
      </w:pPr>
    </w:p>
    <w:p w:rsidR="001D4750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1D4750">
      <w:pPr>
        <w:ind w:left="851"/>
        <w:jc w:val="both"/>
      </w:pPr>
      <w:r>
        <w:rPr>
          <w:sz w:val="26"/>
        </w:rPr>
        <w:t>Овчинникова</w:t>
      </w:r>
      <w:r>
        <w:rPr>
          <w:sz w:val="26"/>
        </w:rPr>
        <w:t xml:space="preserve"> Д.А.</w:t>
      </w:r>
      <w:r>
        <w:rPr>
          <w:sz w:val="26"/>
        </w:rPr>
        <w:t xml:space="preserve"> о привлечении его к административной ответственности за правонарушение, предусм</w:t>
      </w:r>
      <w:r>
        <w:rPr>
          <w:sz w:val="26"/>
        </w:rPr>
        <w:t xml:space="preserve">отренное ст. 12.26 ч. 1 Кодекса Российской Федерации об административных правонарушениях, </w:t>
      </w:r>
    </w:p>
    <w:p w:rsidR="001D4750" w:rsidP="009463BE">
      <w:pPr>
        <w:jc w:val="center"/>
      </w:pPr>
      <w:r>
        <w:rPr>
          <w:sz w:val="26"/>
        </w:rPr>
        <w:t>УСТАНОВИЛ:</w:t>
      </w:r>
    </w:p>
    <w:p w:rsidR="001D4750">
      <w:pPr>
        <w:ind w:firstLine="708"/>
        <w:jc w:val="both"/>
      </w:pPr>
      <w:r>
        <w:rPr>
          <w:sz w:val="26"/>
        </w:rPr>
        <w:t>Овчинников Д.А.,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(запах алкоголя изо</w:t>
      </w:r>
      <w:r>
        <w:rPr>
          <w:sz w:val="26"/>
        </w:rPr>
        <w:t xml:space="preserve"> рта), 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1D4750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</w:t>
      </w:r>
      <w:r>
        <w:rPr>
          <w:spacing w:val="-5"/>
          <w:sz w:val="26"/>
        </w:rPr>
        <w:t>аседание Овчинников Д.А. явился, вину признал, подтвердил факт отказа от прохождения медицинского освидетельствования в медицинском учреждении на состояние опьянения.</w:t>
      </w:r>
    </w:p>
    <w:p w:rsidR="001D4750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Овчинникова</w:t>
      </w:r>
      <w:r>
        <w:rPr>
          <w:sz w:val="26"/>
        </w:rPr>
        <w:t xml:space="preserve"> Д.А., изучив материалы дела, мировой судья пришел к выводу о наличии</w:t>
      </w:r>
      <w:r>
        <w:rPr>
          <w:sz w:val="26"/>
        </w:rPr>
        <w:t xml:space="preserve"> в действиях </w:t>
      </w:r>
      <w:r>
        <w:rPr>
          <w:sz w:val="26"/>
        </w:rPr>
        <w:t>Овчинникова</w:t>
      </w:r>
      <w:r>
        <w:rPr>
          <w:sz w:val="26"/>
        </w:rPr>
        <w:t xml:space="preserve"> Д.А. состава правонарушения, предусмотренного ст. 12.26 ч.1 КоАП РФ, исходя из следующего.</w:t>
      </w:r>
    </w:p>
    <w:p w:rsidR="001D4750" w:rsidP="009463BE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</w:t>
      </w:r>
      <w:r>
        <w:rPr>
          <w:sz w:val="26"/>
        </w:rPr>
        <w:t xml:space="preserve">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</w:t>
      </w:r>
      <w:r>
        <w:rPr>
          <w:sz w:val="26"/>
        </w:rPr>
        <w:t>к</w:t>
      </w:r>
      <w:r>
        <w:rPr>
          <w:sz w:val="26"/>
        </w:rPr>
        <w:t xml:space="preserve"> административной </w:t>
      </w:r>
      <w:r>
        <w:rPr>
          <w:sz w:val="26"/>
        </w:rPr>
        <w:t>ответственности, а также иные обстоятельс</w:t>
      </w:r>
      <w:r>
        <w:rPr>
          <w:sz w:val="26"/>
        </w:rPr>
        <w:t xml:space="preserve">тва, имеющие значение для правильного разрешения дела. </w:t>
      </w:r>
    </w:p>
    <w:p w:rsidR="001D475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</w:t>
      </w:r>
      <w:r>
        <w:rPr>
          <w:sz w:val="26"/>
        </w:rPr>
        <w:t>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</w:t>
      </w:r>
      <w:r>
        <w:rPr>
          <w:sz w:val="26"/>
        </w:rPr>
        <w:t>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</w:t>
      </w:r>
      <w:r>
        <w:rPr>
          <w:sz w:val="26"/>
        </w:rPr>
        <w:t>отрицательном результате освидетельствова</w:t>
      </w:r>
      <w:r>
        <w:rPr>
          <w:sz w:val="26"/>
        </w:rPr>
        <w:t xml:space="preserve">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</w:t>
      </w:r>
      <w:r>
        <w:rPr>
          <w:sz w:val="26"/>
        </w:rPr>
        <w:t xml:space="preserve">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</w:t>
      </w:r>
      <w:r>
        <w:rPr>
          <w:sz w:val="26"/>
        </w:rPr>
        <w:t>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</w:t>
      </w:r>
      <w:r>
        <w:rPr>
          <w:sz w:val="26"/>
        </w:rPr>
        <w:t>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D4750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</w:t>
      </w:r>
      <w:r>
        <w:rPr>
          <w:sz w:val="26"/>
        </w:rPr>
        <w:t>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</w:t>
      </w:r>
      <w:r>
        <w:rPr>
          <w:sz w:val="26"/>
        </w:rPr>
        <w:t>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</w:t>
      </w:r>
      <w:r>
        <w:rPr>
          <w:sz w:val="26"/>
        </w:rPr>
        <w:t xml:space="preserve">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</w:t>
      </w:r>
      <w:r>
        <w:rPr>
          <w:sz w:val="26"/>
        </w:rPr>
        <w:t>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</w:t>
      </w:r>
      <w:r>
        <w:rPr>
          <w:sz w:val="26"/>
        </w:rPr>
        <w:t xml:space="preserve">кой Федерации. </w:t>
      </w:r>
    </w:p>
    <w:p w:rsidR="001D4750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Овчинникова</w:t>
      </w:r>
      <w:r>
        <w:rPr>
          <w:sz w:val="26"/>
        </w:rPr>
        <w:t xml:space="preserve"> Д.А. в состоянии опьянения явился следующий признак: запах алкоголя изо рта, что согласуется с п. 3 Правил освидетельствован</w:t>
      </w:r>
      <w:r>
        <w:rPr>
          <w:sz w:val="26"/>
        </w:rPr>
        <w:t>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</w:t>
      </w:r>
      <w:r>
        <w:rPr>
          <w:sz w:val="26"/>
        </w:rPr>
        <w:t>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1D475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</w:t>
      </w:r>
      <w:r>
        <w:rPr>
          <w:sz w:val="26"/>
        </w:rPr>
        <w:t>дения медицинского освидетельствования на состояние опьянения Овчинников Д.А. отказался.</w:t>
      </w:r>
    </w:p>
    <w:p w:rsidR="001D4750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</w:t>
      </w:r>
      <w:r>
        <w:rPr>
          <w:sz w:val="26"/>
        </w:rPr>
        <w:t xml:space="preserve">опьянения осуществлено должностным лицом инспектором ДПС ОДПС </w:t>
      </w:r>
      <w:r>
        <w:rPr>
          <w:sz w:val="26"/>
        </w:rPr>
        <w:t>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</w:t>
      </w:r>
      <w:r>
        <w:rPr>
          <w:sz w:val="26"/>
        </w:rPr>
        <w:t>м видеозаписи согласно ч. 2 ст. 27.12 КоАП РФ.</w:t>
      </w:r>
    </w:p>
    <w:p w:rsidR="001D4750">
      <w:pPr>
        <w:ind w:firstLine="708"/>
        <w:jc w:val="both"/>
      </w:pPr>
      <w:r>
        <w:rPr>
          <w:sz w:val="26"/>
        </w:rPr>
        <w:t xml:space="preserve">Таким образом, Овчинников Д.А.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</w:t>
      </w:r>
      <w:r>
        <w:rPr>
          <w:sz w:val="26"/>
        </w:rPr>
        <w:t xml:space="preserve">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1D475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Овчинникова</w:t>
      </w:r>
      <w:r>
        <w:rPr>
          <w:sz w:val="26"/>
        </w:rPr>
        <w:t xml:space="preserve"> Д.А. подтверждается собранными по делу материалами, а именно: </w:t>
      </w:r>
    </w:p>
    <w:p w:rsidR="001D4750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Овчинникова</w:t>
      </w:r>
      <w:r>
        <w:rPr>
          <w:sz w:val="26"/>
        </w:rPr>
        <w:t xml:space="preserve"> Д.А., с разъяснением ему прав, предусмотренных ст. 51 Конституции РФ, ст. 25.1 КоАП РФ. </w:t>
      </w:r>
    </w:p>
    <w:p w:rsidR="001D4750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1D4750">
      <w:pPr>
        <w:ind w:firstLine="708"/>
        <w:jc w:val="both"/>
      </w:pPr>
      <w:r>
        <w:rPr>
          <w:sz w:val="26"/>
        </w:rPr>
        <w:t>- ак</w:t>
      </w:r>
      <w:r>
        <w:rPr>
          <w:sz w:val="26"/>
        </w:rPr>
        <w:t>том освидетельствования на состояние алкогольного опьянения</w:t>
      </w:r>
      <w:r>
        <w:rPr>
          <w:sz w:val="26"/>
        </w:rPr>
        <w:t>;</w:t>
      </w:r>
    </w:p>
    <w:p w:rsidR="001D4750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1D4750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1D4750">
      <w:pPr>
        <w:ind w:firstLine="708"/>
        <w:jc w:val="both"/>
      </w:pPr>
      <w:r>
        <w:rPr>
          <w:sz w:val="26"/>
        </w:rPr>
        <w:t>- видеозаписью.</w:t>
      </w:r>
    </w:p>
    <w:p w:rsidR="001D475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D475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Овчинникова</w:t>
      </w:r>
      <w:r>
        <w:rPr>
          <w:sz w:val="26"/>
        </w:rPr>
        <w:t xml:space="preserve"> Д.А.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</w:t>
      </w:r>
      <w:r>
        <w:rPr>
          <w:sz w:val="26"/>
        </w:rPr>
        <w:t>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</w:t>
      </w:r>
      <w:r>
        <w:rPr>
          <w:sz w:val="26"/>
        </w:rPr>
        <w:t xml:space="preserve">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1D4750">
      <w:pPr>
        <w:ind w:firstLine="708"/>
        <w:jc w:val="both"/>
      </w:pPr>
      <w:r>
        <w:rPr>
          <w:sz w:val="26"/>
        </w:rPr>
        <w:t>Как усматривается из материалов дела, Овчинников Д.А. в установленном законом порядке получал специальное право управления транспортными ср</w:t>
      </w:r>
      <w:r>
        <w:rPr>
          <w:sz w:val="26"/>
        </w:rPr>
        <w:t>едствами и водительское удостоверение.</w:t>
      </w:r>
    </w:p>
    <w:p w:rsidR="001D475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</w:t>
      </w:r>
      <w:r>
        <w:rPr>
          <w:sz w:val="26"/>
        </w:rPr>
        <w:t>чающих административную ответственность, мировой судья не находит.</w:t>
      </w:r>
    </w:p>
    <w:p w:rsidR="001D475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1D4750">
      <w:pPr>
        <w:jc w:val="center"/>
      </w:pPr>
      <w:r>
        <w:rPr>
          <w:sz w:val="26"/>
        </w:rPr>
        <w:t xml:space="preserve">ПОСТАНОВИЛ: </w:t>
      </w:r>
    </w:p>
    <w:p w:rsidR="001D4750">
      <w:pPr>
        <w:ind w:firstLine="708"/>
        <w:jc w:val="both"/>
      </w:pPr>
      <w:r>
        <w:rPr>
          <w:sz w:val="26"/>
        </w:rPr>
        <w:t>Овчинникова</w:t>
      </w:r>
      <w:r>
        <w:rPr>
          <w:sz w:val="26"/>
        </w:rPr>
        <w:t xml:space="preserve"> Д.А.</w:t>
      </w:r>
      <w:r>
        <w:rPr>
          <w:sz w:val="26"/>
        </w:rPr>
        <w:t xml:space="preserve">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</w:t>
      </w:r>
      <w:r>
        <w:rPr>
          <w:sz w:val="26"/>
        </w:rPr>
        <w:t>ными средствами на срок один год шесть месяцев.</w:t>
      </w:r>
    </w:p>
    <w:p w:rsidR="001D4750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40102810645370000035, Отделение Республика Крым Банка России/</w:t>
      </w:r>
      <w:r>
        <w:rPr>
          <w:sz w:val="26"/>
        </w:rPr>
        <w:t xml:space="preserve">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18810491212600004524.</w:t>
      </w:r>
    </w:p>
    <w:p w:rsidR="001D4750" w:rsidP="009463BE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</w:t>
      </w:r>
      <w:r>
        <w:rPr>
          <w:sz w:val="26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D4750" w:rsidP="009463BE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</w:t>
      </w:r>
      <w:r>
        <w:rPr>
          <w:sz w:val="26"/>
        </w:rPr>
        <w:t xml:space="preserve">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</w:t>
      </w:r>
      <w:r>
        <w:rPr>
          <w:sz w:val="26"/>
        </w:rPr>
        <w:t>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</w:t>
      </w:r>
      <w:r>
        <w:rPr>
          <w:sz w:val="26"/>
        </w:rPr>
        <w:t xml:space="preserve">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D4750" w:rsidP="009463BE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Овчинникову</w:t>
      </w:r>
      <w:r>
        <w:rPr>
          <w:sz w:val="26"/>
        </w:rPr>
        <w:t xml:space="preserve"> Д.А., что в соответствии с положениями ст. 32.7 КоАП РФ ему необходимо сдать водительское удостоверение</w:t>
      </w:r>
      <w:r>
        <w:rPr>
          <w:sz w:val="26"/>
        </w:rPr>
        <w:t xml:space="preserve">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D4750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D4750">
      <w:pPr>
        <w:ind w:firstLine="708"/>
        <w:jc w:val="both"/>
      </w:pPr>
      <w:r>
        <w:rPr>
          <w:sz w:val="26"/>
        </w:rPr>
        <w:t>Докум</w:t>
      </w:r>
      <w:r>
        <w:rPr>
          <w:sz w:val="26"/>
        </w:rPr>
        <w:t xml:space="preserve">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1D4750" w:rsidP="009463BE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</w:t>
      </w:r>
      <w:r>
        <w:rPr>
          <w:sz w:val="26"/>
        </w:rPr>
        <w:t xml:space="preserve">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463BE">
      <w:pPr>
        <w:rPr>
          <w:sz w:val="26"/>
        </w:rPr>
      </w:pPr>
    </w:p>
    <w:p w:rsidR="001D4750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</w:t>
      </w:r>
      <w:r>
        <w:rPr>
          <w:sz w:val="26"/>
        </w:rPr>
        <w:t>ильев В.А.</w:t>
      </w:r>
    </w:p>
    <w:p w:rsidR="001D475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50"/>
    <w:rsid w:val="001D4750"/>
    <w:rsid w:val="0094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