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F43EB" w:rsidP="00177CAE">
      <w:pPr>
        <w:jc w:val="center"/>
      </w:pPr>
    </w:p>
    <w:p w:rsidR="00EF43EB">
      <w:pPr>
        <w:jc w:val="right"/>
      </w:pPr>
      <w:r>
        <w:rPr>
          <w:sz w:val="26"/>
        </w:rPr>
        <w:t>Дело № 5-73-534/2023</w:t>
      </w:r>
    </w:p>
    <w:p w:rsidR="00EF43EB">
      <w:pPr>
        <w:jc w:val="right"/>
      </w:pPr>
      <w:r>
        <w:rPr>
          <w:sz w:val="26"/>
        </w:rPr>
        <w:t>УИД 91MS0073-телефон-телефон</w:t>
      </w:r>
    </w:p>
    <w:p w:rsidR="00177CAE">
      <w:pPr>
        <w:jc w:val="center"/>
        <w:rPr>
          <w:sz w:val="26"/>
        </w:rPr>
      </w:pPr>
    </w:p>
    <w:p w:rsidR="00EF43EB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177CAE">
      <w:pPr>
        <w:ind w:firstLine="708"/>
        <w:rPr>
          <w:sz w:val="26"/>
        </w:rPr>
      </w:pPr>
    </w:p>
    <w:p w:rsidR="00EF43EB">
      <w:pPr>
        <w:ind w:firstLine="708"/>
      </w:pPr>
      <w:r>
        <w:rPr>
          <w:sz w:val="26"/>
        </w:rPr>
        <w:t xml:space="preserve">28 декабря 2023 года                                                                               </w:t>
      </w:r>
      <w:r>
        <w:rPr>
          <w:sz w:val="26"/>
        </w:rPr>
        <w:t xml:space="preserve"> адрес</w:t>
      </w:r>
    </w:p>
    <w:p w:rsidR="00177CAE">
      <w:pPr>
        <w:ind w:firstLine="708"/>
        <w:jc w:val="both"/>
        <w:rPr>
          <w:sz w:val="26"/>
        </w:rPr>
      </w:pPr>
    </w:p>
    <w:p w:rsidR="00EF43EB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</w:t>
      </w:r>
      <w:r>
        <w:rPr>
          <w:sz w:val="26"/>
        </w:rPr>
        <w:t xml:space="preserve"> Васильев В.А., с участием заместителя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адрес – Гребенника Н.Н., рассмотрев дело об административном правонарушении, поступившее из </w:t>
      </w:r>
      <w:r>
        <w:rPr>
          <w:sz w:val="26"/>
        </w:rPr>
        <w:t>Сакской</w:t>
      </w:r>
      <w:r>
        <w:rPr>
          <w:sz w:val="26"/>
        </w:rPr>
        <w:t xml:space="preserve"> межрайонной прокуратуры в отношении: </w:t>
      </w:r>
    </w:p>
    <w:p w:rsidR="00EF43EB">
      <w:pPr>
        <w:ind w:firstLine="708"/>
        <w:jc w:val="both"/>
      </w:pPr>
      <w:r>
        <w:rPr>
          <w:sz w:val="26"/>
        </w:rPr>
        <w:t xml:space="preserve">Меджидова </w:t>
      </w:r>
      <w:r>
        <w:rPr>
          <w:sz w:val="26"/>
        </w:rPr>
        <w:t>А.А.о</w:t>
      </w:r>
      <w:r>
        <w:rPr>
          <w:sz w:val="26"/>
        </w:rPr>
        <w:t>, паспортные данн</w:t>
      </w:r>
      <w:r>
        <w:rPr>
          <w:sz w:val="26"/>
        </w:rPr>
        <w:t>ые</w:t>
      </w:r>
      <w:r>
        <w:rPr>
          <w:spacing w:val="-4"/>
          <w:sz w:val="26"/>
        </w:rPr>
        <w:t xml:space="preserve">, гражданина Российской Федерации, паспортные данные, работающего начальником центра трудовой адаптации осужденных – заместителем начальника </w:t>
      </w:r>
      <w:r>
        <w:rPr>
          <w:spacing w:val="-4"/>
          <w:sz w:val="26"/>
        </w:rPr>
        <w:t>по адрес и городу федерального</w:t>
      </w:r>
      <w:r>
        <w:rPr>
          <w:spacing w:val="-4"/>
          <w:sz w:val="26"/>
        </w:rPr>
        <w:t xml:space="preserve"> значения Севастополю»</w:t>
      </w:r>
      <w:r>
        <w:rPr>
          <w:sz w:val="26"/>
        </w:rPr>
        <w:t xml:space="preserve">, зарегистрированного по адресу: адрес, </w:t>
      </w:r>
      <w:r>
        <w:rPr>
          <w:sz w:val="26"/>
        </w:rPr>
        <w:t xml:space="preserve">фактически проживающего по адресу: адрес,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</w:t>
      </w:r>
    </w:p>
    <w:p w:rsidR="00EF43EB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</w:t>
      </w:r>
      <w:r>
        <w:rPr>
          <w:sz w:val="26"/>
        </w:rPr>
        <w:t>е, предусмотренное ч. 7 ст. 7.32 Кодекса Российской Федерации об административных правонарушениях,</w:t>
      </w:r>
    </w:p>
    <w:p w:rsidR="00EF43EB">
      <w:pPr>
        <w:jc w:val="center"/>
      </w:pPr>
      <w:r>
        <w:rPr>
          <w:sz w:val="26"/>
        </w:rPr>
        <w:t>УСТАНОВИЛ:</w:t>
      </w:r>
    </w:p>
    <w:p w:rsidR="00EF43EB">
      <w:pPr>
        <w:ind w:firstLine="708"/>
        <w:jc w:val="both"/>
      </w:pPr>
      <w:r>
        <w:rPr>
          <w:sz w:val="26"/>
        </w:rPr>
        <w:t xml:space="preserve">дата постановлением заместителя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прокурора, юристом 1 класса Гребенника Н.Н. возбуждено дело об административном правонарушен</w:t>
      </w:r>
      <w:r>
        <w:rPr>
          <w:sz w:val="26"/>
        </w:rPr>
        <w:t xml:space="preserve">ии в отношении должностного лица - </w:t>
      </w:r>
      <w:r>
        <w:rPr>
          <w:spacing w:val="-4"/>
          <w:sz w:val="26"/>
        </w:rPr>
        <w:t xml:space="preserve">начальника центра трудовой адаптации осужденных – заместителя начальника </w:t>
      </w:r>
      <w:r>
        <w:rPr>
          <w:spacing w:val="-4"/>
          <w:sz w:val="26"/>
        </w:rPr>
        <w:t>по адрес и городу федерального значения Севастополю» Меджидова А.</w:t>
      </w:r>
      <w:r>
        <w:rPr>
          <w:spacing w:val="-4"/>
          <w:sz w:val="26"/>
        </w:rPr>
        <w:t>А.</w:t>
      </w:r>
      <w:r>
        <w:rPr>
          <w:sz w:val="26"/>
        </w:rPr>
        <w:t xml:space="preserve"> по ч. 7 ст. 7.32 Кодекса Российской Федерации об административных правонарушениях (далее – КоАП РФ) за действия (бездействие), повлекшие неисполнение обязательств, предусмотренных контрактом</w:t>
      </w:r>
      <w:r>
        <w:rPr>
          <w:sz w:val="26"/>
        </w:rPr>
        <w:t xml:space="preserve"> </w:t>
      </w:r>
      <w:r>
        <w:rPr>
          <w:sz w:val="26"/>
        </w:rPr>
        <w:t>на поставку товаров, выполнение работ, оказание услуг для нужд</w:t>
      </w:r>
      <w:r>
        <w:rPr>
          <w:sz w:val="26"/>
        </w:rPr>
        <w:t xml:space="preserve"> заказчиков, с причинением </w:t>
      </w:r>
      <w:hyperlink r:id="rId4" w:history="1">
        <w:r>
          <w:rPr>
            <w:color w:val="0000FF"/>
            <w:sz w:val="26"/>
            <w:u w:val="single"/>
          </w:rPr>
          <w:t>существенного вреда</w:t>
        </w:r>
      </w:hyperlink>
      <w:r>
        <w:rPr>
          <w:sz w:val="26"/>
        </w:rPr>
        <w:t xml:space="preserve"> охраняемым законом интересам общества и государства, если такие действия (бездействие) не влекут </w:t>
      </w:r>
      <w:r>
        <w:rPr>
          <w:sz w:val="26"/>
        </w:rPr>
        <w:t>уголовной ответственности.</w:t>
      </w:r>
    </w:p>
    <w:p w:rsidR="00EF43EB">
      <w:pPr>
        <w:ind w:firstLine="708"/>
        <w:jc w:val="both"/>
      </w:pPr>
      <w:r>
        <w:rPr>
          <w:sz w:val="26"/>
        </w:rPr>
        <w:t>В судебное заседание Меджидов А.А. не явился, о дне, времени и месте рассмотрения дела об административном правонарушении извещен надлежащим образом, что подтверждается телефонограммой об извещении, ходатайств об отложении дела в</w:t>
      </w:r>
      <w:r>
        <w:rPr>
          <w:sz w:val="26"/>
        </w:rPr>
        <w:t xml:space="preserve"> суд не поступало. </w:t>
      </w:r>
    </w:p>
    <w:p w:rsidR="00EF43EB">
      <w:pPr>
        <w:ind w:firstLine="708"/>
        <w:jc w:val="both"/>
      </w:pPr>
      <w:r>
        <w:rPr>
          <w:sz w:val="26"/>
        </w:rPr>
        <w:t xml:space="preserve">Выслушав мнение заместителя прокурора </w:t>
      </w:r>
      <w:r>
        <w:rPr>
          <w:sz w:val="26"/>
        </w:rPr>
        <w:t>Сакской</w:t>
      </w:r>
      <w:r>
        <w:rPr>
          <w:sz w:val="26"/>
        </w:rPr>
        <w:t xml:space="preserve"> межрайонной прокуратуры адрес Гребенника Н.Н., который не возражал о рассмотрении дела в отсутствие Меджидова А.А., учитывая отсутствие ходатайств об отложении дела, мировой судья считает, ч</w:t>
      </w:r>
      <w:r>
        <w:rPr>
          <w:sz w:val="26"/>
        </w:rPr>
        <w:t>то рассмотрение дела в отсутствие Меджидова А.А. не противоречит требованиям ст. 25.1 ч.2 КоАП РФ, и не нарушает гарантированных прав на защиту.</w:t>
      </w:r>
    </w:p>
    <w:p w:rsidR="00EF43EB">
      <w:pPr>
        <w:ind w:firstLine="708"/>
        <w:jc w:val="both"/>
      </w:pPr>
      <w:r>
        <w:rPr>
          <w:sz w:val="26"/>
        </w:rPr>
        <w:t xml:space="preserve">В судебном заседании заместитель прокурора </w:t>
      </w:r>
      <w:r>
        <w:rPr>
          <w:sz w:val="26"/>
        </w:rPr>
        <w:t>Сакской</w:t>
      </w:r>
      <w:r>
        <w:rPr>
          <w:sz w:val="26"/>
        </w:rPr>
        <w:t xml:space="preserve"> межрайонной прокуратуры адрес Гребенник Н.Н. постановление о</w:t>
      </w:r>
      <w:r>
        <w:rPr>
          <w:sz w:val="26"/>
        </w:rPr>
        <w:t xml:space="preserve"> возбуждении дела об административном правонарушении от дата поддержал в полном объеме, по доводам, изложенным в нём, указав на наличие оснований для привлечения должностного лица </w:t>
      </w:r>
      <w:r>
        <w:rPr>
          <w:sz w:val="26"/>
        </w:rPr>
        <w:t xml:space="preserve">– </w:t>
      </w:r>
      <w:r>
        <w:rPr>
          <w:spacing w:val="-4"/>
          <w:sz w:val="26"/>
        </w:rPr>
        <w:t xml:space="preserve">начальника центра трудовой адаптации осужденных – заместителя начальника </w:t>
      </w:r>
      <w:r>
        <w:rPr>
          <w:spacing w:val="-4"/>
          <w:sz w:val="26"/>
        </w:rPr>
        <w:t>по адрес и городу федерального значения Севастополю» Меджидова А.А.</w:t>
      </w:r>
      <w:r>
        <w:rPr>
          <w:sz w:val="26"/>
        </w:rPr>
        <w:t xml:space="preserve"> к административной ответственности за совершенное</w:t>
      </w:r>
      <w:r>
        <w:rPr>
          <w:sz w:val="26"/>
        </w:rPr>
        <w:t xml:space="preserve"> правонарушение, предусмотренное ч. 7 ст. 7.32 КоАП РФ. О</w:t>
      </w:r>
      <w:r>
        <w:rPr>
          <w:sz w:val="26"/>
        </w:rPr>
        <w:t xml:space="preserve">бстоятельства совершения правонарушения, указанные в постановлении о возбуждении дела об административном правонарушении, подтверждаются собранными материалами проверки. Неисполнение </w:t>
      </w:r>
      <w:r>
        <w:rPr>
          <w:sz w:val="26"/>
        </w:rPr>
        <w:t>обязательств, предусмотренных Контрактом существенно наносит</w:t>
      </w:r>
      <w:r>
        <w:rPr>
          <w:sz w:val="26"/>
        </w:rPr>
        <w:t xml:space="preserve"> вред охраняе</w:t>
      </w:r>
      <w:r>
        <w:rPr>
          <w:sz w:val="26"/>
        </w:rPr>
        <w:t xml:space="preserve">мым интересам общества и государства, так как цели, которые ставил государственный заказчик перед подрядчиком, достигнуты не были. Считает, что в действиях должностного лица - </w:t>
      </w:r>
      <w:r>
        <w:rPr>
          <w:spacing w:val="-4"/>
          <w:sz w:val="26"/>
        </w:rPr>
        <w:t xml:space="preserve">начальника центра трудовой адаптации осужденных – заместителя начальника </w:t>
      </w:r>
      <w:r>
        <w:rPr>
          <w:spacing w:val="-4"/>
          <w:sz w:val="26"/>
        </w:rPr>
        <w:t>по адрес и городу федерального значения Севастополю» Меджидова А.А.</w:t>
      </w:r>
      <w:r>
        <w:rPr>
          <w:sz w:val="26"/>
        </w:rPr>
        <w:t xml:space="preserve"> имеется состав административного правонарушения, предусмотренного ст. 7.32 ч. 7 КоАП РФ. </w:t>
      </w:r>
    </w:p>
    <w:p w:rsidR="00EF43EB">
      <w:pPr>
        <w:ind w:firstLine="708"/>
        <w:jc w:val="both"/>
      </w:pPr>
      <w:r>
        <w:rPr>
          <w:sz w:val="26"/>
        </w:rPr>
        <w:t>Выслушав заключение за</w:t>
      </w:r>
      <w:r>
        <w:rPr>
          <w:sz w:val="26"/>
        </w:rPr>
        <w:t xml:space="preserve">местителя прокурора </w:t>
      </w:r>
      <w:r>
        <w:rPr>
          <w:sz w:val="26"/>
        </w:rPr>
        <w:t>Сакской</w:t>
      </w:r>
      <w:r>
        <w:rPr>
          <w:sz w:val="26"/>
        </w:rPr>
        <w:t xml:space="preserve"> межрайонной прокуратуры, исследовав письменные материалы дела, суд пришел к выводу о наличии в действиях должностного лица – </w:t>
      </w:r>
      <w:r>
        <w:rPr>
          <w:spacing w:val="-4"/>
          <w:sz w:val="26"/>
        </w:rPr>
        <w:t xml:space="preserve">начальника центра трудовой адаптации осужденных – заместителя начальника </w:t>
      </w:r>
      <w:r>
        <w:rPr>
          <w:spacing w:val="-4"/>
          <w:sz w:val="26"/>
        </w:rPr>
        <w:t>по адрес и городу федерального значения Севастополю» Меджидова А.А.</w:t>
      </w:r>
      <w:r>
        <w:rPr>
          <w:sz w:val="26"/>
        </w:rPr>
        <w:t xml:space="preserve"> состава правонарушения, предусмотренного ч. 7 ст. 7.32 КоАП РФ, исходя из следующего.</w:t>
      </w:r>
    </w:p>
    <w:p w:rsidR="00EF43EB">
      <w:pPr>
        <w:ind w:firstLine="708"/>
        <w:jc w:val="both"/>
      </w:pPr>
      <w:r>
        <w:rPr>
          <w:sz w:val="26"/>
        </w:rPr>
        <w:t>В соответствии с ч. 7 ст. 7.32 КоАП РФ администра</w:t>
      </w:r>
      <w:r>
        <w:rPr>
          <w:sz w:val="26"/>
        </w:rPr>
        <w:t>тивным правонарушением признаются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</w:t>
      </w:r>
      <w:r>
        <w:rPr>
          <w:sz w:val="26"/>
        </w:rPr>
        <w:t>сам общества и государства, если такие действия (бездействие) не влекут уголовной ответственности.</w:t>
      </w:r>
    </w:p>
    <w:p w:rsidR="00EF43EB">
      <w:pPr>
        <w:ind w:firstLine="708"/>
        <w:jc w:val="both"/>
      </w:pPr>
      <w:r>
        <w:rPr>
          <w:sz w:val="26"/>
        </w:rPr>
        <w:t>В соответствии с Бюджетным кодексом РФ (далее - БК РФ) получателем бюджетных средств является бюджетное учреждение или иная организация, имеющие право по зак</w:t>
      </w:r>
      <w:r>
        <w:rPr>
          <w:sz w:val="26"/>
        </w:rPr>
        <w:t>ону на получение бюджетных сре</w:t>
      </w:r>
      <w:r>
        <w:rPr>
          <w:sz w:val="26"/>
        </w:rPr>
        <w:t>дств в с</w:t>
      </w:r>
      <w:r>
        <w:rPr>
          <w:sz w:val="26"/>
        </w:rPr>
        <w:t>оответствии с бюджетной росписью на соответствующий год.</w:t>
      </w:r>
    </w:p>
    <w:p w:rsidR="00EF43EB">
      <w:pPr>
        <w:ind w:firstLine="708"/>
        <w:jc w:val="both"/>
      </w:pPr>
      <w:r>
        <w:rPr>
          <w:sz w:val="26"/>
        </w:rPr>
        <w:t>В соответствии со ст. 34 БК РФ при составлении и исполнении бюджетов участники бюджетного процесса в рамках установленных им бюджетных полномочий должны исходить</w:t>
      </w:r>
      <w:r>
        <w:rPr>
          <w:sz w:val="26"/>
        </w:rPr>
        <w:t xml:space="preserve">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(результативности).</w:t>
      </w:r>
    </w:p>
    <w:p w:rsidR="00EF43EB">
      <w:pPr>
        <w:ind w:firstLine="708"/>
        <w:jc w:val="both"/>
      </w:pPr>
      <w:r>
        <w:rPr>
          <w:sz w:val="26"/>
        </w:rPr>
        <w:t>Положениями ст. 65 БК РФ предусм</w:t>
      </w:r>
      <w:r>
        <w:rPr>
          <w:sz w:val="26"/>
        </w:rPr>
        <w:t>отрено, что формирование расходов бюджетов бюджетной системы РФ осуществляется в соответствии с расходными обязательствами, обусловленными установленным законодательством РФ разграничением полномочий федеральных органов государственной власти, органов госу</w:t>
      </w:r>
      <w:r>
        <w:rPr>
          <w:sz w:val="26"/>
        </w:rPr>
        <w:t>дарственной власти субъектов РФ и органов местного самоуправления, исполнение которых согласно законодательству РФ, международным и иным договорам и соглашениям, должно происходить в очередном финансовом году за счет средств соответствующих бюджетов.</w:t>
      </w:r>
    </w:p>
    <w:p w:rsidR="00EF43EB">
      <w:pPr>
        <w:ind w:firstLine="708"/>
        <w:jc w:val="both"/>
      </w:pPr>
      <w:r>
        <w:rPr>
          <w:sz w:val="26"/>
        </w:rPr>
        <w:t>Согла</w:t>
      </w:r>
      <w:r>
        <w:rPr>
          <w:sz w:val="26"/>
        </w:rPr>
        <w:t>сно ст. 162 БК РФ получатель бюджетных средств обеспечивает результативность, целевой характер использования предусмотренных ему бюджетных ассигнований.</w:t>
      </w:r>
    </w:p>
    <w:p w:rsidR="00EF43EB">
      <w:pPr>
        <w:ind w:firstLine="708"/>
        <w:jc w:val="both"/>
      </w:pPr>
      <w:r>
        <w:rPr>
          <w:sz w:val="26"/>
        </w:rPr>
        <w:t>Согласно ч. 1 ст. 307 Гражданского кодекса Российской Федерации (далее - ГК РФ) в силу обязательства од</w:t>
      </w:r>
      <w:r>
        <w:rPr>
          <w:sz w:val="26"/>
        </w:rPr>
        <w:t>но лицо (должник) обязано совершить в пользу другого лица (кредитора) определенное действие, как то: передать имущество, выполнить работу, оказать услугу, внести вклад в совместную деятельность, уплатить деньги и т. п., либо воздержаться от определенного д</w:t>
      </w:r>
      <w:r>
        <w:rPr>
          <w:sz w:val="26"/>
        </w:rPr>
        <w:t>ействия, а кредитор имеет право требовать от должника исполнения его обязанности.</w:t>
      </w:r>
    </w:p>
    <w:p w:rsidR="00EF43EB">
      <w:pPr>
        <w:ind w:firstLine="708"/>
        <w:jc w:val="both"/>
      </w:pPr>
      <w:r>
        <w:rPr>
          <w:sz w:val="26"/>
        </w:rPr>
        <w:t>В силу ч. 1 ст. 307.1 ГК РФ, к обязательствам, возникшим из договора, общие положения об обязательствах применяются, если иное не предусмотрено правилами об отдельных видах д</w:t>
      </w:r>
      <w:r>
        <w:rPr>
          <w:sz w:val="26"/>
        </w:rPr>
        <w:t>оговоров, содержащимися в ГК РФ и иных законах, а при отсутствии таких специальных правил - общими положениями о договоре.</w:t>
      </w:r>
    </w:p>
    <w:p w:rsidR="00EF43EB">
      <w:pPr>
        <w:ind w:firstLine="708"/>
        <w:jc w:val="both"/>
      </w:pPr>
      <w:r>
        <w:rPr>
          <w:sz w:val="26"/>
        </w:rPr>
        <w:t>Положениями ст. 309 ГК РФ предусмотрено что, обязательства должны исполняться надлежащим образом в соответствии с условиями обязатель</w:t>
      </w:r>
      <w:r>
        <w:rPr>
          <w:sz w:val="26"/>
        </w:rPr>
        <w:t>ства и требованиями закона, иных правовых актов.</w:t>
      </w:r>
    </w:p>
    <w:p w:rsidR="00EF43EB">
      <w:pPr>
        <w:ind w:firstLine="708"/>
        <w:jc w:val="both"/>
      </w:pPr>
      <w:r>
        <w:rPr>
          <w:sz w:val="26"/>
        </w:rPr>
        <w:t>В силу ч. 1 ст. 314 ГК РФ, если обязательство предусматривает или позволяет определить день его исполнения либо период, в течение которого оно должно быть исполнено (в том числе в случае, если этот период ис</w:t>
      </w:r>
      <w:r>
        <w:rPr>
          <w:sz w:val="26"/>
        </w:rPr>
        <w:t>числяется с момента исполнения обязанностей другой стороной или наступления иных обстоятельств, предусмотренных законом или договором), обязательство подлежит исполнению в этот день или соответственно в любой момент</w:t>
      </w:r>
      <w:r>
        <w:rPr>
          <w:sz w:val="26"/>
        </w:rPr>
        <w:t xml:space="preserve"> в пределах такого периода.</w:t>
      </w:r>
    </w:p>
    <w:p w:rsidR="00EF43EB">
      <w:pPr>
        <w:ind w:firstLine="708"/>
        <w:jc w:val="both"/>
      </w:pPr>
      <w:r>
        <w:rPr>
          <w:sz w:val="26"/>
        </w:rPr>
        <w:t>В соответстви</w:t>
      </w:r>
      <w:r>
        <w:rPr>
          <w:sz w:val="26"/>
        </w:rPr>
        <w:t>и с ч. 1 ст. 702 ГК РФ по договору подряда одна сторона (подрядчик) обязуется выполнить по заданию другой стороны (заказчика) определенную работу и сдать ее результат заказчику, а заказчик обязуется принять результат работы и оплатить его.</w:t>
      </w:r>
    </w:p>
    <w:p w:rsidR="00EF43EB">
      <w:pPr>
        <w:ind w:firstLine="708"/>
        <w:jc w:val="both"/>
      </w:pPr>
      <w:r>
        <w:rPr>
          <w:sz w:val="26"/>
        </w:rPr>
        <w:t>В соответствии с</w:t>
      </w:r>
      <w:r>
        <w:rPr>
          <w:sz w:val="26"/>
        </w:rPr>
        <w:t xml:space="preserve"> ч. 1 ст. 763 ГК РФ, подрядные строительные работы, проектные и изыскательские работы, предназначенные для удовлетворения государственных или муниципальных нужд, осуществляются на основе государственного или муниципального контракта на выполнение подрядных</w:t>
      </w:r>
      <w:r>
        <w:rPr>
          <w:sz w:val="26"/>
        </w:rPr>
        <w:t xml:space="preserve"> работ для государственных или муниципальных нужд.</w:t>
      </w:r>
    </w:p>
    <w:p w:rsidR="00EF43EB">
      <w:pPr>
        <w:ind w:firstLine="708"/>
        <w:jc w:val="both"/>
      </w:pPr>
      <w:r>
        <w:rPr>
          <w:sz w:val="26"/>
        </w:rPr>
        <w:t>В силу положений статей 527 и 765 ГК РФ, государственный или муниципальный контракт заключается на основе заказа на поставку товаров для государственных или муниципальных нужд, размещаемого в порядке, пред</w:t>
      </w:r>
      <w:r>
        <w:rPr>
          <w:sz w:val="26"/>
        </w:rPr>
        <w:t>усмотренном законодательством о размещении заказов на поставки товаров, выполнение работ, оказание услуг для государственных или муниципальных нужд.</w:t>
      </w:r>
    </w:p>
    <w:p w:rsidR="00EF43EB">
      <w:pPr>
        <w:ind w:firstLine="708"/>
        <w:jc w:val="both"/>
      </w:pPr>
      <w:r>
        <w:rPr>
          <w:sz w:val="26"/>
        </w:rPr>
        <w:t xml:space="preserve">Согласно ст. 708 ГК РФ, в договоре подряда указываются начальный и конечный сроки выполнения работы. По </w:t>
      </w:r>
      <w:r>
        <w:rPr>
          <w:sz w:val="26"/>
        </w:rPr>
        <w:t xml:space="preserve">согласованию между сторонами в договоре могут быть предусмотрены также сроки завершения отдельных этапов работы (промежуточные сроки). Указанные в договоре подряда начальный, конечный и промежуточный сроки выполнения работы могут быть изменены в случаях и </w:t>
      </w:r>
      <w:r>
        <w:rPr>
          <w:sz w:val="26"/>
        </w:rPr>
        <w:t>в порядке, предусмотренном договором.</w:t>
      </w:r>
    </w:p>
    <w:p w:rsidR="00EF43EB">
      <w:pPr>
        <w:ind w:firstLine="708"/>
        <w:jc w:val="both"/>
      </w:pPr>
      <w:r>
        <w:rPr>
          <w:sz w:val="26"/>
        </w:rPr>
        <w:t>В силу положений ч. 1 ст. 94 Федерального закона от дата N 44-ФЗ «О контрактной системе в сфере закупок товаров, работ, услуг для обеспечения государственных и муниципальных нужд» (далее - Закон N 44-ФЗ) исполнение кон</w:t>
      </w:r>
      <w:r>
        <w:rPr>
          <w:sz w:val="26"/>
        </w:rPr>
        <w:t>тракта включает в себя следующий комплекс мер, реализуемых после заключения контракта и направленных на достижение целей осуществления закупки путем взаимодействия заказчика с подрядчиком в соответствии с гражданским</w:t>
      </w:r>
      <w:r>
        <w:rPr>
          <w:sz w:val="26"/>
        </w:rPr>
        <w:t xml:space="preserve"> </w:t>
      </w:r>
      <w:r>
        <w:rPr>
          <w:sz w:val="26"/>
        </w:rPr>
        <w:t>законодательством и настоящим Федеральн</w:t>
      </w:r>
      <w:r>
        <w:rPr>
          <w:sz w:val="26"/>
        </w:rPr>
        <w:t>ым законом, в том числе: приемку выполненной работы (ее результатов), а также отдельных этапов выполнения работы, предусмотренных контрактом, оплату выполненной работы, применение мер ответственности и совершении иных действий в случае нарушения подрядчико</w:t>
      </w:r>
      <w:r>
        <w:rPr>
          <w:sz w:val="26"/>
        </w:rPr>
        <w:t>м или заказчиком условий контракта.</w:t>
      </w:r>
    </w:p>
    <w:p w:rsidR="00EF43EB">
      <w:pPr>
        <w:ind w:firstLine="708"/>
        <w:jc w:val="both"/>
      </w:pPr>
      <w:r>
        <w:rPr>
          <w:sz w:val="26"/>
        </w:rPr>
        <w:t xml:space="preserve">Согласно ч. 2 ст. 94 Закона N 44-ФЗ подрядчик в соответствии с условиями контракта обязан своевременно предоставлять достоверную информацию о ходе исполнения своих обязательств, в том числе о сложностях, возникающих при </w:t>
      </w:r>
      <w:r>
        <w:rPr>
          <w:sz w:val="26"/>
        </w:rPr>
        <w:t>исполнении контракта, а также к установленному контрактом сроку обязан предоставить заказчику результаты выполнения работы, предусмотренные контрактом, при этом заказчик обязан обеспечить приемку выполненной работы.</w:t>
      </w:r>
    </w:p>
    <w:p w:rsidR="00EF43EB">
      <w:pPr>
        <w:ind w:firstLine="708"/>
        <w:jc w:val="both"/>
      </w:pPr>
      <w:r>
        <w:rPr>
          <w:sz w:val="26"/>
        </w:rPr>
        <w:t xml:space="preserve">По смыслу ст. 95 Закона N 44-ФЗ </w:t>
      </w:r>
      <w:r>
        <w:rPr>
          <w:sz w:val="26"/>
        </w:rPr>
        <w:t>изменение существенных условий контракта при его исполнении не допускается, за исключением их изменения по соглашению сторон в случаях, установленных данной статьей.</w:t>
      </w:r>
    </w:p>
    <w:p w:rsidR="00EF43EB">
      <w:pPr>
        <w:ind w:firstLine="708"/>
        <w:jc w:val="both"/>
      </w:pPr>
      <w:r>
        <w:rPr>
          <w:sz w:val="26"/>
        </w:rPr>
        <w:t>Из положений Закона N 44-ФЗ следует, что условия контрактов, заключенных по результатам пр</w:t>
      </w:r>
      <w:r>
        <w:rPr>
          <w:sz w:val="26"/>
        </w:rPr>
        <w:t xml:space="preserve">оведения аукциона, должны являться неизменными для заказчика и лица, признанного победителем аукциона. Сохранение условий контрактов направлено на обеспечение равенства участников размещения заказов, создание условий для свободной конкуренции, обеспечение </w:t>
      </w:r>
      <w:r>
        <w:rPr>
          <w:sz w:val="26"/>
        </w:rPr>
        <w:t>эффективного использования средств бюджетов и внебюджетных источников финансирования, на предотвращение коррупции и других злоупотреблений в сфере размещения заказов, то есть в целом призвано реализовать принципы, закрепленные в ст. 6 Закона N 44-ФЗ.</w:t>
      </w:r>
    </w:p>
    <w:p w:rsidR="00EF43EB">
      <w:pPr>
        <w:ind w:firstLine="708"/>
        <w:jc w:val="both"/>
      </w:pPr>
      <w:r>
        <w:rPr>
          <w:sz w:val="26"/>
        </w:rPr>
        <w:t>Из ус</w:t>
      </w:r>
      <w:r>
        <w:rPr>
          <w:sz w:val="26"/>
        </w:rPr>
        <w:t xml:space="preserve">тановленных судом обстоятельств, следует, что </w:t>
      </w:r>
      <w:r>
        <w:rPr>
          <w:sz w:val="26"/>
        </w:rPr>
        <w:t>Сакской</w:t>
      </w:r>
      <w:r>
        <w:rPr>
          <w:sz w:val="26"/>
        </w:rPr>
        <w:t xml:space="preserve"> межрайонной прокуратурой адрес была проведена проверка соблюдения </w:t>
      </w:r>
      <w:r>
        <w:rPr>
          <w:spacing w:val="-4"/>
          <w:sz w:val="26"/>
        </w:rPr>
        <w:t xml:space="preserve">ФКУ </w:t>
      </w:r>
      <w:r>
        <w:rPr>
          <w:spacing w:val="-4"/>
          <w:sz w:val="26"/>
        </w:rPr>
        <w:t>по адрес и городу федерального значения Севастополю»</w:t>
      </w:r>
      <w:r>
        <w:rPr>
          <w:sz w:val="26"/>
        </w:rPr>
        <w:t xml:space="preserve"> </w:t>
      </w:r>
      <w:r>
        <w:rPr>
          <w:sz w:val="26"/>
        </w:rPr>
        <w:t>законодательства о контрактной системе в сфере закупок товаров, работ, услуг для обеспечения государственных и муниципальных нужд, при исполнении государственных контрактов.</w:t>
      </w:r>
    </w:p>
    <w:p w:rsidR="00EF43EB">
      <w:pPr>
        <w:ind w:firstLine="708"/>
        <w:jc w:val="both"/>
      </w:pPr>
      <w:r>
        <w:rPr>
          <w:sz w:val="26"/>
        </w:rPr>
        <w:t>Установлено, что между МКУ «ЖКХ-РЕСУРС» адрес (далее - заказчик) и ФКУ «Исправител</w:t>
      </w:r>
      <w:r>
        <w:rPr>
          <w:sz w:val="26"/>
        </w:rPr>
        <w:t xml:space="preserve">ьная колония № 1 Управления Федеральной службы исполнения наказаний по адрес и городу федерального значения Севастополю» (далее - подрядчик) в рамках реализации национального проекта «Жилье и городская среда» заключен муниципальный контракт от дата </w:t>
      </w:r>
      <w:r>
        <w:rPr>
          <w:sz w:val="26"/>
        </w:rPr>
        <w:t>на выполнение работ по благоустройству общественных территорий в части установки контейнерных площадок для сбора ТКО в адрес в количестве</w:t>
      </w:r>
      <w:r>
        <w:rPr>
          <w:sz w:val="26"/>
        </w:rPr>
        <w:t xml:space="preserve"> 27 штук в соответствии с утвержденной схемой дислокации, сумма контракта – сумма</w:t>
      </w:r>
    </w:p>
    <w:p w:rsidR="00EF43EB">
      <w:pPr>
        <w:ind w:firstLine="708"/>
        <w:jc w:val="both"/>
      </w:pPr>
      <w:r>
        <w:rPr>
          <w:sz w:val="26"/>
        </w:rPr>
        <w:t>Согласно п. 1.1 Контракта, подр</w:t>
      </w:r>
      <w:r>
        <w:rPr>
          <w:sz w:val="26"/>
        </w:rPr>
        <w:t xml:space="preserve">ядчик обязуется своими силами и средствами по заданию заказчика выполнить благоустройству общественных территорий в части установки контейнерных площадок для сбора ТКО в адрес в количестве 27 штук в соответствии с утвержденной схемой дислокации, условиями </w:t>
      </w:r>
      <w:r>
        <w:rPr>
          <w:sz w:val="26"/>
        </w:rPr>
        <w:t>настоящего контракта, а также техническим заданием и спецификацией сдать результаты выполненных работ заказчику, а заказчику обязуется принять результаты работ и оплатить его.</w:t>
      </w:r>
    </w:p>
    <w:p w:rsidR="00EF43EB">
      <w:pPr>
        <w:ind w:firstLine="708"/>
        <w:jc w:val="both"/>
      </w:pPr>
      <w:r>
        <w:rPr>
          <w:sz w:val="26"/>
        </w:rPr>
        <w:t xml:space="preserve">По смыслу </w:t>
      </w:r>
      <w:r>
        <w:rPr>
          <w:sz w:val="26"/>
        </w:rPr>
        <w:t>п.п</w:t>
      </w:r>
      <w:r>
        <w:rPr>
          <w:sz w:val="26"/>
        </w:rPr>
        <w:t>. 1.1, 3.1, 5.2.1, 5.2.2, 5.2.10, 5.2.13 Контракта ФКУ «Исправитель</w:t>
      </w:r>
      <w:r>
        <w:rPr>
          <w:sz w:val="26"/>
        </w:rPr>
        <w:t xml:space="preserve">ная колония № 1 Управления Федеральной службы исполнения наказаний по адрес и городу федерального значения Севастополю» надлежало в срок до дата завершить работы по благоустройству общественных территорий в части </w:t>
      </w:r>
      <w:r>
        <w:rPr>
          <w:sz w:val="26"/>
        </w:rPr>
        <w:t>установки контейнерных площадок для сбора Т</w:t>
      </w:r>
      <w:r>
        <w:rPr>
          <w:sz w:val="26"/>
        </w:rPr>
        <w:t>КО в адрес в количестве 27 штук в соответствии с утвержденной схемой дислокации.</w:t>
      </w:r>
    </w:p>
    <w:p w:rsidR="00EF43EB">
      <w:pPr>
        <w:ind w:firstLine="708"/>
        <w:jc w:val="both"/>
      </w:pPr>
      <w:r>
        <w:rPr>
          <w:sz w:val="26"/>
        </w:rPr>
        <w:t xml:space="preserve">Вместе с тем проверкой установлено, что обязательства, предусмотренные </w:t>
      </w:r>
      <w:r>
        <w:rPr>
          <w:sz w:val="26"/>
        </w:rPr>
        <w:t>п</w:t>
      </w:r>
      <w:r>
        <w:rPr>
          <w:sz w:val="26"/>
        </w:rPr>
        <w:t>.п</w:t>
      </w:r>
      <w:r>
        <w:rPr>
          <w:sz w:val="26"/>
        </w:rPr>
        <w:t xml:space="preserve"> 1.1, 3.1, 5.2.1, 5.2.2, 5.2.10, 5.2.13 Контракта, подрядчиком - ФКУ «Исправительная колония № 1 Упра</w:t>
      </w:r>
      <w:r>
        <w:rPr>
          <w:sz w:val="26"/>
        </w:rPr>
        <w:t xml:space="preserve">вления Федеральной службы исполнения наказаний по адрес и городу федерального значения Севастополю» в установленный срок не исполнены. Сумма неисполненных обязательств по состоянию </w:t>
      </w:r>
      <w:r>
        <w:rPr>
          <w:sz w:val="26"/>
        </w:rPr>
        <w:t>на</w:t>
      </w:r>
      <w:r>
        <w:rPr>
          <w:sz w:val="26"/>
        </w:rPr>
        <w:t xml:space="preserve"> дата - сумма</w:t>
      </w:r>
    </w:p>
    <w:p w:rsidR="00EF43EB">
      <w:pPr>
        <w:ind w:firstLine="708"/>
        <w:jc w:val="both"/>
      </w:pPr>
      <w:r>
        <w:rPr>
          <w:sz w:val="26"/>
        </w:rPr>
        <w:t xml:space="preserve">Соглашаясь при заключении договоров с установленными в нем </w:t>
      </w:r>
      <w:r>
        <w:rPr>
          <w:sz w:val="26"/>
        </w:rPr>
        <w:t xml:space="preserve">условиями, должностные лица </w:t>
      </w:r>
      <w:r>
        <w:rPr>
          <w:sz w:val="26"/>
        </w:rPr>
        <w:t>по адрес и городу федерального значения Севастополю» обязаны проанализировать характер предполагаемых услуг, возможные риски, влекущие правовые п</w:t>
      </w:r>
      <w:r>
        <w:rPr>
          <w:sz w:val="26"/>
        </w:rPr>
        <w:t xml:space="preserve">оследствия для поставщика, а также соразмерность объема работ и сроков, отведенных для их выполнения, надлежащим образом организовывать и обеспечивать своевременное выполнение функций, возложенных на поставщика и совершать другие действия, направленные на </w:t>
      </w:r>
      <w:r>
        <w:rPr>
          <w:sz w:val="26"/>
        </w:rPr>
        <w:t>соблюдение установленного</w:t>
      </w:r>
      <w:r>
        <w:rPr>
          <w:sz w:val="26"/>
        </w:rPr>
        <w:t xml:space="preserve"> срока выполнения договора.</w:t>
      </w:r>
    </w:p>
    <w:p w:rsidR="00EF43EB">
      <w:pPr>
        <w:ind w:firstLine="708"/>
        <w:jc w:val="both"/>
      </w:pPr>
      <w:r>
        <w:rPr>
          <w:sz w:val="26"/>
        </w:rPr>
        <w:t xml:space="preserve">Таким образом, ФКУ </w:t>
      </w:r>
      <w:r>
        <w:rPr>
          <w:sz w:val="26"/>
        </w:rPr>
        <w:t>по адрес и городу федерального значения Севастополю» несет ответственность перед МКУ «ЖКХ-РЕСУРС» адрес з</w:t>
      </w:r>
      <w:r>
        <w:rPr>
          <w:sz w:val="26"/>
        </w:rPr>
        <w:t>а нарушение сроков исполнения обязательств по договору.</w:t>
      </w:r>
    </w:p>
    <w:p w:rsidR="00EF43EB">
      <w:pPr>
        <w:ind w:firstLine="708"/>
        <w:jc w:val="both"/>
      </w:pPr>
      <w:r>
        <w:rPr>
          <w:sz w:val="26"/>
        </w:rPr>
        <w:t xml:space="preserve">Таким образом, неисполнение ФКУ </w:t>
      </w:r>
      <w:r>
        <w:rPr>
          <w:sz w:val="26"/>
        </w:rPr>
        <w:t xml:space="preserve">в срок </w:t>
      </w:r>
      <w:r>
        <w:rPr>
          <w:sz w:val="26"/>
        </w:rPr>
        <w:t>до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обязательств по выпол</w:t>
      </w:r>
      <w:r>
        <w:rPr>
          <w:sz w:val="26"/>
        </w:rPr>
        <w:t>нению работ по благоустройству общественных территорий в части установки контейнерных площадок для сбора ТКО в адрес, является нарушением ч. 2 ст. 94 Закона № 44-ФЗ и условий Контракта.</w:t>
      </w:r>
    </w:p>
    <w:p w:rsidR="00EF43EB">
      <w:pPr>
        <w:ind w:firstLine="708"/>
        <w:jc w:val="both"/>
      </w:pPr>
      <w:r>
        <w:rPr>
          <w:sz w:val="26"/>
        </w:rPr>
        <w:t xml:space="preserve">Эти обстоятельства явились основанием для вынесения дата заместителем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адрес юристом 1 класса Гребенником Н.Н. постановления о возбуждении дела об административном правонарушении, предусмотренном ч. 7 ст. 7.32 КоАП РФ в отношении должностного лица - </w:t>
      </w:r>
      <w:r>
        <w:rPr>
          <w:spacing w:val="-4"/>
          <w:sz w:val="26"/>
        </w:rPr>
        <w:t>начальника центра трудовой адаптации осужденн</w:t>
      </w:r>
      <w:r>
        <w:rPr>
          <w:spacing w:val="-4"/>
          <w:sz w:val="26"/>
        </w:rPr>
        <w:t xml:space="preserve">ых – заместителя начальника </w:t>
      </w:r>
      <w:r>
        <w:rPr>
          <w:spacing w:val="-4"/>
          <w:sz w:val="26"/>
        </w:rPr>
        <w:t>по адрес и городу федерального значения Севастополю» Меджидова А.А.</w:t>
      </w:r>
      <w:r>
        <w:rPr>
          <w:sz w:val="26"/>
        </w:rPr>
        <w:t>.</w:t>
      </w:r>
    </w:p>
    <w:p w:rsidR="00EF43EB">
      <w:pPr>
        <w:ind w:firstLine="708"/>
        <w:jc w:val="both"/>
      </w:pPr>
      <w:r>
        <w:rPr>
          <w:sz w:val="26"/>
        </w:rPr>
        <w:t>Обстоятельства совершения административного правонарушения подтверждаются им</w:t>
      </w:r>
      <w:r>
        <w:rPr>
          <w:sz w:val="26"/>
        </w:rPr>
        <w:t xml:space="preserve">еющимися в деле доказательствами: </w:t>
      </w:r>
    </w:p>
    <w:p w:rsidR="00EF43EB">
      <w:pPr>
        <w:ind w:firstLine="708"/>
        <w:jc w:val="both"/>
      </w:pPr>
      <w:r>
        <w:rPr>
          <w:sz w:val="26"/>
        </w:rPr>
        <w:t xml:space="preserve">- постановлением о возбуждении дела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EF43EB">
      <w:pPr>
        <w:ind w:firstLine="708"/>
        <w:jc w:val="both"/>
      </w:pPr>
      <w:r>
        <w:rPr>
          <w:sz w:val="26"/>
        </w:rPr>
        <w:t xml:space="preserve">- актом проверки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EF43EB">
      <w:pPr>
        <w:ind w:firstLine="708"/>
        <w:jc w:val="both"/>
      </w:pPr>
      <w:r>
        <w:rPr>
          <w:sz w:val="26"/>
        </w:rPr>
        <w:t>- копией муниципального контракта от дата</w:t>
      </w:r>
      <w:r>
        <w:rPr>
          <w:sz w:val="26"/>
        </w:rPr>
        <w:t>, заключенного между МКУ «ЖКХ-РЕСУРС» адрес и ФКУ «Исправител</w:t>
      </w:r>
      <w:r>
        <w:rPr>
          <w:sz w:val="26"/>
        </w:rPr>
        <w:t>ьная колония № 1 Управления Федеральной службы исполнения наказаний по адрес и городу федерального значения Севастополю» на выполнение работ по благоустройству общественных территорий в части установки контейнерных площадок для сбора ТКО в адрес в количест</w:t>
      </w:r>
      <w:r>
        <w:rPr>
          <w:sz w:val="26"/>
        </w:rPr>
        <w:t>ве 27 штук в соответствии с утвержденной схемой дислокации;</w:t>
      </w:r>
    </w:p>
    <w:p w:rsidR="00EF43EB">
      <w:pPr>
        <w:ind w:firstLine="708"/>
        <w:jc w:val="both"/>
      </w:pPr>
      <w:r>
        <w:rPr>
          <w:sz w:val="26"/>
        </w:rPr>
        <w:t xml:space="preserve">- копией ответа ФКУ «Исправительная колония № 1 Управления Федеральной службы исполнения наказаний по адрес и городу федерального значения Севастополю» </w:t>
      </w:r>
      <w:r>
        <w:rPr>
          <w:sz w:val="26"/>
        </w:rPr>
        <w:t>от</w:t>
      </w:r>
      <w:r>
        <w:rPr>
          <w:sz w:val="26"/>
        </w:rPr>
        <w:t xml:space="preserve"> дата на запрос </w:t>
      </w:r>
      <w:r>
        <w:rPr>
          <w:sz w:val="26"/>
        </w:rPr>
        <w:t>от дата;</w:t>
      </w:r>
    </w:p>
    <w:p w:rsidR="00EF43EB">
      <w:pPr>
        <w:ind w:firstLine="708"/>
        <w:jc w:val="both"/>
      </w:pPr>
      <w:r>
        <w:rPr>
          <w:sz w:val="26"/>
        </w:rPr>
        <w:t>- копией пи</w:t>
      </w:r>
      <w:r>
        <w:rPr>
          <w:sz w:val="26"/>
        </w:rPr>
        <w:t xml:space="preserve">сьма Главы администрации адрес </w:t>
      </w:r>
      <w:r>
        <w:rPr>
          <w:sz w:val="26"/>
        </w:rPr>
        <w:t>от</w:t>
      </w:r>
      <w:r>
        <w:rPr>
          <w:sz w:val="26"/>
        </w:rPr>
        <w:t xml:space="preserve"> дата</w:t>
      </w:r>
      <w:r>
        <w:rPr>
          <w:sz w:val="26"/>
        </w:rPr>
        <w:t>;</w:t>
      </w:r>
    </w:p>
    <w:p w:rsidR="00EF43EB">
      <w:pPr>
        <w:ind w:firstLine="708"/>
        <w:jc w:val="both"/>
      </w:pPr>
      <w:r>
        <w:rPr>
          <w:sz w:val="26"/>
        </w:rPr>
        <w:t xml:space="preserve">- копией выписки из приказа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о назначении Меджидова А.А. на должность </w:t>
      </w:r>
      <w:r>
        <w:rPr>
          <w:spacing w:val="-4"/>
          <w:sz w:val="26"/>
        </w:rPr>
        <w:t>начальника центра трудовой адаптации осужденных – заместителя начальника;</w:t>
      </w:r>
    </w:p>
    <w:p w:rsidR="00EF43EB">
      <w:pPr>
        <w:ind w:firstLine="708"/>
        <w:jc w:val="both"/>
      </w:pPr>
      <w:r>
        <w:rPr>
          <w:spacing w:val="-4"/>
          <w:sz w:val="26"/>
        </w:rPr>
        <w:t>- копией должностной инструкции начальника центра трудовой адаптации осужденных – заместителя начальника</w:t>
      </w:r>
      <w:r>
        <w:rPr>
          <w:sz w:val="26"/>
        </w:rPr>
        <w:t>.</w:t>
      </w:r>
    </w:p>
    <w:p w:rsidR="00EF43EB">
      <w:pPr>
        <w:ind w:firstLine="708"/>
        <w:jc w:val="both"/>
      </w:pPr>
      <w:r>
        <w:rPr>
          <w:sz w:val="26"/>
        </w:rPr>
        <w:t>Согласно ч. 1 ст. 107 Закона № 44-ФЗ виновные в нарушении законодательства Российской Федерации и иных нормативных актов о контрактной системе в сфере закупок, несут дисципли</w:t>
      </w:r>
      <w:r>
        <w:rPr>
          <w:sz w:val="26"/>
        </w:rPr>
        <w:t xml:space="preserve">нарную, гражданско-правовую, административную, уголовную ответственность в соответствии с законодательством Российской Федерации. </w:t>
      </w:r>
    </w:p>
    <w:p w:rsidR="00EF43EB">
      <w:pPr>
        <w:ind w:firstLine="708"/>
        <w:jc w:val="both"/>
      </w:pPr>
      <w:r>
        <w:rPr>
          <w:sz w:val="26"/>
        </w:rPr>
        <w:t>Оценив представленные доказательства всесторонне, полно, объективно, в их совокупности, в соответствии с требованиями ст. 26.</w:t>
      </w:r>
      <w:r>
        <w:rPr>
          <w:sz w:val="26"/>
        </w:rPr>
        <w:t xml:space="preserve">11 КоАП РФ, мировой судья пришел к выводу о виновности должностного лица - </w:t>
      </w:r>
      <w:r>
        <w:rPr>
          <w:spacing w:val="-4"/>
          <w:sz w:val="26"/>
        </w:rPr>
        <w:t xml:space="preserve">начальника центра трудовой адаптации осужденных – заместителя начальника </w:t>
      </w:r>
      <w:r>
        <w:rPr>
          <w:spacing w:val="-4"/>
          <w:sz w:val="26"/>
        </w:rPr>
        <w:t>по адрес и городу федерал</w:t>
      </w:r>
      <w:r>
        <w:rPr>
          <w:spacing w:val="-4"/>
          <w:sz w:val="26"/>
        </w:rPr>
        <w:t xml:space="preserve">ьного значения Севастополю» Меджидова А.А. </w:t>
      </w:r>
      <w:r>
        <w:rPr>
          <w:sz w:val="26"/>
        </w:rPr>
        <w:t>в совершении административного правонарушения, предусмотренного ч. 7 ст. 7.32 КоАП РФ, поскольку им допущено невыполнение работ, предусмотренных</w:t>
      </w:r>
      <w:r>
        <w:rPr>
          <w:sz w:val="26"/>
        </w:rPr>
        <w:t xml:space="preserve"> муниципальным контрактом, цели, которые ставил заказчик перед подряд</w:t>
      </w:r>
      <w:r>
        <w:rPr>
          <w:sz w:val="26"/>
        </w:rPr>
        <w:t>чиком, достигнуты не были.</w:t>
      </w:r>
    </w:p>
    <w:p w:rsidR="00EF43EB">
      <w:pPr>
        <w:ind w:firstLine="708"/>
        <w:jc w:val="both"/>
      </w:pPr>
      <w:r>
        <w:rPr>
          <w:sz w:val="26"/>
        </w:rPr>
        <w:t xml:space="preserve">Невыполнение работ в срок, предусмотренный контрактом, привело к невозможности реализации администрацией адрес муниципальной программы «Формирование современной городской среды в муниципальных образования адрес», разработанной в </w:t>
      </w:r>
      <w:r>
        <w:rPr>
          <w:sz w:val="26"/>
        </w:rPr>
        <w:t>рамках реализации национального проекта «Жилье и городская среда» на территории муниципального образования, направленной на повышение качества и комфортности проживания жителей адрес, развитие современной инфраструктуры, отвечающей потребностям экономики и</w:t>
      </w:r>
      <w:r>
        <w:rPr>
          <w:sz w:val="26"/>
        </w:rPr>
        <w:t xml:space="preserve"> социальной сферы, а также реализацию прав граждан на</w:t>
      </w:r>
      <w:r>
        <w:rPr>
          <w:sz w:val="26"/>
        </w:rPr>
        <w:t xml:space="preserve"> охрану здоровья, проживание в благоприятной окружающей среде.</w:t>
      </w:r>
    </w:p>
    <w:p w:rsidR="00EF43EB">
      <w:pPr>
        <w:ind w:firstLine="708"/>
        <w:jc w:val="both"/>
      </w:pPr>
      <w:r>
        <w:rPr>
          <w:sz w:val="26"/>
        </w:rPr>
        <w:t>Для вынесения законного и обоснованного решения необходимо, чтобы совокупность имеющихся в материалах дела доказательств была достаточна для</w:t>
      </w:r>
      <w:r>
        <w:rPr>
          <w:sz w:val="26"/>
        </w:rPr>
        <w:t xml:space="preserve"> подтверждения юридически значимых обстоятельств.</w:t>
      </w:r>
    </w:p>
    <w:p w:rsidR="00EF43EB">
      <w:pPr>
        <w:ind w:firstLine="708"/>
        <w:jc w:val="both"/>
      </w:pPr>
      <w:r>
        <w:rPr>
          <w:sz w:val="26"/>
        </w:rPr>
        <w:t xml:space="preserve">Поскольку должностным лицом - </w:t>
      </w:r>
      <w:r>
        <w:rPr>
          <w:spacing w:val="-4"/>
          <w:sz w:val="26"/>
        </w:rPr>
        <w:t xml:space="preserve">начальником центра трудовой адаптации осужденных – заместителем начальника </w:t>
      </w:r>
      <w:r>
        <w:rPr>
          <w:spacing w:val="-4"/>
          <w:sz w:val="26"/>
        </w:rPr>
        <w:t xml:space="preserve">по адрес и городу </w:t>
      </w:r>
      <w:r>
        <w:rPr>
          <w:spacing w:val="-4"/>
          <w:sz w:val="26"/>
        </w:rPr>
        <w:t>федерального значения Севастополю» Меджидовым А.А.</w:t>
      </w:r>
      <w:r>
        <w:rPr>
          <w:sz w:val="26"/>
        </w:rPr>
        <w:t xml:space="preserve"> допущено нарушение ч. 2 ст. 94 Федерального закона № 44-ФЗ, он подлежит привлечению к административной ответственности.</w:t>
      </w:r>
    </w:p>
    <w:p w:rsidR="00EF43EB">
      <w:pPr>
        <w:ind w:firstLine="708"/>
        <w:jc w:val="both"/>
      </w:pPr>
      <w:r>
        <w:rPr>
          <w:sz w:val="26"/>
        </w:rPr>
        <w:t>Согласно ч. 2 ст. 4.1 КоАП РФ, при назначении административного наказания суд учитыва</w:t>
      </w:r>
      <w:r>
        <w:rPr>
          <w:sz w:val="26"/>
        </w:rPr>
        <w:t>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F43EB">
      <w:pPr>
        <w:ind w:firstLine="708"/>
        <w:jc w:val="both"/>
      </w:pPr>
      <w:r>
        <w:rPr>
          <w:sz w:val="26"/>
        </w:rPr>
        <w:t xml:space="preserve">Обстоятельств, смягчающих и отягчающих административную ответственность </w:t>
      </w:r>
      <w:r>
        <w:rPr>
          <w:sz w:val="26"/>
        </w:rPr>
        <w:t>мировым судьей не установлено.</w:t>
      </w:r>
    </w:p>
    <w:p w:rsidR="00EF43EB">
      <w:pPr>
        <w:ind w:firstLine="708"/>
        <w:jc w:val="both"/>
      </w:pPr>
      <w:r>
        <w:rPr>
          <w:sz w:val="26"/>
        </w:rPr>
        <w:t xml:space="preserve">В соответствии со </w:t>
      </w:r>
      <w:hyperlink r:id="rId5" w:anchor="/document/12125267/entry/31" w:history="1">
        <w:r>
          <w:rPr>
            <w:color w:val="0000FF"/>
            <w:sz w:val="26"/>
            <w:u w:val="single"/>
          </w:rPr>
          <w:t>ст. 3.1.</w:t>
        </w:r>
      </w:hyperlink>
      <w:r>
        <w:rPr>
          <w:sz w:val="26"/>
        </w:rPr>
        <w:t xml:space="preserve"> КоАП РФ административное наказание является установленной государством мерой ответственности за совершение административного п</w:t>
      </w:r>
      <w:r>
        <w:rPr>
          <w:sz w:val="26"/>
        </w:rPr>
        <w:t xml:space="preserve">равонарушения и применяется в целях предупреждения совершения новых </w:t>
      </w:r>
      <w:r>
        <w:rPr>
          <w:sz w:val="26"/>
        </w:rPr>
        <w:t>правонарушений</w:t>
      </w:r>
      <w:r>
        <w:rPr>
          <w:sz w:val="26"/>
        </w:rPr>
        <w:t xml:space="preserve"> как самим правонарушителем, так и другими лицами.</w:t>
      </w:r>
    </w:p>
    <w:p w:rsidR="00EF43EB">
      <w:pPr>
        <w:ind w:firstLine="708"/>
        <w:jc w:val="both"/>
      </w:pPr>
      <w:r>
        <w:rPr>
          <w:sz w:val="26"/>
        </w:rPr>
        <w:t xml:space="preserve">Санкция </w:t>
      </w:r>
      <w:hyperlink r:id="rId5" w:anchor="/document/12125267/entry/7327" w:history="1">
        <w:r>
          <w:rPr>
            <w:color w:val="0000FF"/>
            <w:sz w:val="26"/>
            <w:u w:val="single"/>
          </w:rPr>
          <w:t>ч. 7 ст. 7.32</w:t>
        </w:r>
      </w:hyperlink>
      <w:r>
        <w:rPr>
          <w:sz w:val="26"/>
        </w:rPr>
        <w:t xml:space="preserve"> КоАП РФ предусматривает нак</w:t>
      </w:r>
      <w:r>
        <w:rPr>
          <w:sz w:val="26"/>
        </w:rPr>
        <w:t xml:space="preserve">азание в виде наложение административного штрафа на должностных лиц и индивидуальных предпринимателей в размере от 5 до 15 процентов стоимости неисполненных </w:t>
      </w:r>
      <w:r>
        <w:rPr>
          <w:sz w:val="26"/>
        </w:rPr>
        <w:t xml:space="preserve">обязательств, предусмотренных контрактом на поставку товаров, выполнение работ, оказание услуг, но </w:t>
      </w:r>
      <w:r>
        <w:rPr>
          <w:sz w:val="26"/>
        </w:rPr>
        <w:t xml:space="preserve">не сумма прописью или дисквалификацию на срок до двух лет; </w:t>
      </w:r>
      <w:r>
        <w:rPr>
          <w:sz w:val="26"/>
        </w:rPr>
        <w:t>на юридических лиц - от однократного до трехкратного размера стоимости неисполненных обязательств, предусмотренных контрактом на поставку товаров, выполнение работ, оказание услуг, но не сумма проп</w:t>
      </w:r>
      <w:r>
        <w:rPr>
          <w:sz w:val="26"/>
        </w:rPr>
        <w:t>исью.</w:t>
      </w:r>
    </w:p>
    <w:p w:rsidR="00EF43EB">
      <w:pPr>
        <w:ind w:firstLine="708"/>
        <w:jc w:val="both"/>
      </w:pPr>
      <w:r>
        <w:rPr>
          <w:sz w:val="26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>
        <w:rPr>
          <w:sz w:val="26"/>
        </w:rPr>
        <w:t xml:space="preserve"> с положениями </w:t>
      </w:r>
      <w:hyperlink r:id="rId5" w:anchor="/document/12125267/entry/245" w:history="1">
        <w:r>
          <w:rPr>
            <w:color w:val="0000FF"/>
            <w:sz w:val="26"/>
            <w:u w:val="single"/>
          </w:rPr>
          <w:t>статьи 24.5</w:t>
        </w:r>
      </w:hyperlink>
      <w:r>
        <w:rPr>
          <w:sz w:val="26"/>
        </w:rPr>
        <w:t xml:space="preserve"> КоАП РФ не установлено.</w:t>
      </w:r>
    </w:p>
    <w:p w:rsidR="00EF43EB">
      <w:pPr>
        <w:ind w:firstLine="708"/>
        <w:jc w:val="both"/>
      </w:pPr>
      <w:r>
        <w:rPr>
          <w:sz w:val="26"/>
        </w:rPr>
        <w:t xml:space="preserve">Оснований для применения ст. 2.9 КоАП мировой судья не усматривает. </w:t>
      </w:r>
    </w:p>
    <w:p w:rsidR="00EF43EB">
      <w:pPr>
        <w:ind w:firstLine="708"/>
        <w:jc w:val="both"/>
      </w:pPr>
      <w:r>
        <w:rPr>
          <w:sz w:val="26"/>
        </w:rPr>
        <w:t xml:space="preserve">Срок давности привлечения к административной ответственности, установленный </w:t>
      </w:r>
      <w:hyperlink r:id="rId5" w:anchor="/document/12125267/entry/45" w:history="1">
        <w:r>
          <w:rPr>
            <w:color w:val="0000FF"/>
            <w:sz w:val="26"/>
            <w:u w:val="single"/>
          </w:rPr>
          <w:t>ст. 4.5</w:t>
        </w:r>
      </w:hyperlink>
      <w:r>
        <w:rPr>
          <w:sz w:val="26"/>
        </w:rPr>
        <w:t xml:space="preserve"> КоАП РФ, не истек.</w:t>
      </w:r>
    </w:p>
    <w:p w:rsidR="00EF43EB">
      <w:pPr>
        <w:ind w:firstLine="540"/>
        <w:jc w:val="both"/>
      </w:pPr>
      <w:r>
        <w:rPr>
          <w:sz w:val="26"/>
        </w:rPr>
        <w:t>Вместе с тем</w:t>
      </w:r>
      <w:r>
        <w:rPr>
          <w:sz w:val="26"/>
        </w:rPr>
        <w:t>, в соответствии с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</w:t>
      </w:r>
      <w:r>
        <w:rPr>
          <w:sz w:val="26"/>
        </w:rPr>
        <w:t>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</w:t>
      </w:r>
      <w:r>
        <w:rPr>
          <w:sz w:val="26"/>
        </w:rPr>
        <w:t xml:space="preserve"> предупреждение п</w:t>
      </w:r>
      <w:r>
        <w:rPr>
          <w:sz w:val="26"/>
        </w:rPr>
        <w:t>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F43EB">
      <w:pPr>
        <w:ind w:firstLine="708"/>
        <w:jc w:val="both"/>
      </w:pPr>
      <w:r>
        <w:rPr>
          <w:sz w:val="26"/>
        </w:rPr>
        <w:t xml:space="preserve">Статья 7.32 КоАП РФ в перечень, установленный ч. 2 ст. 4.1.1 КоАП РФ, не включена. </w:t>
      </w:r>
    </w:p>
    <w:p w:rsidR="00EF43EB">
      <w:pPr>
        <w:ind w:firstLine="708"/>
        <w:jc w:val="both"/>
      </w:pPr>
      <w:r>
        <w:rPr>
          <w:sz w:val="26"/>
        </w:rPr>
        <w:t xml:space="preserve">С учетом формулировки </w:t>
      </w:r>
      <w:hyperlink r:id="rId5" w:anchor="/document/12125267/entry/4111" w:history="1">
        <w:r>
          <w:rPr>
            <w:color w:val="0000FF"/>
            <w:sz w:val="26"/>
            <w:u w:val="single"/>
          </w:rPr>
          <w:t>части 1 статьи 4.1.1</w:t>
        </w:r>
      </w:hyperlink>
      <w:r>
        <w:rPr>
          <w:sz w:val="26"/>
        </w:rPr>
        <w:t xml:space="preserve"> КоАП РФ вопрос о наличии оснований для замены административного наказания в виде административного штрафа на предупреждение подлежит рассмотрению судом (администр</w:t>
      </w:r>
      <w:r>
        <w:rPr>
          <w:sz w:val="26"/>
        </w:rPr>
        <w:t>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 w:rsidR="00EF43EB">
      <w:pPr>
        <w:ind w:firstLine="708"/>
        <w:jc w:val="both"/>
      </w:pPr>
      <w:r>
        <w:rPr>
          <w:sz w:val="26"/>
        </w:rPr>
        <w:t>В силу ч. 2 ст. 3.4 КоАП РФ предупреждение устанавливается за впервые совершенные административные правонарушения при</w:t>
      </w:r>
      <w:r>
        <w:rPr>
          <w:sz w:val="26"/>
        </w:rPr>
        <w:t xml:space="preserve">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</w:t>
      </w:r>
      <w:r>
        <w:rPr>
          <w:sz w:val="26"/>
        </w:rPr>
        <w:t>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F43EB">
      <w:pPr>
        <w:ind w:firstLine="708"/>
        <w:jc w:val="both"/>
      </w:pPr>
      <w:r>
        <w:rPr>
          <w:sz w:val="26"/>
        </w:rPr>
        <w:t xml:space="preserve">Именно эти обстоятельства подлежат исследованию и установлению в целях выяснения возможности применения </w:t>
      </w:r>
      <w:hyperlink r:id="rId5" w:anchor="/document/12125267/entry/411" w:history="1">
        <w:r>
          <w:rPr>
            <w:color w:val="0000FF"/>
            <w:sz w:val="26"/>
            <w:u w:val="single"/>
          </w:rPr>
          <w:t>статьи 4.1.1</w:t>
        </w:r>
      </w:hyperlink>
      <w:r>
        <w:rPr>
          <w:sz w:val="26"/>
        </w:rPr>
        <w:t xml:space="preserve"> КоАП РФ.</w:t>
      </w:r>
    </w:p>
    <w:p w:rsidR="00EF43EB">
      <w:pPr>
        <w:ind w:firstLine="708"/>
        <w:jc w:val="both"/>
      </w:pPr>
      <w:r>
        <w:rPr>
          <w:sz w:val="26"/>
        </w:rPr>
        <w:t>Согласно ч. 3 ст. 3.4 КоАП РФ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</w:t>
      </w:r>
      <w:r>
        <w:rPr>
          <w:sz w:val="26"/>
        </w:rPr>
        <w:t>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EF43EB">
      <w:pPr>
        <w:ind w:firstLine="708"/>
        <w:jc w:val="both"/>
      </w:pPr>
      <w:r>
        <w:rPr>
          <w:sz w:val="26"/>
        </w:rPr>
        <w:t>Так, вступившим в законную силу дата Фед</w:t>
      </w:r>
      <w:r>
        <w:rPr>
          <w:sz w:val="26"/>
        </w:rPr>
        <w:t xml:space="preserve">еральным законом от дата № 70-ФЗ «О внесении изменений в Кодекс Российской Федерации об административных правонарушениях» в Кодексе Российской Федерации об административных </w:t>
      </w:r>
      <w:r>
        <w:rPr>
          <w:sz w:val="26"/>
        </w:rPr>
        <w:t>правонарушениях закреплено одно из следующий положений: правило о замене администра</w:t>
      </w:r>
      <w:r>
        <w:rPr>
          <w:sz w:val="26"/>
        </w:rPr>
        <w:t>тивного наказания в виде административного штрафа на предупреждение за впервые совершенное правонарушение распространяется на всех субъектов административных правонарушений, выявленных в ходе осуществления государственного контроля</w:t>
      </w:r>
      <w:r>
        <w:rPr>
          <w:sz w:val="26"/>
        </w:rPr>
        <w:t xml:space="preserve"> (надзора), муниципальног</w:t>
      </w:r>
      <w:r>
        <w:rPr>
          <w:sz w:val="26"/>
        </w:rPr>
        <w:t>о контроля.</w:t>
      </w:r>
    </w:p>
    <w:p w:rsidR="00EF43EB">
      <w:pPr>
        <w:ind w:firstLine="708"/>
        <w:jc w:val="both"/>
      </w:pPr>
      <w:r>
        <w:rPr>
          <w:sz w:val="26"/>
        </w:rPr>
        <w:t xml:space="preserve">В силу статьи 1 Федерального закона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N 2202-1 "О прокуратуре Российской Федерации" прокуратура Российской Федерации - единая федеральная централизованная система органов, осуществляющих от имени Российской Федерации надзор за соблюдением</w:t>
      </w:r>
      <w:r>
        <w:rPr>
          <w:sz w:val="26"/>
        </w:rPr>
        <w:t xml:space="preserve"> Конституции Российской Федерации и исполнением законов, действующих на адрес. Прокуратура Российской Федерации выполняет и иные функции, установленные федеральными законами.</w:t>
      </w:r>
    </w:p>
    <w:p w:rsidR="00EF43EB">
      <w:pPr>
        <w:ind w:firstLine="708"/>
        <w:jc w:val="both"/>
      </w:pPr>
      <w:r>
        <w:rPr>
          <w:sz w:val="26"/>
        </w:rPr>
        <w:t>По смыслу положений Конституции Российской Федерации и основанных на них правовых</w:t>
      </w:r>
      <w:r>
        <w:rPr>
          <w:sz w:val="26"/>
        </w:rPr>
        <w:t xml:space="preserve"> позиций Конституционного Суда Российской Федерации (постановление от дата N 2-П), осуществляемая прокуратурой Российской Федерации функция надзора за исполнением законов является самостоятельной (обособленной) формой реализации контрольной функции государ</w:t>
      </w:r>
      <w:r>
        <w:rPr>
          <w:sz w:val="26"/>
        </w:rPr>
        <w:t>ства, в рамках которой обеспечивается - путем своевременного и оперативного реагирования органов прокуратуры на ставшие известными факты нарушения субъектами права законов различной отраслевой принадлежности</w:t>
      </w:r>
      <w:r>
        <w:rPr>
          <w:sz w:val="26"/>
        </w:rPr>
        <w:t xml:space="preserve"> - неукоснительное соблюдение Конституции Российс</w:t>
      </w:r>
      <w:r>
        <w:rPr>
          <w:sz w:val="26"/>
        </w:rPr>
        <w:t>кой Федерации и законов, действующих на адрес, в том числе теми государственными органами, на которые возложены функции ведомственного государственного контроля (надзора).</w:t>
      </w:r>
    </w:p>
    <w:p w:rsidR="00EF43EB">
      <w:pPr>
        <w:ind w:firstLine="708"/>
        <w:jc w:val="both"/>
      </w:pPr>
      <w:r>
        <w:rPr>
          <w:sz w:val="26"/>
        </w:rPr>
        <w:t>Таким образом, надзор наряду с контролем и его формами (проверкой, ревизией, инспект</w:t>
      </w:r>
      <w:r>
        <w:rPr>
          <w:sz w:val="26"/>
        </w:rPr>
        <w:t>ированием), является способом обеспечения законности со стороны государства. Учитывая особый правовой статус прокуратуры и ее функции, определяющие обособленность прокуратуры от иных государственных органов, прокурорский надзор выделен в особый вид государ</w:t>
      </w:r>
      <w:r>
        <w:rPr>
          <w:sz w:val="26"/>
        </w:rPr>
        <w:t>ственного надзора. Вместе с тем, прокурорский надзор является государственным надзором.</w:t>
      </w:r>
    </w:p>
    <w:p w:rsidR="00EF43EB">
      <w:pPr>
        <w:ind w:firstLine="708"/>
        <w:jc w:val="both"/>
      </w:pPr>
      <w:r>
        <w:rPr>
          <w:sz w:val="26"/>
        </w:rPr>
        <w:t xml:space="preserve">Положения Федерального закона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N 294-ФЗ "О защите прав юридических лиц и индивидуальных предпринимателей при осуществлении государственного контроля (надзора) и </w:t>
      </w:r>
      <w:r>
        <w:rPr>
          <w:sz w:val="26"/>
        </w:rPr>
        <w:t>муниципального контроля" содержат общие подходы к организации и проведению ведомственного государственного контроля (надзора), единые и универсальные правила для всех сфер общественных отношений.</w:t>
      </w:r>
    </w:p>
    <w:p w:rsidR="00EF43EB">
      <w:pPr>
        <w:ind w:firstLine="708"/>
        <w:jc w:val="both"/>
      </w:pPr>
      <w:r>
        <w:rPr>
          <w:sz w:val="26"/>
        </w:rPr>
        <w:t>Принципиальное требование пункта 2 статьи 21 Федерального за</w:t>
      </w:r>
      <w:r>
        <w:rPr>
          <w:sz w:val="26"/>
        </w:rPr>
        <w:t>кона от дата N 2202-1 "О прокуратуре Российской Федерации", согласно которому при осуществлении надзора за исполнением законов органы прокуратуры не подменяют иные государственные органы, подчеркивает именно вневедомственный и межотраслевой характер прокур</w:t>
      </w:r>
      <w:r>
        <w:rPr>
          <w:sz w:val="26"/>
        </w:rPr>
        <w:t>орского надзора как института, предназначенного для универсальной, постоянной и эффективной защиты конституционно значимых ценностей.</w:t>
      </w:r>
    </w:p>
    <w:p w:rsidR="00EF43EB">
      <w:pPr>
        <w:ind w:firstLine="708"/>
        <w:jc w:val="both"/>
      </w:pPr>
      <w:r>
        <w:rPr>
          <w:sz w:val="26"/>
        </w:rPr>
        <w:t xml:space="preserve">Таким образом, прокурорская проверка является проверкой, проведенной в рамках государственного контроля, предусмотренного </w:t>
      </w:r>
      <w:hyperlink r:id="rId6" w:anchor="/document/12164247/entry/0" w:history="1">
        <w:r>
          <w:rPr>
            <w:color w:val="0000FF"/>
            <w:sz w:val="26"/>
            <w:u w:val="single"/>
          </w:rPr>
          <w:t>Федеральным законом</w:t>
        </w:r>
      </w:hyperlink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N294-ФЗ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r>
        <w:rPr>
          <w:sz w:val="26"/>
        </w:rPr>
        <w:t xml:space="preserve">поскольку одним из направлений деятельности прокуратуры является именно надзор за соблюдением действующего законодательства. </w:t>
      </w:r>
    </w:p>
    <w:p w:rsidR="00EF43EB">
      <w:pPr>
        <w:ind w:firstLine="708"/>
        <w:jc w:val="both"/>
      </w:pPr>
      <w:r>
        <w:rPr>
          <w:sz w:val="26"/>
        </w:rPr>
        <w:t xml:space="preserve">Материалы дела не содержат сведений либо вступивших в законную силу копий постановлений в отношении должностного лица - </w:t>
      </w:r>
      <w:r>
        <w:rPr>
          <w:spacing w:val="-4"/>
          <w:sz w:val="26"/>
        </w:rPr>
        <w:t>начальника</w:t>
      </w:r>
      <w:r>
        <w:rPr>
          <w:spacing w:val="-4"/>
          <w:sz w:val="26"/>
        </w:rPr>
        <w:t xml:space="preserve"> центра трудовой адаптации осужденных – заместителя начальника </w:t>
      </w:r>
      <w:r>
        <w:rPr>
          <w:spacing w:val="-4"/>
          <w:sz w:val="26"/>
        </w:rPr>
        <w:t>по адрес и городу федерального значения Севастополю» Меджидова А.А.</w:t>
      </w:r>
      <w:r>
        <w:rPr>
          <w:sz w:val="26"/>
        </w:rPr>
        <w:t xml:space="preserve"> за совершение аналогичных правонарушений в</w:t>
      </w:r>
      <w:r>
        <w:rPr>
          <w:sz w:val="26"/>
        </w:rPr>
        <w:t xml:space="preserve"> течение года.</w:t>
      </w:r>
    </w:p>
    <w:p w:rsidR="00EF43EB">
      <w:pPr>
        <w:ind w:firstLine="708"/>
        <w:jc w:val="both"/>
      </w:pPr>
      <w:r>
        <w:rPr>
          <w:sz w:val="26"/>
        </w:rPr>
        <w:t xml:space="preserve">С учетом изложенного, полагаю, что соблюдены все условия для применения </w:t>
      </w:r>
      <w:hyperlink r:id="rId6" w:anchor="/document/12125267/entry/4111" w:history="1">
        <w:r>
          <w:rPr>
            <w:color w:val="0000FF"/>
            <w:sz w:val="26"/>
            <w:u w:val="single"/>
          </w:rPr>
          <w:t>части 1 статьи 4.1.1</w:t>
        </w:r>
      </w:hyperlink>
      <w:r>
        <w:rPr>
          <w:sz w:val="26"/>
        </w:rPr>
        <w:t xml:space="preserve"> КоАП РФ.</w:t>
      </w:r>
    </w:p>
    <w:p w:rsidR="00EF43EB">
      <w:pPr>
        <w:ind w:firstLine="708"/>
        <w:jc w:val="both"/>
      </w:pPr>
      <w:r>
        <w:rPr>
          <w:sz w:val="26"/>
        </w:rPr>
        <w:t>Учитывая характер и обстоятельства совершенного административно</w:t>
      </w:r>
      <w:r>
        <w:rPr>
          <w:sz w:val="26"/>
        </w:rPr>
        <w:t xml:space="preserve">го правонарушения, выявленного в ходе осуществления государственного надзора, совершение должностным лицом - </w:t>
      </w:r>
      <w:r>
        <w:rPr>
          <w:spacing w:val="-4"/>
          <w:sz w:val="26"/>
        </w:rPr>
        <w:t xml:space="preserve">начальником центра трудовой адаптации осужденных – заместителем начальника </w:t>
      </w:r>
      <w:r>
        <w:rPr>
          <w:spacing w:val="-4"/>
          <w:sz w:val="26"/>
        </w:rPr>
        <w:t>по адрес и городу федерального значения Севастополю» Меджидовым А.А.</w:t>
      </w:r>
      <w:r>
        <w:rPr>
          <w:sz w:val="26"/>
        </w:rPr>
        <w:t>, административного правонарушения впервые, учитывая ее имущественное положение, отсутствие обстоятельств, смягчающих и отягчающих административную ответственность, данных о нал</w:t>
      </w:r>
      <w:r>
        <w:rPr>
          <w:sz w:val="26"/>
        </w:rPr>
        <w:t>ичие причиненного вреда или возникновении угрозы причинения вреда жизни и здоровью</w:t>
      </w:r>
      <w:r>
        <w:rPr>
          <w:sz w:val="26"/>
        </w:rPr>
        <w:t xml:space="preserve"> </w:t>
      </w:r>
      <w:r>
        <w:rPr>
          <w:sz w:val="26"/>
        </w:rPr>
        <w:t>людей либо других негативных последствий не имеется, отсутствие имущественного ущерба, принимая во внимание, что в настоящее время выполнены работы по контракту, что подтвер</w:t>
      </w:r>
      <w:r>
        <w:rPr>
          <w:sz w:val="26"/>
        </w:rPr>
        <w:t>ждается копией акта о приемке выполненных работ, полагая, что назначение административного наказания должно основываться на данных, подтверждающих действительную необходимость применения к правонарушителю в пределах нормы, предусматривающей ответственность</w:t>
      </w:r>
      <w:r>
        <w:rPr>
          <w:sz w:val="26"/>
        </w:rPr>
        <w:t xml:space="preserve"> за административное правонарушение, именно той меры государственного принуждения, которая с наибольшим</w:t>
      </w:r>
      <w:r>
        <w:rPr>
          <w:sz w:val="26"/>
        </w:rPr>
        <w:t xml:space="preserve"> </w:t>
      </w:r>
      <w:r>
        <w:rPr>
          <w:sz w:val="26"/>
        </w:rPr>
        <w:t>эффектом достигала бы целей восстановления социальной справедливости, исправления правонарушителя и предупреждения совершения противоправных деяний, сор</w:t>
      </w:r>
      <w:r>
        <w:rPr>
          <w:sz w:val="26"/>
        </w:rPr>
        <w:t>азмерность в качестве единственно возможного способа достижения справедливого баланса публичных и частных интересов в рамках судопроизводства об административных правонарушениях, мировой судья считает возможным в силу части 1 статьи 4.1.1 КоАП РФ администр</w:t>
      </w:r>
      <w:r>
        <w:rPr>
          <w:sz w:val="26"/>
        </w:rPr>
        <w:t xml:space="preserve">ативное наказание в виде административного штрафа заменить на предупреждение. </w:t>
      </w:r>
    </w:p>
    <w:p w:rsidR="00EF43EB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ч. 1 ст. 4.1.1, ст. ст. 29.9, 29.10 КоАП РФ, суд</w:t>
      </w:r>
    </w:p>
    <w:p w:rsidR="00EF43EB">
      <w:pPr>
        <w:jc w:val="center"/>
      </w:pPr>
      <w:r>
        <w:rPr>
          <w:sz w:val="26"/>
        </w:rPr>
        <w:t>ПОСТАНОВИЛ:</w:t>
      </w:r>
    </w:p>
    <w:p w:rsidR="00EF43EB">
      <w:pPr>
        <w:ind w:firstLine="708"/>
        <w:jc w:val="both"/>
      </w:pPr>
      <w:r>
        <w:rPr>
          <w:spacing w:val="-4"/>
          <w:sz w:val="26"/>
        </w:rPr>
        <w:t xml:space="preserve">Начальника центра трудовой адаптации осужденных – заместителя начальника </w:t>
      </w:r>
      <w:r>
        <w:rPr>
          <w:sz w:val="26"/>
        </w:rPr>
        <w:t xml:space="preserve">Меджидова </w:t>
      </w:r>
      <w:r>
        <w:rPr>
          <w:sz w:val="26"/>
        </w:rPr>
        <w:t>А.А.о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ч. 7 ст. </w:t>
      </w:r>
      <w:r>
        <w:rPr>
          <w:sz w:val="26"/>
        </w:rPr>
        <w:t>7.32 Кодекса Российской Федерации об административных правонарушениях, и назначить ему административное наказание, с применением положений части 1 статьи 4.1.1 Кодекса Российской Федерации об административных правонарушениях, в виде предупреждения.</w:t>
      </w:r>
    </w:p>
    <w:p w:rsidR="00EF43EB">
      <w:pPr>
        <w:ind w:firstLine="708"/>
        <w:jc w:val="both"/>
      </w:pPr>
      <w:r>
        <w:rPr>
          <w:sz w:val="26"/>
        </w:rPr>
        <w:t>Постано</w:t>
      </w:r>
      <w:r>
        <w:rPr>
          <w:sz w:val="26"/>
        </w:rPr>
        <w:t xml:space="preserve">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</w:t>
      </w:r>
      <w:r>
        <w:rPr>
          <w:sz w:val="26"/>
        </w:rPr>
        <w:t>ия.</w:t>
      </w:r>
    </w:p>
    <w:p w:rsidR="00EF43EB">
      <w:pPr>
        <w:ind w:firstLine="708"/>
        <w:jc w:val="both"/>
      </w:pPr>
      <w:r>
        <w:rPr>
          <w:sz w:val="26"/>
        </w:rPr>
        <w:t xml:space="preserve">Мотивированное постановление изготовлено </w:t>
      </w:r>
    </w:p>
    <w:p w:rsidR="00EF43EB">
      <w:pPr>
        <w:jc w:val="center"/>
      </w:pPr>
      <w:r>
        <w:rPr>
          <w:sz w:val="26"/>
        </w:rPr>
        <w:t xml:space="preserve">Мировой судья                                                               </w:t>
      </w:r>
      <w:r>
        <w:rPr>
          <w:sz w:val="26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EB"/>
    <w:rsid w:val="00177CAE"/>
    <w:rsid w:val="00EF43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4661/39b9a5ddab09a0a0fcb396d932d8b0c1e10e6c4d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