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71601">
      <w:pPr>
        <w:jc w:val="right"/>
      </w:pPr>
      <w:r>
        <w:t>Дело № 5-73-554/2024</w:t>
      </w:r>
    </w:p>
    <w:p w:rsidR="00971601">
      <w:pPr>
        <w:jc w:val="center"/>
      </w:pPr>
      <w:r>
        <w:t>П</w:t>
      </w:r>
      <w:r>
        <w:t xml:space="preserve"> О С Т А Н О В Л Е Н И Е</w:t>
      </w:r>
    </w:p>
    <w:p w:rsidR="00971601">
      <w:r>
        <w:t xml:space="preserve">05 декабря 2024 года г. Саки </w:t>
      </w:r>
    </w:p>
    <w:p w:rsidR="00971601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</w:t>
      </w:r>
      <w:r>
        <w:t>нии:</w:t>
      </w:r>
    </w:p>
    <w:p w:rsidR="00971601">
      <w:pPr>
        <w:ind w:firstLine="708"/>
        <w:jc w:val="both"/>
      </w:pPr>
      <w:r>
        <w:t>Вечорко</w:t>
      </w:r>
      <w:r>
        <w:t xml:space="preserve"> </w:t>
      </w:r>
      <w:r w:rsidR="008F5B7D">
        <w:t>Н.А.</w:t>
      </w:r>
      <w:r>
        <w:t xml:space="preserve">, паспортные данные, </w:t>
      </w:r>
      <w:r>
        <w:t>зарегистрированного</w:t>
      </w:r>
      <w:r>
        <w:t xml:space="preserve"> и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 </w:t>
      </w:r>
    </w:p>
    <w:p w:rsidR="00971601">
      <w:pPr>
        <w:jc w:val="center"/>
      </w:pPr>
      <w:r>
        <w:t>УСТАНОВИЛ:</w:t>
      </w:r>
    </w:p>
    <w:p w:rsidR="00971601" w:rsidP="008F5B7D">
      <w:pPr>
        <w:widowControl w:val="0"/>
        <w:spacing w:line="274" w:lineRule="atLeast"/>
        <w:ind w:firstLine="708"/>
        <w:jc w:val="both"/>
      </w:pPr>
      <w:r>
        <w:t>Вечорко</w:t>
      </w:r>
      <w:r>
        <w:t xml:space="preserve"> Н.А. дата, </w:t>
      </w:r>
      <w:r>
        <w:t>в</w:t>
      </w:r>
      <w:r>
        <w:t xml:space="preserve"> время час., находясь по адрес в адрес, возле магазина на </w:t>
      </w:r>
      <w:r>
        <w:t xml:space="preserve">перекрестке адрес. ..., в ходе конфликта с несовершеннолетним </w:t>
      </w:r>
      <w:r>
        <w:t>Куменко</w:t>
      </w:r>
      <w:r>
        <w:t xml:space="preserve"> О.В., паспортные данные, схватил последнего рукой за шею и толкнул, от чего потерпевший испытал физическую боль, за что предусмотрена ответственность по ст. 6.1.1 КоАП РФ.</w:t>
      </w:r>
    </w:p>
    <w:p w:rsidR="00971601">
      <w:pPr>
        <w:ind w:firstLine="708"/>
        <w:jc w:val="both"/>
      </w:pPr>
      <w:r>
        <w:t>В судебное зас</w:t>
      </w:r>
      <w:r>
        <w:t xml:space="preserve">едание </w:t>
      </w:r>
      <w:r>
        <w:t>Вечорко</w:t>
      </w:r>
      <w:r>
        <w:t xml:space="preserve"> Н.А.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 дела в его отсутствие. </w:t>
      </w:r>
    </w:p>
    <w:p w:rsidR="00971601">
      <w:pPr>
        <w:ind w:firstLine="540"/>
        <w:jc w:val="both"/>
      </w:pPr>
      <w:r>
        <w:t>Согласно «Обзора судебной практики В</w:t>
      </w:r>
      <w:r>
        <w:t>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</w:t>
      </w:r>
      <w:r>
        <w:t>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</w:t>
      </w:r>
      <w:r>
        <w:t xml:space="preserve">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971601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</w:t>
      </w:r>
      <w:r>
        <w:t>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</w:t>
      </w:r>
      <w:r>
        <w:t>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</w:t>
      </w:r>
      <w:r>
        <w:t xml:space="preserve">лекаемого к административной ответственности. </w:t>
      </w:r>
    </w:p>
    <w:p w:rsidR="00971601" w:rsidP="008F5B7D">
      <w:pPr>
        <w:ind w:firstLine="540"/>
        <w:jc w:val="both"/>
      </w:pPr>
      <w:r>
        <w:t xml:space="preserve">В судебное заседание законный представитель несовершеннолетнего потерпевшего </w:t>
      </w:r>
      <w:r>
        <w:t>Куменко</w:t>
      </w:r>
      <w:r>
        <w:t xml:space="preserve"> В.В. не явился, будучи извещенным надлежащим образом, в деле имеется заявление о рассмотрении дела в его отсутствие. Согласн</w:t>
      </w:r>
      <w:r>
        <w:t>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</w:t>
      </w:r>
      <w:r>
        <w:t xml:space="preserve">ия дела. </w:t>
      </w:r>
    </w:p>
    <w:p w:rsidR="00971601" w:rsidP="008F5B7D">
      <w:pPr>
        <w:ind w:firstLine="540"/>
        <w:jc w:val="both"/>
      </w:pPr>
      <w:r>
        <w:t>Учитывая данные о надлежащем извещении законного представителя несовершеннолетнего потерпевшего, а также принимая во внимание отсутствие ходатайств об отложении дела, и наличие ходатайства о рассмотрении дела в его отсутствие, суд на основании ст</w:t>
      </w:r>
      <w:r>
        <w:t>. 25.2 ч.3 КоАП РФ считает возможным рассмотреть данное дело в отсутствие законного представителя несовершеннолетнего потерпевшего и потерпевшего.</w:t>
      </w:r>
    </w:p>
    <w:p w:rsidR="00971601">
      <w:pPr>
        <w:ind w:firstLine="708"/>
        <w:jc w:val="both"/>
      </w:pPr>
      <w:r>
        <w:t xml:space="preserve">Исследовав материалы дела, суд пришел к выводу о наличии в действиях </w:t>
      </w:r>
      <w:r>
        <w:t>Вечорко</w:t>
      </w:r>
      <w:r>
        <w:t xml:space="preserve"> Н.А. состава правонарушения, пре</w:t>
      </w:r>
      <w:r>
        <w:t>дусмотренного ст.6.1.1 КоАП РФ, исходя из следующего.</w:t>
      </w:r>
    </w:p>
    <w:p w:rsidR="00971601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</w:t>
      </w:r>
      <w:r>
        <w:t>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t xml:space="preserve"> сут</w:t>
      </w:r>
      <w:r>
        <w:t>ок, либо обязательные работы на срок от шестидесяти до ста двадцати часов.</w:t>
      </w:r>
    </w:p>
    <w:p w:rsidR="00971601" w:rsidP="008F5B7D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</w:t>
      </w:r>
      <w:r>
        <w:t>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</w:t>
      </w:r>
      <w:r>
        <w:t xml:space="preserve">илось к ним безразлично (ч.1 ст.2.2 КоАП Российской Федерации). </w:t>
      </w:r>
    </w:p>
    <w:p w:rsidR="00971601" w:rsidP="008F5B7D">
      <w:pPr>
        <w:ind w:firstLine="708"/>
        <w:jc w:val="both"/>
      </w:pPr>
      <w: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</w:t>
      </w:r>
      <w:r>
        <w:t xml:space="preserve"> незначительную стойкую утрату общей трудоспособности.</w:t>
      </w:r>
    </w:p>
    <w:p w:rsidR="00971601" w:rsidP="008F5B7D">
      <w:pPr>
        <w:ind w:firstLine="708"/>
        <w:jc w:val="both"/>
      </w:pPr>
      <w: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</w:t>
      </w:r>
      <w:r>
        <w:t>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971601" w:rsidP="008F5B7D">
      <w:pPr>
        <w:ind w:firstLine="708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</w:t>
      </w:r>
      <w:r>
        <w:t>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971601">
      <w:pPr>
        <w:ind w:firstLine="708"/>
        <w:jc w:val="both"/>
      </w:pPr>
      <w:r>
        <w:t xml:space="preserve">Как установлено в судебном заседании, </w:t>
      </w:r>
      <w:r>
        <w:t>Вечорко</w:t>
      </w:r>
      <w:r>
        <w:t xml:space="preserve"> Н.</w:t>
      </w:r>
      <w:r>
        <w:t xml:space="preserve">А. дата, </w:t>
      </w:r>
      <w:r>
        <w:t>в</w:t>
      </w:r>
      <w:r>
        <w:t xml:space="preserve"> время час., находясь по адрес в адрес, возле магазина на перекрестке адрес.</w:t>
      </w:r>
      <w:r>
        <w:t xml:space="preserve">, в ходе конфликта с несовершеннолетним </w:t>
      </w:r>
      <w:r>
        <w:t>Куменко</w:t>
      </w:r>
      <w:r>
        <w:t xml:space="preserve"> О.В., паспортные данные, схватил последнего рукой за шею и толкнул, от чего потерпевший испытал физическую боль.</w:t>
      </w:r>
    </w:p>
    <w:p w:rsidR="008F5B7D">
      <w:pPr>
        <w:ind w:firstLine="708"/>
        <w:jc w:val="both"/>
      </w:pPr>
      <w:r>
        <w:t>Ви</w:t>
      </w:r>
      <w:r>
        <w:t xml:space="preserve">на </w:t>
      </w:r>
      <w:r>
        <w:t>Вечорко</w:t>
      </w:r>
      <w:r>
        <w:t xml:space="preserve"> Н.А. в совершении административного правонарушения также подтверждается: рапортом ОД ДЧ МО МВД России «</w:t>
      </w:r>
      <w:r>
        <w:t>Сакский</w:t>
      </w:r>
      <w:r>
        <w:t>»</w:t>
      </w:r>
      <w:r>
        <w:t xml:space="preserve">; заявлением </w:t>
      </w:r>
      <w:r>
        <w:t>Куменко</w:t>
      </w:r>
      <w:r>
        <w:t xml:space="preserve"> В.В.</w:t>
      </w:r>
      <w:r>
        <w:t xml:space="preserve">; объяснением </w:t>
      </w:r>
      <w:r>
        <w:t>Куменко</w:t>
      </w:r>
      <w:r>
        <w:t xml:space="preserve"> О.В.</w:t>
      </w:r>
      <w:r>
        <w:t xml:space="preserve">; объяснением </w:t>
      </w:r>
      <w:r>
        <w:t>Вечорко</w:t>
      </w:r>
      <w:r>
        <w:t xml:space="preserve"> Н.А. </w:t>
      </w:r>
    </w:p>
    <w:p w:rsidR="00971601">
      <w:pPr>
        <w:ind w:firstLine="708"/>
        <w:jc w:val="both"/>
      </w:pPr>
      <w:r>
        <w:t xml:space="preserve">Оценив в совокупности </w:t>
      </w:r>
      <w:r>
        <w:t xml:space="preserve">представленные доказательства, суд считает вину установленной и квалифицирует действия </w:t>
      </w:r>
      <w:r>
        <w:t>Вечорко</w:t>
      </w:r>
      <w:r>
        <w:t xml:space="preserve"> Н.А. по ст. 6.1.1 Кодекса Российской Федерации об административных правонарушениях – совершение иных насильственных действий, причинивших физическую боль, но не </w:t>
      </w:r>
      <w:r>
        <w:t>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971601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</w:t>
      </w:r>
      <w:r>
        <w:t>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71601">
      <w:pPr>
        <w:ind w:firstLine="708"/>
        <w:jc w:val="both"/>
      </w:pPr>
      <w:r>
        <w:t xml:space="preserve">Обстоятельством, смягчающим административную ответственность, мировой судья признает признание </w:t>
      </w:r>
      <w:r>
        <w:t>Вечорко</w:t>
      </w:r>
      <w:r>
        <w:t xml:space="preserve"> Н.А. вины при составлении протокола об административном правонарушении.</w:t>
      </w:r>
    </w:p>
    <w:p w:rsidR="00971601">
      <w:pPr>
        <w:ind w:firstLine="708"/>
        <w:jc w:val="both"/>
      </w:pPr>
      <w:r>
        <w:t>Обстоятельств, отягчающих административную ответственность мировой судья не находит</w:t>
      </w:r>
      <w:r>
        <w:t>.</w:t>
      </w:r>
    </w:p>
    <w:p w:rsidR="00971601">
      <w:pPr>
        <w:ind w:firstLine="708"/>
        <w:jc w:val="both"/>
      </w:pPr>
      <w:r>
        <w:t>Учитывая совокупность вышеизложенных обстоятельств, суд приходит к убеждению, что цели нака</w:t>
      </w:r>
      <w:r>
        <w:t xml:space="preserve">зания в отношении </w:t>
      </w:r>
      <w:r>
        <w:t>Вечорко</w:t>
      </w:r>
      <w:r>
        <w:t xml:space="preserve"> Н.А. могут быть достигнуты при назначении наказания в виде административного штрафа, в пределах санкции вменяемой статьи, с учетом имущественного положения лица, привлекаемого к административной ответственности.</w:t>
      </w:r>
    </w:p>
    <w:p w:rsidR="00971601">
      <w:pPr>
        <w:ind w:firstLine="708"/>
        <w:jc w:val="both"/>
      </w:pPr>
      <w:r>
        <w:t xml:space="preserve">На основании </w:t>
      </w:r>
      <w:r>
        <w:t>излож</w:t>
      </w:r>
      <w:r>
        <w:t>енного</w:t>
      </w:r>
      <w:r>
        <w:t>, руководствуясь ст.ст.29.9, 29.10 КоАП РФ, мировой судья,</w:t>
      </w:r>
    </w:p>
    <w:p w:rsidR="00971601">
      <w:pPr>
        <w:jc w:val="center"/>
      </w:pPr>
      <w:r>
        <w:t>ПОСТАНОВИЛ:</w:t>
      </w:r>
    </w:p>
    <w:p w:rsidR="00971601">
      <w:pPr>
        <w:ind w:firstLine="708"/>
        <w:jc w:val="both"/>
      </w:pPr>
      <w:r>
        <w:t>Вечорко</w:t>
      </w:r>
      <w:r>
        <w:t xml:space="preserve"> Н.А.</w:t>
      </w:r>
      <w: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</w:t>
      </w:r>
      <w:r>
        <w:t>рафа в сумме 5000 (пять тысяч) рублей.</w:t>
      </w:r>
    </w:p>
    <w:p w:rsidR="00971601">
      <w:pPr>
        <w:spacing w:line="240" w:lineRule="atLeast"/>
        <w:ind w:firstLine="708"/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силу.</w:t>
      </w:r>
    </w:p>
    <w:p w:rsidR="00971601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</w:t>
      </w:r>
      <w:r>
        <w:t xml:space="preserve">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t>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971601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971601" w:rsidP="00CF4195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</w:t>
      </w:r>
      <w:r>
        <w:t>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71601" w:rsidP="00CF4195">
      <w:pPr>
        <w:ind w:firstLine="708"/>
      </w:pPr>
      <w:r>
        <w:t xml:space="preserve">Мировой судья Васильев В.А. </w:t>
      </w:r>
    </w:p>
    <w:p w:rsidR="00971601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01"/>
    <w:rsid w:val="008F5B7D"/>
    <w:rsid w:val="00971601"/>
    <w:rsid w:val="00CF41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