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722A">
      <w:pPr>
        <w:jc w:val="center"/>
      </w:pPr>
    </w:p>
    <w:p w:rsidR="0033722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5-74-4/2021 </w:t>
      </w:r>
    </w:p>
    <w:p w:rsidR="0033722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3722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20 января 2021 года г. Саки</w:t>
      </w:r>
    </w:p>
    <w:p w:rsidR="0033722A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33722A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Инспекции по труду Республики Крым, в отношении:</w:t>
      </w:r>
      <w:r>
        <w:rPr>
          <w:b/>
          <w:sz w:val="28"/>
        </w:rPr>
        <w:t xml:space="preserve"> </w:t>
      </w:r>
    </w:p>
    <w:p w:rsidR="0033722A">
      <w:pPr>
        <w:ind w:left="1134"/>
        <w:jc w:val="both"/>
      </w:pPr>
      <w:r>
        <w:rPr>
          <w:sz w:val="28"/>
        </w:rPr>
        <w:t>общества с ограниченной ответственностью «</w:t>
      </w:r>
      <w:r>
        <w:rPr>
          <w:sz w:val="28"/>
        </w:rPr>
        <w:t>Розалио</w:t>
      </w:r>
      <w:r>
        <w:rPr>
          <w:sz w:val="28"/>
        </w:rPr>
        <w:t xml:space="preserve"> Агро Юг», адрес (место нахождения): адрес, ОГРН 1179102007754, </w:t>
      </w:r>
    </w:p>
    <w:p w:rsidR="0033722A">
      <w:pPr>
        <w:jc w:val="both"/>
      </w:pPr>
      <w:r>
        <w:rPr>
          <w:sz w:val="28"/>
        </w:rPr>
        <w:t>о привлечении его к админ</w:t>
      </w:r>
      <w:r>
        <w:rPr>
          <w:sz w:val="28"/>
        </w:rPr>
        <w:t xml:space="preserve">истративной ответственности за правонарушение, предусмотренное частью 23 статьи 19.5 Кодекса Российской Федерации об административных правонарушениях, </w:t>
      </w:r>
    </w:p>
    <w:p w:rsidR="0033722A">
      <w:pPr>
        <w:jc w:val="both"/>
      </w:pPr>
      <w:r>
        <w:rPr>
          <w:sz w:val="28"/>
        </w:rPr>
        <w:t>УСТАНОВИЛ:</w:t>
      </w:r>
    </w:p>
    <w:p w:rsidR="0033722A">
      <w:pPr>
        <w:jc w:val="both"/>
      </w:pPr>
      <w:r>
        <w:rPr>
          <w:sz w:val="28"/>
        </w:rPr>
        <w:t>общество с ограниченной ответственностью «</w:t>
      </w:r>
      <w:r>
        <w:rPr>
          <w:sz w:val="28"/>
        </w:rPr>
        <w:t>Розалио</w:t>
      </w:r>
      <w:r>
        <w:rPr>
          <w:sz w:val="28"/>
        </w:rPr>
        <w:t xml:space="preserve"> Агро Юг» (далее </w:t>
      </w:r>
      <w:r>
        <w:rPr>
          <w:sz w:val="28"/>
        </w:rPr>
        <w:t>–О</w:t>
      </w:r>
      <w:r>
        <w:rPr>
          <w:sz w:val="28"/>
        </w:rPr>
        <w:t>ОО «</w:t>
      </w:r>
      <w:r>
        <w:rPr>
          <w:sz w:val="28"/>
        </w:rPr>
        <w:t>Розалио</w:t>
      </w:r>
      <w:r>
        <w:rPr>
          <w:sz w:val="28"/>
        </w:rPr>
        <w:t xml:space="preserve"> Агро Юг»), ра</w:t>
      </w:r>
      <w:r>
        <w:rPr>
          <w:sz w:val="28"/>
        </w:rPr>
        <w:t xml:space="preserve">сположенное по адресу: адрес не выполнило в установленный срок законное предписание должностного лица Инспекции по труду Республики Крым № 71-01-05/2020-1975-3 от 30 сентября 2020 г. о начислении и выплате денежной компенсации за несвоевременную выплату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 xml:space="preserve"> выходного пособия в связи с сокращением штата работников организации </w:t>
      </w:r>
      <w:r>
        <w:rPr>
          <w:sz w:val="28"/>
        </w:rPr>
        <w:t xml:space="preserve">причитающейся работнику в связи с расторжением договора. </w:t>
      </w:r>
    </w:p>
    <w:p w:rsidR="0033722A">
      <w:pPr>
        <w:ind w:firstLine="708"/>
        <w:jc w:val="both"/>
      </w:pPr>
      <w:r>
        <w:rPr>
          <w:sz w:val="28"/>
        </w:rPr>
        <w:t>В судебное заседание представители ООО «</w:t>
      </w:r>
      <w:r>
        <w:rPr>
          <w:sz w:val="28"/>
        </w:rPr>
        <w:t>Розалио</w:t>
      </w:r>
      <w:r>
        <w:rPr>
          <w:sz w:val="28"/>
        </w:rPr>
        <w:t xml:space="preserve"> Агро Юг» не явились, будучи извещенными надлежащим образом о месте и времени ра</w:t>
      </w:r>
      <w:r>
        <w:rPr>
          <w:sz w:val="28"/>
        </w:rPr>
        <w:t xml:space="preserve">ссмотрения дела, по адресу указанному в протоколе об административном правонарушении, что подтверждается уведомлением о вручении с </w:t>
      </w:r>
      <w:r>
        <w:rPr>
          <w:sz w:val="28"/>
        </w:rPr>
        <w:t>отметкой</w:t>
      </w:r>
      <w:r>
        <w:rPr>
          <w:sz w:val="28"/>
        </w:rPr>
        <w:t xml:space="preserve"> об истечении срока хранения, расписками. </w:t>
      </w:r>
    </w:p>
    <w:p w:rsidR="0033722A">
      <w:pPr>
        <w:ind w:firstLine="708"/>
        <w:jc w:val="both"/>
      </w:pPr>
      <w:r>
        <w:rPr>
          <w:sz w:val="28"/>
        </w:rPr>
        <w:t>Согласно части 2 статьи 25.1 Кодекса Российской Федерации об административ</w:t>
      </w:r>
      <w:r>
        <w:rPr>
          <w:sz w:val="28"/>
        </w:rPr>
        <w:t xml:space="preserve">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</w:t>
      </w:r>
      <w:r>
        <w:rPr>
          <w:sz w:val="28"/>
        </w:rPr>
        <w:t xml:space="preserve">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</w:t>
      </w:r>
      <w:r>
        <w:rPr>
          <w:sz w:val="28"/>
        </w:rPr>
        <w:t>е ходатайство оставлено без удовлетворения.</w:t>
      </w:r>
    </w:p>
    <w:p w:rsidR="0033722A">
      <w:pPr>
        <w:ind w:firstLine="708"/>
        <w:jc w:val="both"/>
      </w:pPr>
      <w:r>
        <w:rPr>
          <w:sz w:val="28"/>
        </w:rPr>
        <w:t xml:space="preserve">Как следует из </w:t>
      </w:r>
      <w:hyperlink r:id="rId4" w:history="1">
        <w:r>
          <w:rPr>
            <w:color w:val="0000FF"/>
            <w:sz w:val="28"/>
            <w:u w:val="single"/>
          </w:rPr>
          <w:t>абзаца 2 пункта 6</w:t>
        </w:r>
      </w:hyperlink>
      <w:r>
        <w:rPr>
          <w:sz w:val="28"/>
        </w:rPr>
        <w:t xml:space="preserve"> постановления Пленума Верховного Суда Российской</w:t>
      </w:r>
      <w:r>
        <w:rPr>
          <w:sz w:val="28"/>
        </w:rPr>
        <w:t xml:space="preserve">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</w:t>
      </w:r>
      <w:r>
        <w:rPr>
          <w:sz w:val="28"/>
        </w:rPr>
        <w:t xml:space="preserve">ого рассмотрения в случае, когда из указанного им места жительства (регистрации) </w:t>
      </w:r>
      <w:r>
        <w:rPr>
          <w:sz w:val="28"/>
        </w:rPr>
        <w:t>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 xml:space="preserve">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>
        <w:rPr>
          <w:sz w:val="28"/>
        </w:rPr>
        <w:t>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</w:t>
      </w:r>
      <w:r>
        <w:rPr>
          <w:sz w:val="28"/>
        </w:rPr>
        <w:t>т 31.08.2005 N 343.</w:t>
      </w:r>
    </w:p>
    <w:p w:rsidR="0033722A">
      <w:pPr>
        <w:ind w:firstLine="708"/>
        <w:jc w:val="both"/>
      </w:pPr>
      <w:r>
        <w:rPr>
          <w:sz w:val="28"/>
        </w:rPr>
        <w:t>Извещение о месте и времени рассмотрения дела было направлен</w:t>
      </w:r>
      <w:r>
        <w:rPr>
          <w:sz w:val="28"/>
        </w:rPr>
        <w:t>о ООО</w:t>
      </w:r>
      <w:r>
        <w:rPr>
          <w:sz w:val="28"/>
        </w:rPr>
        <w:t xml:space="preserve"> «</w:t>
      </w:r>
      <w:r>
        <w:rPr>
          <w:sz w:val="28"/>
        </w:rPr>
        <w:t>Розалио</w:t>
      </w:r>
      <w:r>
        <w:rPr>
          <w:sz w:val="28"/>
        </w:rPr>
        <w:t xml:space="preserve"> Агро Юг» по адресу места нахождения, содержащемуся в выписке из ЕГРЮЛ. Данное почтовое отправление возвращено в судебный участок 13.01.2021 г. </w:t>
      </w:r>
      <w:r>
        <w:rPr>
          <w:sz w:val="28"/>
        </w:rPr>
        <w:t>неврученным</w:t>
      </w:r>
      <w:r>
        <w:rPr>
          <w:sz w:val="28"/>
        </w:rPr>
        <w:t>, с отм</w:t>
      </w:r>
      <w:r>
        <w:rPr>
          <w:sz w:val="28"/>
        </w:rPr>
        <w:t xml:space="preserve">еткой отделения связи об истечении срока хранения. </w:t>
      </w:r>
    </w:p>
    <w:p w:rsidR="0033722A">
      <w:pPr>
        <w:ind w:firstLine="708"/>
        <w:jc w:val="both"/>
      </w:pPr>
      <w:r>
        <w:rPr>
          <w:sz w:val="28"/>
        </w:rPr>
        <w:t>Учитывая данные о надлежащем извещен</w:t>
      </w:r>
      <w:r>
        <w:rPr>
          <w:sz w:val="28"/>
        </w:rPr>
        <w:t>ии ООО</w:t>
      </w:r>
      <w:r>
        <w:rPr>
          <w:sz w:val="28"/>
        </w:rPr>
        <w:t xml:space="preserve"> «</w:t>
      </w:r>
      <w:r>
        <w:rPr>
          <w:sz w:val="28"/>
        </w:rPr>
        <w:t>Розалио</w:t>
      </w:r>
      <w:r>
        <w:rPr>
          <w:sz w:val="28"/>
        </w:rPr>
        <w:t xml:space="preserve"> Агро Юг», а также принимая во внимание отсутствие ходатайств об отложении дела, мировой судья на основании части 2 статьи 25.1 Кодекса Российской Федера</w:t>
      </w:r>
      <w:r>
        <w:rPr>
          <w:sz w:val="28"/>
        </w:rPr>
        <w:t xml:space="preserve">ции об административных правонарушениях, считает возможным рассмотреть данное дело в отсутствие, лица привлекаемого к административной ответственности. </w:t>
      </w:r>
    </w:p>
    <w:p w:rsidR="0033722A">
      <w:pPr>
        <w:ind w:firstLine="708"/>
        <w:jc w:val="both"/>
      </w:pPr>
      <w:r>
        <w:rPr>
          <w:sz w:val="28"/>
        </w:rPr>
        <w:t>Исследовав материалы дела, суд пришел к выводу о наличии в действиях ООО «</w:t>
      </w:r>
      <w:r>
        <w:rPr>
          <w:sz w:val="28"/>
        </w:rPr>
        <w:t>Розалио</w:t>
      </w:r>
      <w:r>
        <w:rPr>
          <w:sz w:val="28"/>
        </w:rPr>
        <w:t xml:space="preserve"> Агро Юг», состава пра</w:t>
      </w:r>
      <w:r>
        <w:rPr>
          <w:sz w:val="28"/>
        </w:rPr>
        <w:t>вонарушения, предусмотренного ч. 23 ст. 19.5 КоАП РФ, исходя из следующего.</w:t>
      </w:r>
    </w:p>
    <w:p w:rsidR="0033722A">
      <w:pPr>
        <w:jc w:val="both"/>
      </w:pPr>
      <w:r>
        <w:rPr>
          <w:sz w:val="28"/>
        </w:rPr>
        <w:t>Частью 23 статьи 19.5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или ненад</w:t>
      </w:r>
      <w:r>
        <w:rPr>
          <w:sz w:val="28"/>
        </w:rPr>
        <w:t>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</w:t>
      </w:r>
      <w:r>
        <w:rPr>
          <w:sz w:val="28"/>
        </w:rPr>
        <w:t xml:space="preserve"> права. </w:t>
      </w:r>
    </w:p>
    <w:p w:rsidR="0033722A">
      <w:pPr>
        <w:ind w:firstLine="708"/>
        <w:jc w:val="both"/>
      </w:pPr>
      <w:r>
        <w:rPr>
          <w:sz w:val="28"/>
        </w:rPr>
        <w:t>Как усматривается из материалов дела, 30 сентября 2020 г. по результатам проверки, проведенной в отношении ООО «</w:t>
      </w:r>
      <w:r>
        <w:rPr>
          <w:sz w:val="28"/>
        </w:rPr>
        <w:t>Розалио</w:t>
      </w:r>
      <w:r>
        <w:rPr>
          <w:sz w:val="28"/>
        </w:rPr>
        <w:t xml:space="preserve"> Агро Юг», должностным лицом Инспекции по труду Республики Крым выдано предписание № 71-01-05/2020-1975-3 об устранении нарушени</w:t>
      </w:r>
      <w:r>
        <w:rPr>
          <w:sz w:val="28"/>
        </w:rPr>
        <w:t xml:space="preserve">й требований трудового законодательства с требованием в срок до 20 октября 2020 г. во исполнение ст. 236 ТК РФ начислить и выплатить денежную компенсацию за несвоевременную выплату </w:t>
      </w:r>
      <w:r>
        <w:rPr>
          <w:sz w:val="28"/>
        </w:rPr>
        <w:t>фио</w:t>
      </w:r>
      <w:r>
        <w:rPr>
          <w:sz w:val="28"/>
        </w:rPr>
        <w:t xml:space="preserve"> выходного пособия в связи с сокращением штата работников организации пр</w:t>
      </w:r>
      <w:r>
        <w:rPr>
          <w:sz w:val="28"/>
        </w:rPr>
        <w:t xml:space="preserve">ичитающейся работнику в связи с расторжением договора. Обществу было предписано о выполнении предписания </w:t>
      </w:r>
      <w:r>
        <w:rPr>
          <w:sz w:val="28"/>
        </w:rPr>
        <w:t>сообщить</w:t>
      </w:r>
      <w:r>
        <w:rPr>
          <w:sz w:val="28"/>
        </w:rPr>
        <w:t xml:space="preserve"> по адресу: ул. Киевская, 81, г. Симферополь, Республика Крым с приложением документов, подтверждающих его надлежащее исполнение. </w:t>
      </w:r>
    </w:p>
    <w:p w:rsidR="0033722A">
      <w:pPr>
        <w:ind w:firstLine="708"/>
        <w:jc w:val="both"/>
      </w:pPr>
      <w:r>
        <w:rPr>
          <w:sz w:val="28"/>
        </w:rPr>
        <w:t>Данное предп</w:t>
      </w:r>
      <w:r>
        <w:rPr>
          <w:sz w:val="28"/>
        </w:rPr>
        <w:t>исание получен</w:t>
      </w:r>
      <w:r>
        <w:rPr>
          <w:sz w:val="28"/>
        </w:rPr>
        <w:t>о ООО</w:t>
      </w:r>
      <w:r>
        <w:rPr>
          <w:sz w:val="28"/>
        </w:rPr>
        <w:t xml:space="preserve"> «</w:t>
      </w:r>
      <w:r>
        <w:rPr>
          <w:sz w:val="28"/>
        </w:rPr>
        <w:t>Розалио</w:t>
      </w:r>
      <w:r>
        <w:rPr>
          <w:sz w:val="28"/>
        </w:rPr>
        <w:t xml:space="preserve"> Агро Юг» 06 октября 2020 г.</w:t>
      </w:r>
    </w:p>
    <w:p w:rsidR="0033722A">
      <w:pPr>
        <w:ind w:firstLine="708"/>
        <w:jc w:val="both"/>
      </w:pPr>
      <w:r>
        <w:rPr>
          <w:sz w:val="28"/>
        </w:rPr>
        <w:t>В соответствии со ст. 236 ТК РФ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</w:t>
      </w:r>
      <w:r>
        <w:rPr>
          <w:sz w:val="28"/>
        </w:rPr>
        <w:t xml:space="preserve">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5" w:history="1">
        <w:r>
          <w:rPr>
            <w:color w:val="0000FF"/>
            <w:sz w:val="28"/>
            <w:u w:val="single"/>
          </w:rPr>
          <w:t>ключевой ставки</w:t>
        </w:r>
      </w:hyperlink>
      <w:r>
        <w:rPr>
          <w:sz w:val="28"/>
        </w:rPr>
        <w:t xml:space="preserve"> Центрального банка Российской Федерации от не выплаченных в срок сумм за</w:t>
      </w:r>
      <w:r>
        <w:rPr>
          <w:sz w:val="28"/>
        </w:rPr>
        <w:t xml:space="preserve"> каждый день </w:t>
      </w:r>
      <w:r>
        <w:rPr>
          <w:sz w:val="28"/>
        </w:rPr>
        <w:t>задержки</w:t>
      </w:r>
      <w:r>
        <w:rPr>
          <w:sz w:val="28"/>
        </w:rPr>
        <w:t xml:space="preserve"> начиная со следующего дня после установленного срока выплаты по день фактического расчета вк</w:t>
      </w:r>
      <w:r>
        <w:rPr>
          <w:sz w:val="28"/>
        </w:rPr>
        <w:t>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33722A">
      <w:pPr>
        <w:ind w:firstLine="708"/>
        <w:jc w:val="both"/>
      </w:pPr>
      <w:r>
        <w:rPr>
          <w:sz w:val="28"/>
        </w:rPr>
        <w:t>Размер выплачиваемой работнику денежной ком</w:t>
      </w:r>
      <w:r>
        <w:rPr>
          <w:sz w:val="28"/>
        </w:rPr>
        <w:t>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33722A">
      <w:pPr>
        <w:ind w:firstLine="708"/>
        <w:jc w:val="both"/>
      </w:pPr>
      <w:r>
        <w:rPr>
          <w:sz w:val="28"/>
        </w:rPr>
        <w:t xml:space="preserve">В соответствии с требованиями </w:t>
      </w:r>
      <w:hyperlink r:id="rId6" w:history="1">
        <w:r>
          <w:rPr>
            <w:color w:val="0000FF"/>
            <w:sz w:val="28"/>
            <w:u w:val="single"/>
          </w:rPr>
          <w:t>статей 24.1</w:t>
        </w:r>
      </w:hyperlink>
      <w:r>
        <w:rPr>
          <w:sz w:val="28"/>
        </w:rPr>
        <w:t xml:space="preserve"> и </w:t>
      </w:r>
      <w:hyperlink r:id="rId7" w:history="1">
        <w:r>
          <w:rPr>
            <w:color w:val="0000FF"/>
            <w:sz w:val="28"/>
            <w:u w:val="single"/>
          </w:rPr>
          <w:t>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ходе рассмотрения данного дела об административном правонарушении судом была проверена законность предписания № 71-01-05/2020-1975-3 от 30 сентября 2020 г., по мнению суда, указанно</w:t>
      </w:r>
      <w:r>
        <w:rPr>
          <w:sz w:val="28"/>
        </w:rPr>
        <w:t xml:space="preserve">е предписание является законным, поскольку оно вынесено уполномоченным на то должностным лицом в пределах своей компетенции с соблюдением порядка его вынесения, </w:t>
      </w:r>
      <w:r>
        <w:rPr>
          <w:sz w:val="28"/>
        </w:rPr>
        <w:t>следовательно</w:t>
      </w:r>
      <w:r>
        <w:rPr>
          <w:sz w:val="28"/>
        </w:rPr>
        <w:t xml:space="preserve"> является допустимым для понимания и исполнимым, в установленном законом порядке п</w:t>
      </w:r>
      <w:r>
        <w:rPr>
          <w:sz w:val="28"/>
        </w:rPr>
        <w:t xml:space="preserve">редписание не обжаловалось. </w:t>
      </w:r>
    </w:p>
    <w:p w:rsidR="0033722A">
      <w:pPr>
        <w:ind w:firstLine="708"/>
        <w:jc w:val="both"/>
      </w:pPr>
      <w:r>
        <w:rPr>
          <w:sz w:val="28"/>
        </w:rPr>
        <w:t xml:space="preserve">Сведений о признании упомянутого предписания в установленном порядке незаконным в материалах дела не имеется. </w:t>
      </w:r>
    </w:p>
    <w:p w:rsidR="0033722A">
      <w:pPr>
        <w:ind w:firstLine="708"/>
        <w:jc w:val="both"/>
      </w:pPr>
      <w:r>
        <w:rPr>
          <w:sz w:val="28"/>
        </w:rPr>
        <w:t>Из материалов дела усматривается, чт</w:t>
      </w:r>
      <w:r>
        <w:rPr>
          <w:sz w:val="28"/>
        </w:rPr>
        <w:t>о ООО</w:t>
      </w:r>
      <w:r>
        <w:rPr>
          <w:sz w:val="28"/>
        </w:rPr>
        <w:t xml:space="preserve"> «</w:t>
      </w:r>
      <w:r>
        <w:rPr>
          <w:sz w:val="28"/>
        </w:rPr>
        <w:t>Розалио</w:t>
      </w:r>
      <w:r>
        <w:rPr>
          <w:sz w:val="28"/>
        </w:rPr>
        <w:t xml:space="preserve"> Агро Юг» не исполнило в установленный срок до 20 октября 2020 г. </w:t>
      </w:r>
      <w:r>
        <w:rPr>
          <w:sz w:val="28"/>
        </w:rPr>
        <w:t>предписание должностного лица.</w:t>
      </w:r>
    </w:p>
    <w:p w:rsidR="0033722A">
      <w:pPr>
        <w:ind w:firstLine="708"/>
        <w:jc w:val="both"/>
      </w:pPr>
      <w:r>
        <w:rPr>
          <w:sz w:val="28"/>
        </w:rPr>
        <w:t xml:space="preserve">По факту невыполнения предписания № 71-01-05/2020-1975-3 от 30 сентября 2020 г. должностным лицом Инспекции по труду Республики Крым составлен протокол об административном правонарушении, предусмотренном </w:t>
      </w:r>
      <w:hyperlink r:id="rId8" w:history="1">
        <w:r>
          <w:rPr>
            <w:color w:val="0000FF"/>
            <w:sz w:val="28"/>
            <w:u w:val="single"/>
          </w:rPr>
          <w:t>частью 23 статьи 19.5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3722A">
      <w:pPr>
        <w:ind w:firstLine="708"/>
        <w:jc w:val="both"/>
      </w:pPr>
      <w:r>
        <w:rPr>
          <w:sz w:val="28"/>
        </w:rPr>
        <w:t>Факт невыполнения в установленный срок законного предписания о</w:t>
      </w:r>
      <w:r>
        <w:rPr>
          <w:sz w:val="28"/>
        </w:rPr>
        <w:t>ргана, осуществляющего государственный контроль в сфере защиты прав потребителя, подтверждается собранными по делу доказательствами: протоколом об административном правонарушении от 27 ноября 2020 г. (</w:t>
      </w:r>
      <w:r>
        <w:rPr>
          <w:sz w:val="28"/>
        </w:rPr>
        <w:t>л.д</w:t>
      </w:r>
      <w:r>
        <w:rPr>
          <w:sz w:val="28"/>
        </w:rPr>
        <w:t>. 3); распоряжением о проведении внеплановой докумен</w:t>
      </w:r>
      <w:r>
        <w:rPr>
          <w:sz w:val="28"/>
        </w:rPr>
        <w:t>тарной проверки от 28 августа 2020 г. (</w:t>
      </w:r>
      <w:r>
        <w:rPr>
          <w:sz w:val="28"/>
        </w:rPr>
        <w:t>л.д</w:t>
      </w:r>
      <w:r>
        <w:rPr>
          <w:sz w:val="28"/>
        </w:rPr>
        <w:t>. 12); решением о согласовании проведения внеплановой документарной проверки от 31 августа 2020 г. (</w:t>
      </w:r>
      <w:r>
        <w:rPr>
          <w:sz w:val="28"/>
        </w:rPr>
        <w:t>л.д</w:t>
      </w:r>
      <w:r>
        <w:rPr>
          <w:sz w:val="28"/>
        </w:rPr>
        <w:t xml:space="preserve">. 11); актом проверки от 30 </w:t>
      </w:r>
      <w:r>
        <w:rPr>
          <w:sz w:val="28"/>
        </w:rPr>
        <w:t>сентября 2020 г. (</w:t>
      </w:r>
      <w:r>
        <w:rPr>
          <w:sz w:val="28"/>
        </w:rPr>
        <w:t>л.д</w:t>
      </w:r>
      <w:r>
        <w:rPr>
          <w:sz w:val="28"/>
        </w:rPr>
        <w:t>. 15); предписанием об устранении выявленных нарушений трудово</w:t>
      </w:r>
      <w:r>
        <w:rPr>
          <w:sz w:val="28"/>
        </w:rPr>
        <w:t>го законодательства (</w:t>
      </w:r>
      <w:r>
        <w:rPr>
          <w:sz w:val="28"/>
        </w:rPr>
        <w:t>л.д</w:t>
      </w:r>
      <w:r>
        <w:rPr>
          <w:sz w:val="28"/>
        </w:rPr>
        <w:t xml:space="preserve">. 19,20). </w:t>
      </w:r>
    </w:p>
    <w:p w:rsidR="0033722A">
      <w:pPr>
        <w:ind w:firstLine="708"/>
        <w:jc w:val="both"/>
      </w:pPr>
      <w:r>
        <w:rPr>
          <w:sz w:val="28"/>
        </w:rPr>
        <w:t xml:space="preserve">Суд считает, что перечисленные выше письменные доказательства являются допустимыми, достоверными и достаточными исходя из правил </w:t>
      </w:r>
      <w:hyperlink r:id="rId9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правонарушениях. </w:t>
      </w:r>
    </w:p>
    <w:p w:rsidR="0033722A">
      <w:pPr>
        <w:ind w:firstLine="708"/>
        <w:jc w:val="both"/>
      </w:pPr>
      <w:r>
        <w:rPr>
          <w:sz w:val="28"/>
        </w:rPr>
        <w:t>Поскольк</w:t>
      </w:r>
      <w:r>
        <w:rPr>
          <w:sz w:val="28"/>
        </w:rPr>
        <w:t>у ООО</w:t>
      </w:r>
      <w:r>
        <w:rPr>
          <w:sz w:val="28"/>
        </w:rPr>
        <w:t xml:space="preserve"> «</w:t>
      </w:r>
      <w:r>
        <w:rPr>
          <w:sz w:val="28"/>
        </w:rPr>
        <w:t>Розалио</w:t>
      </w:r>
      <w:r>
        <w:rPr>
          <w:sz w:val="28"/>
        </w:rPr>
        <w:t xml:space="preserve"> Агро Юг» не приняты надлежащие меры к исполнению законного предписания, его бездействие суд квалифицирует в соотве</w:t>
      </w:r>
      <w:r>
        <w:rPr>
          <w:sz w:val="28"/>
        </w:rPr>
        <w:t xml:space="preserve">тствии с </w:t>
      </w:r>
      <w:hyperlink r:id="rId10" w:history="1">
        <w:r>
          <w:rPr>
            <w:color w:val="0000FF"/>
            <w:sz w:val="28"/>
            <w:u w:val="single"/>
          </w:rPr>
          <w:t>частью 23 статьи 19.5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3722A">
      <w:pPr>
        <w:ind w:firstLine="708"/>
        <w:jc w:val="both"/>
      </w:pPr>
      <w:r>
        <w:rPr>
          <w:sz w:val="28"/>
        </w:rPr>
        <w:t>Согласно части 3 статьи 4.1 КоАП</w:t>
      </w:r>
      <w:r>
        <w:rPr>
          <w:sz w:val="28"/>
        </w:rPr>
        <w:t xml:space="preserve">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</w:t>
      </w:r>
      <w:r>
        <w:rPr>
          <w:sz w:val="28"/>
        </w:rPr>
        <w:t xml:space="preserve">бстоятельства, отягчающие административную ответственность. </w:t>
      </w:r>
    </w:p>
    <w:p w:rsidR="0033722A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имущественное и финансовое положение юридического лица, частичное исполнение выявленных нарушений, от</w:t>
      </w:r>
      <w:r>
        <w:rPr>
          <w:sz w:val="28"/>
        </w:rPr>
        <w:t>сутствие обстоятельств, отягчающие административную ответственность, мировой судья пришел к выводу о возможности назначить ему административное наказание в виде штрафа в нижнем пределе, установленном санкцией части 23 статьи 19.5 КоАП РФ об административны</w:t>
      </w:r>
      <w:r>
        <w:rPr>
          <w:sz w:val="28"/>
        </w:rPr>
        <w:t>х правонарушениях.</w:t>
      </w:r>
    </w:p>
    <w:p w:rsidR="0033722A">
      <w:pPr>
        <w:ind w:firstLine="708"/>
        <w:jc w:val="both"/>
      </w:pPr>
      <w:r>
        <w:rPr>
          <w:sz w:val="28"/>
        </w:rPr>
        <w:t xml:space="preserve">Оснований для применения </w:t>
      </w:r>
      <w:hyperlink r:id="rId11" w:history="1">
        <w:r>
          <w:rPr>
            <w:color w:val="0000FF"/>
            <w:sz w:val="28"/>
            <w:u w:val="single"/>
          </w:rPr>
          <w:t>части 3.2 статьи 4.1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 xml:space="preserve">административных правонарушениях, предусматривающей назначение наказания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штрафа, установленного санкцией </w:t>
      </w:r>
      <w:hyperlink r:id="rId12" w:history="1">
        <w:r>
          <w:rPr>
            <w:color w:val="0000FF"/>
            <w:sz w:val="28"/>
            <w:u w:val="single"/>
          </w:rPr>
          <w:t>части 23 статьи 19.5</w:t>
        </w:r>
      </w:hyperlink>
      <w:r>
        <w:rPr>
          <w:sz w:val="28"/>
        </w:rPr>
        <w:t xml:space="preserve"> указанного Кодекса не усматривается, поскольку совершенное юридическим лицом правонарушение затрагивает права работников. </w:t>
      </w:r>
    </w:p>
    <w:p w:rsidR="0033722A">
      <w:pPr>
        <w:ind w:firstLine="708"/>
        <w:jc w:val="both"/>
      </w:pPr>
      <w:r>
        <w:rPr>
          <w:sz w:val="28"/>
        </w:rPr>
        <w:t>Принимая во внимание объект посягат</w:t>
      </w:r>
      <w:r>
        <w:rPr>
          <w:sz w:val="28"/>
        </w:rPr>
        <w:t>ельства, мировой судья пришел к выводу о том, что оснований для снижения размера административного штрафа не имеется.</w:t>
      </w:r>
    </w:p>
    <w:p w:rsidR="0033722A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</w:t>
      </w:r>
      <w:r>
        <w:rPr>
          <w:sz w:val="28"/>
        </w:rPr>
        <w:t xml:space="preserve">дья </w:t>
      </w:r>
    </w:p>
    <w:p w:rsidR="0033722A">
      <w:pPr>
        <w:jc w:val="both"/>
      </w:pPr>
      <w:r>
        <w:rPr>
          <w:sz w:val="28"/>
        </w:rPr>
        <w:t xml:space="preserve">ПОСТАНОВИЛ: </w:t>
      </w:r>
    </w:p>
    <w:p w:rsidR="0033722A">
      <w:pPr>
        <w:jc w:val="both"/>
      </w:pPr>
      <w:r>
        <w:rPr>
          <w:sz w:val="28"/>
        </w:rPr>
        <w:t>общество с ограниченной ответственностью «</w:t>
      </w:r>
      <w:r>
        <w:rPr>
          <w:sz w:val="28"/>
        </w:rPr>
        <w:t>Розалио</w:t>
      </w:r>
      <w:r>
        <w:rPr>
          <w:sz w:val="28"/>
        </w:rPr>
        <w:t xml:space="preserve"> Агро Юг» признать виновным в совершении административного правонарушения, предусмотренного частью 23 статьи 19.5 Кодекса Российской Федерации об административных правонарушениях, и назначи</w:t>
      </w:r>
      <w:r>
        <w:rPr>
          <w:sz w:val="28"/>
        </w:rPr>
        <w:t>ть ему административное наказание в виде административного штрафа в размере 100 000 (ста тысяч) рублей.</w:t>
      </w:r>
    </w:p>
    <w:p w:rsidR="0033722A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</w:t>
      </w:r>
      <w:r>
        <w:rPr>
          <w:sz w:val="28"/>
        </w:rPr>
        <w:t xml:space="preserve">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</w:t>
      </w:r>
      <w:r>
        <w:rPr>
          <w:sz w:val="28"/>
        </w:rPr>
        <w:t>ого реестра 35220323, ОКТМО 35643000, КБК 828 1 16 01193 01 0005 140 УИН: 0.</w:t>
      </w:r>
      <w:r>
        <w:rPr>
          <w:sz w:val="20"/>
        </w:rPr>
        <w:t xml:space="preserve"> </w:t>
      </w:r>
    </w:p>
    <w:p w:rsidR="0033722A">
      <w:pPr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</w:t>
      </w:r>
      <w:r>
        <w:rPr>
          <w:sz w:val="28"/>
        </w:rP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3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15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</w:t>
      </w:r>
      <w:r>
        <w:rPr>
          <w:sz w:val="28"/>
        </w:rPr>
        <w:t xml:space="preserve">х </w:t>
      </w:r>
      <w:hyperlink r:id="rId16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33722A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</w:t>
      </w:r>
      <w:r>
        <w:rPr>
          <w:sz w:val="28"/>
        </w:rPr>
        <w:t xml:space="preserve">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33722A">
      <w:pPr>
        <w:ind w:firstLine="708"/>
        <w:jc w:val="both"/>
      </w:pPr>
      <w:r>
        <w:rPr>
          <w:sz w:val="28"/>
        </w:rPr>
        <w:t>При отсутствии документа, свидетельс</w:t>
      </w:r>
      <w:r>
        <w:rPr>
          <w:sz w:val="28"/>
        </w:rPr>
        <w:t xml:space="preserve">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33722A">
      <w:pPr>
        <w:jc w:val="both"/>
      </w:pPr>
      <w:r>
        <w:rPr>
          <w:sz w:val="28"/>
        </w:rPr>
        <w:t>Постановление может быть обжаловано в течение</w:t>
      </w:r>
      <w:r>
        <w:rPr>
          <w:sz w:val="28"/>
        </w:rPr>
        <w:t xml:space="preserve">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3722A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33722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2A"/>
    <w:rsid w:val="0033722A"/>
    <w:rsid w:val="00887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681304F199BB5883F0467AC65CFC698566D56F3D26EBCF0A743737CAB63800ADBA76A1DC45DVCfFI" TargetMode="External" /><Relationship Id="rId11" Type="http://schemas.openxmlformats.org/officeDocument/2006/relationships/hyperlink" Target="consultantplus://offline/ref=99BA6DA72E756B2528E0E3CF682CDF537C91DE284D91C88D80AF534850ED1400C17B16346A7B787B01A80387A2C4955D7D4645FBA060Z6BFL" TargetMode="External" /><Relationship Id="rId12" Type="http://schemas.openxmlformats.org/officeDocument/2006/relationships/hyperlink" Target="consultantplus://offline/ref=99BA6DA72E756B2528E0E3CF682CDF537C91DE284D91C88D80AF534850ED1400C17B16376F7C7B7B01A80387A2C4955D7D4645FBA060Z6BFL" TargetMode="External" /><Relationship Id="rId13" Type="http://schemas.openxmlformats.org/officeDocument/2006/relationships/hyperlink" Target="consultantplus://offline/ref=25690E770014CC3AE35F89B1AD6608AE3D95A18EF7567288977F7E9978C686DA940E0B532FA0B200D1321EAC4787B97BAD67FB716DFFz1T0M" TargetMode="External" /><Relationship Id="rId14" Type="http://schemas.openxmlformats.org/officeDocument/2006/relationships/hyperlink" Target="consultantplus://offline/ref=25690E770014CC3AE35F89B1AD6608AE3D95A18EF7567288977F7E9978C686DA940E0B5028ABBB00D1321EAC4787B97BAD67FB716DFFz1T0M" TargetMode="External" /><Relationship Id="rId15" Type="http://schemas.openxmlformats.org/officeDocument/2006/relationships/hyperlink" Target="consultantplus://offline/ref=25690E770014CC3AE35F89B1AD6608AE3D95A18EF7567288977F7E9978C686DA940E0B5E2CA9B100D1321EAC4787B97BAD67FB716DFFz1T0M" TargetMode="External" /><Relationship Id="rId16" Type="http://schemas.openxmlformats.org/officeDocument/2006/relationships/hyperlink" Target="consultantplus://offline/ref=25690E770014CC3AE35F89B1AD6608AE3D95A18EF7567288977F7E9978C686DA940E0B572FAABA0B81680EA80ED2BD65A57BE47173FC198Cz1TBM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hyperlink" Target="consultantplus://offline/ref=A43C19712F88CDAA14A60E63627D4413B193742754D713EDFC20468096F44E6886E3C7391566B9CAF41A07AD83A1058B5EB3CF49372BACcAw1K" TargetMode="External" /><Relationship Id="rId6" Type="http://schemas.openxmlformats.org/officeDocument/2006/relationships/hyperlink" Target="consultantplus://offline/ref=ECCACBC6E8AC6C893C5F0877C31825CC0BD3B14F167731645621C2E7181673347E2999DE24BA5F02yCP8I" TargetMode="External" /><Relationship Id="rId7" Type="http://schemas.openxmlformats.org/officeDocument/2006/relationships/hyperlink" Target="consultantplus://offline/ref=ECCACBC6E8AC6C893C5F0877C31825CC0BD3B14F167731645621C2E7181673347E2999DE24BA5E0DyCP4I" TargetMode="External" /><Relationship Id="rId8" Type="http://schemas.openxmlformats.org/officeDocument/2006/relationships/hyperlink" Target="consultantplus://offline/ref=64FA69CC654792899B3DA9E816558C49782C02E236360597A476B7D753B6582DB69D2A87CCE3TFp3K" TargetMode="External" /><Relationship Id="rId9" Type="http://schemas.openxmlformats.org/officeDocument/2006/relationships/hyperlink" Target="consultantplus://offline/ref=8681304F199BB5883F0467AC65CFC698566D56F3D26EBCF0A743737CAB63800ADBA76A19C659CC7BVCf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