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51D39">
      <w:pPr>
        <w:jc w:val="center"/>
      </w:pPr>
    </w:p>
    <w:p w:rsidR="00E51D3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5-74-31/2021 </w:t>
      </w:r>
    </w:p>
    <w:p w:rsidR="00E51D39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ПОСТАНОВЛЕНИЕ</w:t>
      </w:r>
    </w:p>
    <w:p w:rsidR="00E51D39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>15 марта 2021 года г. Саки</w:t>
      </w:r>
    </w:p>
    <w:p w:rsidR="00E51D39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E51D39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Республики Крым, в отношении:</w:t>
      </w:r>
      <w:r>
        <w:rPr>
          <w:b/>
          <w:sz w:val="28"/>
        </w:rPr>
        <w:t xml:space="preserve"> </w:t>
      </w:r>
    </w:p>
    <w:p w:rsidR="00E51D39">
      <w:pPr>
        <w:ind w:left="1701"/>
        <w:jc w:val="both"/>
      </w:pPr>
      <w:r>
        <w:rPr>
          <w:sz w:val="28"/>
        </w:rPr>
        <w:t xml:space="preserve">Абрамяна </w:t>
      </w:r>
      <w:r>
        <w:rPr>
          <w:sz w:val="28"/>
        </w:rPr>
        <w:t>Гургена</w:t>
      </w:r>
      <w:r>
        <w:rPr>
          <w:sz w:val="28"/>
        </w:rPr>
        <w:t xml:space="preserve"> Эдуардовича, </w:t>
      </w:r>
    </w:p>
    <w:p w:rsidR="00E51D39">
      <w:pPr>
        <w:ind w:left="1701"/>
        <w:jc w:val="both"/>
      </w:pPr>
      <w:r>
        <w:rPr>
          <w:sz w:val="28"/>
        </w:rPr>
        <w:t>паспортные данные, гражданина Российской Федерации, генерального директора общества с ограничен</w:t>
      </w:r>
      <w:r>
        <w:rPr>
          <w:sz w:val="28"/>
        </w:rPr>
        <w:t xml:space="preserve">ной ответственностью «МАСТЕРОК», зарегистрированного по адресу: Ростовская область, гор. Ростов-на-Дону, ул. Комсомольская, д. 96, кв. 35, </w:t>
      </w:r>
    </w:p>
    <w:p w:rsidR="00E51D39">
      <w:pPr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частью 7 статьи 7.32 Кодекса</w:t>
      </w:r>
      <w:r>
        <w:rPr>
          <w:sz w:val="28"/>
        </w:rPr>
        <w:t xml:space="preserve"> Российской Федерации об административных правонарушениях, </w:t>
      </w:r>
    </w:p>
    <w:p w:rsidR="00E51D39">
      <w:pPr>
        <w:jc w:val="center"/>
      </w:pPr>
      <w:r>
        <w:rPr>
          <w:sz w:val="28"/>
        </w:rPr>
        <w:t xml:space="preserve">УСТАНОВИЛ: </w:t>
      </w:r>
    </w:p>
    <w:p w:rsidR="00E51D39">
      <w:pPr>
        <w:jc w:val="both"/>
      </w:pPr>
      <w:r>
        <w:rPr>
          <w:sz w:val="28"/>
        </w:rPr>
        <w:t>Абрамян Г.Э., являясь генеральным директором общества с ограниченной ответственностью «МАСТЕРОК» (далее – ООО «МАСТЕРОК»), расположенного по адресу: Ростовская область, г. Ростов-на-До</w:t>
      </w:r>
      <w:r>
        <w:rPr>
          <w:sz w:val="28"/>
        </w:rPr>
        <w:t xml:space="preserve">ну, ул. Комсомольская, д. 96, кв. 35, не исполнил обязательства, предусмотренные муниципальным контрактом № 9 от 21 октября 2020 г. на выполнение работ по благоустройству территории спортивной площадки, расположенной по адресу: </w:t>
      </w:r>
      <w:r>
        <w:rPr>
          <w:sz w:val="28"/>
        </w:rPr>
        <w:t xml:space="preserve">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</w:t>
      </w:r>
      <w:r>
        <w:rPr>
          <w:sz w:val="28"/>
        </w:rPr>
        <w:t xml:space="preserve">он, с. Фрунзе, пл. </w:t>
      </w:r>
      <w:r>
        <w:rPr>
          <w:sz w:val="28"/>
        </w:rPr>
        <w:t>Дорохина</w:t>
      </w:r>
      <w:r>
        <w:rPr>
          <w:sz w:val="28"/>
        </w:rPr>
        <w:t>, 4 на сумму 5 000 000,00 руб. в срок до 02 декабря 2020 г., что повлекло причинение существенного вреда охраняемым законом интересам общества и государства – невозможности реализации государством приоритетных направлений своей д</w:t>
      </w:r>
      <w:r>
        <w:rPr>
          <w:sz w:val="28"/>
        </w:rPr>
        <w:t>еятельности, предусмотренных ст. 41, ч. 4 ст. 67.1 Конституции Российской Федерации и задержке исполнения мероприятий Государственной программы Республике Крым «Формирование современной</w:t>
      </w:r>
      <w:r>
        <w:rPr>
          <w:sz w:val="28"/>
        </w:rPr>
        <w:t xml:space="preserve"> городской среды на 2018 - 2022 годы», утвержденной постановлением Сове</w:t>
      </w:r>
      <w:r>
        <w:rPr>
          <w:sz w:val="28"/>
        </w:rPr>
        <w:t>та министров Республики Крым от 31.08.2017 № 437.</w:t>
      </w:r>
    </w:p>
    <w:p w:rsidR="00E51D39">
      <w:pPr>
        <w:jc w:val="both"/>
      </w:pPr>
      <w:r>
        <w:rPr>
          <w:sz w:val="28"/>
        </w:rPr>
        <w:t>В судебное заседание Абрамян Г.Э. не явился, о месте и времени рассмотрения дела извещен надлежащим образом, что подтверждается уведомлением о вручении судебной повестки (вручена 10 марта 2021 г.).</w:t>
      </w:r>
      <w:r>
        <w:rPr>
          <w:sz w:val="28"/>
        </w:rPr>
        <w:t xml:space="preserve"> Возражен</w:t>
      </w:r>
      <w:r>
        <w:rPr>
          <w:sz w:val="28"/>
        </w:rPr>
        <w:t>ий по существу совершенного им административного правонарушения не представил, об отложении рассмотрения дела суд не просил.</w:t>
      </w:r>
    </w:p>
    <w:p w:rsidR="00E51D39">
      <w:pPr>
        <w:jc w:val="both"/>
      </w:pPr>
      <w:r>
        <w:rPr>
          <w:sz w:val="28"/>
        </w:rPr>
        <w:t xml:space="preserve">В пункте 6 постановления Пленума Верховного Суда Российской Федерации № 5 от 24 марта 2005 г. «О некоторых вопросах, возникающих у </w:t>
      </w:r>
      <w:r>
        <w:rPr>
          <w:sz w:val="28"/>
        </w:rPr>
        <w:t xml:space="preserve">судов при применении Кодекса Российской Федерации об административных </w:t>
      </w:r>
      <w:r>
        <w:rPr>
          <w:sz w:val="28"/>
        </w:rPr>
        <w:t>правонарушениях» судам разъяснено, что в целях соблюдения установленных статьей 29.6 КоАП РФ сроков рассмотрения дел об административных правонарушениях судье необходимо принимать меры д</w:t>
      </w:r>
      <w:r>
        <w:rPr>
          <w:sz w:val="28"/>
        </w:rPr>
        <w:t>ля быстрого извещения участвующих в деле лиц о времени и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 xml:space="preserve"> судебного рассмотрения. </w:t>
      </w:r>
      <w:r>
        <w:rPr>
          <w:sz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</w:t>
      </w:r>
      <w:r>
        <w:rPr>
          <w:sz w:val="28"/>
        </w:rPr>
        <w:t>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</w:t>
      </w:r>
      <w:r>
        <w:rPr>
          <w:sz w:val="28"/>
        </w:rPr>
        <w:t>ние таким способом и при фиксации факта отправки и</w:t>
      </w:r>
      <w:r>
        <w:rPr>
          <w:sz w:val="28"/>
        </w:rPr>
        <w:t xml:space="preserve"> доставки СМС - извещения адресату). </w:t>
      </w:r>
    </w:p>
    <w:p w:rsidR="00E51D39">
      <w:pPr>
        <w:jc w:val="both"/>
      </w:pPr>
      <w:r>
        <w:rPr>
          <w:sz w:val="28"/>
        </w:rPr>
        <w:t xml:space="preserve">Таким образом, Абрамян Г.Э. надлежащим образом извещен о времени и месте судебного рассмотрения. </w:t>
      </w:r>
    </w:p>
    <w:p w:rsidR="00E51D39">
      <w:pPr>
        <w:jc w:val="both"/>
      </w:pPr>
      <w:r>
        <w:rPr>
          <w:sz w:val="28"/>
        </w:rPr>
        <w:t>В силу части 2 статьи 25.1 Кодекса Российской Федерации об администрат</w:t>
      </w:r>
      <w:r>
        <w:rPr>
          <w:sz w:val="28"/>
        </w:rPr>
        <w:t>ивных правонарушениях (далее – КоАП РФ),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</w:t>
      </w:r>
      <w:r>
        <w:rPr>
          <w:sz w:val="28"/>
        </w:rPr>
        <w:t xml:space="preserve">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</w:t>
      </w:r>
      <w:r>
        <w:rPr>
          <w:sz w:val="28"/>
        </w:rPr>
        <w:t>йство оставлено без удовлетворения.</w:t>
      </w:r>
    </w:p>
    <w:p w:rsidR="00E51D39">
      <w:pPr>
        <w:ind w:firstLine="708"/>
        <w:jc w:val="both"/>
      </w:pPr>
      <w:r>
        <w:rPr>
          <w:sz w:val="28"/>
        </w:rPr>
        <w:t>При таких обстоятельствах мировой судья считает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E51D39">
      <w:pPr>
        <w:ind w:firstLine="708"/>
        <w:jc w:val="both"/>
      </w:pPr>
      <w:r>
        <w:rPr>
          <w:sz w:val="28"/>
        </w:rPr>
        <w:t>В судебном заседании защитник Абрамяна Г.</w:t>
      </w:r>
      <w:r>
        <w:rPr>
          <w:sz w:val="28"/>
        </w:rPr>
        <w:t xml:space="preserve">Э. - </w:t>
      </w:r>
      <w:r>
        <w:rPr>
          <w:sz w:val="28"/>
        </w:rPr>
        <w:t>Касейкин</w:t>
      </w:r>
      <w:r>
        <w:rPr>
          <w:sz w:val="28"/>
        </w:rPr>
        <w:t xml:space="preserve"> П.А. вину </w:t>
      </w:r>
      <w:r>
        <w:rPr>
          <w:sz w:val="28"/>
        </w:rPr>
        <w:t>Абраняна</w:t>
      </w:r>
      <w:r>
        <w:rPr>
          <w:sz w:val="28"/>
        </w:rPr>
        <w:t xml:space="preserve"> Г.Э. в совершении вышеуказанного правонарушения не признал и пояснил, что общество действительно не выполнило работы в установленный муниципальным контрактом срок по причине несвоевременного выполнения договорных обязательс</w:t>
      </w:r>
      <w:r>
        <w:rPr>
          <w:sz w:val="28"/>
        </w:rPr>
        <w:t>тв поставщиками, а также не предвидено возникшими трудностями в приобретении осветительных приборов. Нарушение сроков выполнения работ не повлекло за собой причинение существенного вреда охраняемым законом интересам общества и государства. В момент окончан</w:t>
      </w:r>
      <w:r>
        <w:rPr>
          <w:sz w:val="28"/>
        </w:rPr>
        <w:t xml:space="preserve">ия срока выполнения работ объект не мог эксплуатироваться по назначению в связи со временем года (зима), а также существующими ограничениями в проведении спортивно-массовых мероприятий, связанными с угрозой распространения новой </w:t>
      </w:r>
      <w:r>
        <w:rPr>
          <w:sz w:val="28"/>
        </w:rPr>
        <w:t>коронавирусной</w:t>
      </w:r>
      <w:r>
        <w:rPr>
          <w:sz w:val="28"/>
        </w:rPr>
        <w:t xml:space="preserve"> инфекции (20</w:t>
      </w:r>
      <w:r>
        <w:rPr>
          <w:sz w:val="28"/>
        </w:rPr>
        <w:t>19-nCoV). Контракт был выполнен в пределах срока его действия и до возбуждения дела об административном правонарушении. Заказчиком реализовано право на получение неустойки. Полагал, что указанные обстоятельства являются основанием для прекращения производс</w:t>
      </w:r>
      <w:r>
        <w:rPr>
          <w:sz w:val="28"/>
        </w:rPr>
        <w:t xml:space="preserve">тва по данному делу об </w:t>
      </w:r>
      <w:r>
        <w:rPr>
          <w:sz w:val="28"/>
        </w:rPr>
        <w:t xml:space="preserve">административном правонарушении в связи с отсутствием в действиях общества состава административного правонарушения. </w:t>
      </w:r>
    </w:p>
    <w:p w:rsidR="00E51D39">
      <w:pPr>
        <w:ind w:firstLine="708"/>
        <w:jc w:val="both"/>
      </w:pPr>
      <w:r>
        <w:rPr>
          <w:sz w:val="28"/>
        </w:rPr>
        <w:t>В случае признания Абрамяна Г.Э. виновным в совершении правонарушения, предусмотренного частью 7 статьи 7.32 Кодекс</w:t>
      </w:r>
      <w:r>
        <w:rPr>
          <w:sz w:val="28"/>
        </w:rPr>
        <w:t xml:space="preserve">а Российской Федерации об административных правонарушениях, просил назначить ему административное наказание в виде предупреждения. </w:t>
      </w:r>
    </w:p>
    <w:p w:rsidR="00E51D39">
      <w:pPr>
        <w:jc w:val="both"/>
      </w:pPr>
      <w:r>
        <w:rPr>
          <w:sz w:val="28"/>
        </w:rPr>
        <w:t xml:space="preserve">Выслушав защитника </w:t>
      </w:r>
      <w:r>
        <w:rPr>
          <w:sz w:val="28"/>
        </w:rPr>
        <w:t>Касейкина</w:t>
      </w:r>
      <w:r>
        <w:rPr>
          <w:sz w:val="28"/>
        </w:rPr>
        <w:t xml:space="preserve"> П.А., заключение прокурора </w:t>
      </w:r>
      <w:r>
        <w:rPr>
          <w:sz w:val="28"/>
        </w:rPr>
        <w:t>Сейт-Ариф</w:t>
      </w:r>
      <w:r>
        <w:rPr>
          <w:sz w:val="28"/>
        </w:rPr>
        <w:t xml:space="preserve"> А.Б., полагавшего, что имеются все законные основания для </w:t>
      </w:r>
      <w:r>
        <w:rPr>
          <w:sz w:val="28"/>
        </w:rPr>
        <w:t xml:space="preserve">привлечения Абрамяна Г.Э. к административной ответственности, допросив свидетеля, исследовав материалы дела, суд пришел к выводу о наличии в действиях Абрамяна Г.Э. состава правонарушения, предусмотренного частью 7 статьи 7.32 Кодекса Российской Федерации </w:t>
      </w:r>
      <w:r>
        <w:rPr>
          <w:sz w:val="28"/>
        </w:rPr>
        <w:t>об административных правонарушениях, исходя из следующего.</w:t>
      </w:r>
    </w:p>
    <w:p w:rsidR="00E51D39">
      <w:pPr>
        <w:jc w:val="both"/>
      </w:pPr>
      <w:r>
        <w:rPr>
          <w:sz w:val="28"/>
        </w:rPr>
        <w:t>В соответствии с ч. 7 ст. 7.32 КоАП РФ действия (бездействие), повлекшие неисполнение обязательств, предусмотренных контрактом на поставку товаров, выполнение работ, оказание услуг для нужд заказчи</w:t>
      </w:r>
      <w:r>
        <w:rPr>
          <w:sz w:val="28"/>
        </w:rPr>
        <w:t>ков, с причинением существенного вреда охраняемым законом интересам общества и государства, если такие действия (бездействие) не влекут уголовной ответственности, влекут наложение административного штрафа на должностных лиц и индивидуальных предпринимателе</w:t>
      </w:r>
      <w:r>
        <w:rPr>
          <w:sz w:val="28"/>
        </w:rPr>
        <w:t>й в размере от 5 до 15</w:t>
      </w:r>
      <w:r>
        <w:rPr>
          <w:sz w:val="28"/>
        </w:rPr>
        <w:t xml:space="preserve"> </w:t>
      </w:r>
      <w:r>
        <w:rPr>
          <w:sz w:val="28"/>
        </w:rPr>
        <w:t>процентов стоимости неисполненных обязательств, предусмотренных контрактом на поставку товаров, выполнение работ, оказание услуг, но не менее тридцати тысяч рублей или дисквалификацию на срок до двух лет; на юридических лиц - от одно</w:t>
      </w:r>
      <w:r>
        <w:rPr>
          <w:sz w:val="28"/>
        </w:rPr>
        <w:t>кратного до трехкратного размера стоимости неисполненных обязательств, предусмотренных контрактом на поставку товаров, выполнение работ, оказание услуг, но не менее трехсот тысяч рублей.</w:t>
      </w:r>
    </w:p>
    <w:p w:rsidR="00E51D39">
      <w:pPr>
        <w:ind w:firstLine="708"/>
        <w:jc w:val="both"/>
      </w:pPr>
      <w:r>
        <w:rPr>
          <w:sz w:val="28"/>
        </w:rPr>
        <w:t xml:space="preserve">Подрядные строительные работы (ст. 740 Гражданский кодекс Российской </w:t>
      </w:r>
      <w:r>
        <w:rPr>
          <w:sz w:val="28"/>
        </w:rPr>
        <w:t>Федерации (далее – ГК РФ), проектные и изыскательские работы (ст. 758 ГК РФ), предназначенные для удовлетворения государственных или муниципальных нужд, осуществляются на основе государственного или муниципального контракта на выполнение подрядных работ дл</w:t>
      </w:r>
      <w:r>
        <w:rPr>
          <w:sz w:val="28"/>
        </w:rPr>
        <w:t>я государственных или муниципальных нужд (п. 1 ст. 763 ГК РФ).</w:t>
      </w:r>
    </w:p>
    <w:p w:rsidR="00E51D39">
      <w:pPr>
        <w:ind w:firstLine="708"/>
        <w:jc w:val="both"/>
      </w:pPr>
      <w:r>
        <w:rPr>
          <w:sz w:val="28"/>
        </w:rPr>
        <w:t>По государственному или муниципальному контракту на выполнение подрядных работ для государственных или муниципальных нужд подрядчик обязуется выполнить строительные, проектные и другие связанны</w:t>
      </w:r>
      <w:r>
        <w:rPr>
          <w:sz w:val="28"/>
        </w:rPr>
        <w:t>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заказчику, а государственный или муниципальный заказчик обязуется принять выполненные работы и оплатить их ил</w:t>
      </w:r>
      <w:r>
        <w:rPr>
          <w:sz w:val="28"/>
        </w:rPr>
        <w:t>и обеспечить их оплату (п. 2 ст. 763 ГК</w:t>
      </w:r>
      <w:r>
        <w:rPr>
          <w:sz w:val="28"/>
        </w:rPr>
        <w:t xml:space="preserve"> </w:t>
      </w:r>
      <w:r>
        <w:rPr>
          <w:sz w:val="28"/>
        </w:rPr>
        <w:t>РФ).</w:t>
      </w:r>
    </w:p>
    <w:p w:rsidR="00E51D39">
      <w:pPr>
        <w:ind w:firstLine="708"/>
        <w:jc w:val="both"/>
      </w:pPr>
      <w:r>
        <w:rPr>
          <w:sz w:val="28"/>
        </w:rPr>
        <w:t xml:space="preserve">В силу п. 1 ст. 740 ГК РФ по договору строительного подряда подрядчик обязуется в установленный договором срок построить по заданию заказчика </w:t>
      </w:r>
      <w:r>
        <w:rPr>
          <w:sz w:val="28"/>
        </w:rPr>
        <w:t>определенный объект либо выполнить иные строительные работы, а заказч</w:t>
      </w:r>
      <w:r>
        <w:rPr>
          <w:sz w:val="28"/>
        </w:rPr>
        <w:t>ик обязуется создать подрядчику необходимые условия для выполнения работ, принять их результат и уплатить обусловленную цену.</w:t>
      </w:r>
    </w:p>
    <w:p w:rsidR="00E51D39">
      <w:pPr>
        <w:ind w:firstLine="708"/>
        <w:jc w:val="both"/>
      </w:pPr>
      <w:r>
        <w:rPr>
          <w:sz w:val="28"/>
        </w:rPr>
        <w:t>В силу ст. ст. 432, 766 ГК</w:t>
      </w:r>
      <w:r>
        <w:rPr>
          <w:sz w:val="28"/>
        </w:rPr>
        <w:t xml:space="preserve"> РФ условие о сроках выполнения работ является существенным условием государственного или муниципального контракта.</w:t>
      </w:r>
    </w:p>
    <w:p w:rsidR="00E51D39">
      <w:pPr>
        <w:ind w:firstLine="708"/>
        <w:jc w:val="both"/>
      </w:pPr>
      <w:r>
        <w:rPr>
          <w:sz w:val="28"/>
        </w:rPr>
        <w:t>Согласно ч. 2 ст. 34, ч. 1 ст. 95 Федерального закона от 5 апреля 2013 г. N 44-ФЗ "О контрактной системе в сфере закупок товаров, работ, усл</w:t>
      </w:r>
      <w:r>
        <w:rPr>
          <w:sz w:val="28"/>
        </w:rPr>
        <w:t>уг для обеспечения государственных и муниципальных нужд" при заключении и исполнении контракта изменение его условий не допускается, за исключением случаев, предусмотренных статьями 34, 95 названного Федерального закона.</w:t>
      </w:r>
    </w:p>
    <w:p w:rsidR="00E51D39">
      <w:pPr>
        <w:ind w:firstLine="708"/>
        <w:jc w:val="both"/>
      </w:pPr>
      <w:r>
        <w:rPr>
          <w:sz w:val="28"/>
        </w:rPr>
        <w:t>Из материалов дела следует, что меж</w:t>
      </w:r>
      <w:r>
        <w:rPr>
          <w:sz w:val="28"/>
        </w:rPr>
        <w:t xml:space="preserve">ду администрацией Фрунзенского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(муниципальный Заказчик) </w:t>
      </w:r>
      <w:r>
        <w:rPr>
          <w:sz w:val="28"/>
        </w:rPr>
        <w:t>и ООО</w:t>
      </w:r>
      <w:r>
        <w:rPr>
          <w:sz w:val="28"/>
        </w:rPr>
        <w:t xml:space="preserve"> «МАСТЕРОК» (Подрядчик) 21 октября 2020 г. заключен муниципальный контракт № 9 на выполнение работ по благоустройству территории спортивной пло</w:t>
      </w:r>
      <w:r>
        <w:rPr>
          <w:sz w:val="28"/>
        </w:rPr>
        <w:t xml:space="preserve">щадки, расположенной по адресу: </w:t>
      </w:r>
      <w:r>
        <w:rPr>
          <w:sz w:val="28"/>
        </w:rPr>
        <w:t xml:space="preserve">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с. Фрунзе, пл. </w:t>
      </w:r>
      <w:r>
        <w:rPr>
          <w:sz w:val="28"/>
        </w:rPr>
        <w:t>Дорохина</w:t>
      </w:r>
      <w:r>
        <w:rPr>
          <w:sz w:val="28"/>
        </w:rPr>
        <w:t xml:space="preserve">, 4 со сроком окончания работ – 01 декабря 2020 г. (п. 1.3 контракта) и ценой 5 000 000,00 руб. (п. 2.1 контракта). </w:t>
      </w:r>
    </w:p>
    <w:p w:rsidR="00E51D39">
      <w:pPr>
        <w:ind w:firstLine="708"/>
        <w:jc w:val="both"/>
      </w:pPr>
      <w:r>
        <w:rPr>
          <w:sz w:val="28"/>
        </w:rPr>
        <w:t>Как следует из решения № 1 единого участник</w:t>
      </w:r>
      <w:r>
        <w:rPr>
          <w:sz w:val="28"/>
        </w:rPr>
        <w:t>а ООО</w:t>
      </w:r>
      <w:r>
        <w:rPr>
          <w:sz w:val="28"/>
        </w:rPr>
        <w:t xml:space="preserve"> «МА</w:t>
      </w:r>
      <w:r>
        <w:rPr>
          <w:sz w:val="28"/>
        </w:rPr>
        <w:t xml:space="preserve">СТЕРОК» от 25 февраля 2015 г. Абрамян Г.Э. назначен на должность генерального директора ООО «МАСТЕРОК» (приступил к исполнению обязанностей с 02 марта 2015 г.). </w:t>
      </w:r>
    </w:p>
    <w:p w:rsidR="00E51D39">
      <w:pPr>
        <w:jc w:val="both"/>
      </w:pPr>
      <w:r>
        <w:rPr>
          <w:sz w:val="28"/>
        </w:rPr>
        <w:t xml:space="preserve">В соответствии с п. 3.1.1, п. 3.1.15 контракта подрядчик обязан выполнить все предусмотренные </w:t>
      </w:r>
      <w:r>
        <w:rPr>
          <w:sz w:val="28"/>
        </w:rPr>
        <w:t>контрактом работы в срок, с надлежащим качеством в соответствии с условиями контракта и приложениями к нему и сдать результаты работ заказчику по акту выполненных работ. Выполнить работы собственными силами в объеме не менее 70%.</w:t>
      </w:r>
    </w:p>
    <w:p w:rsidR="00E51D39">
      <w:pPr>
        <w:ind w:firstLine="708"/>
        <w:jc w:val="both"/>
      </w:pPr>
      <w:r>
        <w:rPr>
          <w:sz w:val="28"/>
        </w:rPr>
        <w:t>В установленный муниципаль</w:t>
      </w:r>
      <w:r>
        <w:rPr>
          <w:sz w:val="28"/>
        </w:rPr>
        <w:t xml:space="preserve">ным контрактом срок – 01 декабря 2020 г. работы по благоустройству территории спортивной площадки в полном объеме не выполнены на сумму 5 000 000,00 руб. </w:t>
      </w:r>
    </w:p>
    <w:p w:rsidR="00E51D39">
      <w:pPr>
        <w:ind w:firstLine="708"/>
        <w:jc w:val="both"/>
      </w:pPr>
      <w:r>
        <w:rPr>
          <w:sz w:val="28"/>
        </w:rPr>
        <w:t xml:space="preserve">Данные обстоятельства выявлены в ходе проверки, проведенной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</w:t>
      </w:r>
      <w:r>
        <w:rPr>
          <w:sz w:val="28"/>
        </w:rPr>
        <w:t>ании решения от 26 ноября 2020 г. № 142 в отношен</w:t>
      </w:r>
      <w:r>
        <w:rPr>
          <w:sz w:val="28"/>
        </w:rPr>
        <w:t>ии ООО</w:t>
      </w:r>
      <w:r>
        <w:rPr>
          <w:sz w:val="28"/>
        </w:rPr>
        <w:t xml:space="preserve"> «МАСТЕРОК», цель проверки: выявление и пресечение фактов нарушения бюджетного законодательства и законодательства о контрактной системе в сфере закупок товаров, работ услуг для обеспечения государстве</w:t>
      </w:r>
      <w:r>
        <w:rPr>
          <w:sz w:val="28"/>
        </w:rPr>
        <w:t xml:space="preserve">нных и муниципальных нужд; предмет проверки: исполнение требований бюджетного законодательства и законодательства о закупках при исполнении муниципальных контрактов на выполнение работ по благоустройству спортивных площадок. </w:t>
      </w:r>
    </w:p>
    <w:p w:rsidR="00E51D39">
      <w:pPr>
        <w:ind w:firstLine="708"/>
        <w:jc w:val="both"/>
      </w:pPr>
      <w:r>
        <w:rPr>
          <w:sz w:val="28"/>
        </w:rPr>
        <w:t>По факту допущенного бездейств</w:t>
      </w:r>
      <w:r>
        <w:rPr>
          <w:sz w:val="28"/>
        </w:rPr>
        <w:t xml:space="preserve">ия, повлекшего неисполнение обязательств по муниципальному контракту с причинением существенного вреда охраняемым законом интересам общества и государства, не влекущего уголовной ответственности, 19 января 2021 г. заместителем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межрайонного прокуро</w:t>
      </w:r>
      <w:r>
        <w:rPr>
          <w:sz w:val="28"/>
        </w:rPr>
        <w:t>ра Республики Крым в отношении генерального директора ООО «МАСТЕРОК» Абрамяна Г.Э., которым не приняты достаточные меры для выполнения в установленные муниципальным контрактом сроки, возбуждено дело об административном правонарушении</w:t>
      </w:r>
      <w:r>
        <w:rPr>
          <w:sz w:val="28"/>
        </w:rPr>
        <w:t xml:space="preserve">, </w:t>
      </w:r>
      <w:r>
        <w:rPr>
          <w:sz w:val="28"/>
        </w:rPr>
        <w:t>предусмотренном</w:t>
      </w:r>
      <w:r>
        <w:rPr>
          <w:sz w:val="28"/>
        </w:rPr>
        <w:t xml:space="preserve"> часть</w:t>
      </w:r>
      <w:r>
        <w:rPr>
          <w:sz w:val="28"/>
        </w:rPr>
        <w:t>ю 7 статьи 7.32 Кодекса Российской Федерации об административных правонарушениях.</w:t>
      </w:r>
    </w:p>
    <w:p w:rsidR="00E51D39">
      <w:pPr>
        <w:ind w:firstLine="708"/>
        <w:jc w:val="both"/>
      </w:pPr>
      <w:r>
        <w:rPr>
          <w:sz w:val="28"/>
        </w:rPr>
        <w:t>Приведенные обстоятельства подтверждены собранными по делу доказательствами: постановлением о возбуждении дела об административном правонарушении от 19 января 2021 г. (</w:t>
      </w:r>
      <w:r>
        <w:rPr>
          <w:sz w:val="28"/>
        </w:rPr>
        <w:t>л.д</w:t>
      </w:r>
      <w:r>
        <w:rPr>
          <w:sz w:val="28"/>
        </w:rPr>
        <w:t>. 1</w:t>
      </w:r>
      <w:r>
        <w:rPr>
          <w:sz w:val="28"/>
        </w:rPr>
        <w:t>-7); решением о проведении проверки от 26 ноября 2020 г. (</w:t>
      </w:r>
      <w:r>
        <w:rPr>
          <w:sz w:val="28"/>
        </w:rPr>
        <w:t>л.д</w:t>
      </w:r>
      <w:r>
        <w:rPr>
          <w:sz w:val="28"/>
        </w:rPr>
        <w:t xml:space="preserve">. 14); рапортом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о выявленных нарушениях законодательства о закупках (</w:t>
      </w:r>
      <w:r>
        <w:rPr>
          <w:sz w:val="28"/>
        </w:rPr>
        <w:t>л.д</w:t>
      </w:r>
      <w:r>
        <w:rPr>
          <w:sz w:val="28"/>
        </w:rPr>
        <w:t>. 10-13; муниципальным контрактом № 9 от 21 октября 2020 г. на выполнение работ п</w:t>
      </w:r>
      <w:r>
        <w:rPr>
          <w:sz w:val="28"/>
        </w:rPr>
        <w:t xml:space="preserve">о благоустройству территории спортивной площадки, расположенной по адресу: </w:t>
      </w:r>
      <w:r>
        <w:rPr>
          <w:sz w:val="28"/>
        </w:rPr>
        <w:t xml:space="preserve">Республика Крым, </w:t>
      </w:r>
      <w:r>
        <w:rPr>
          <w:sz w:val="28"/>
        </w:rPr>
        <w:t>Сакский</w:t>
      </w:r>
      <w:r>
        <w:rPr>
          <w:sz w:val="28"/>
        </w:rPr>
        <w:t xml:space="preserve"> район, с. Фрунзе, пл. </w:t>
      </w:r>
      <w:r>
        <w:rPr>
          <w:sz w:val="28"/>
        </w:rPr>
        <w:t>Дорохина</w:t>
      </w:r>
      <w:r>
        <w:rPr>
          <w:sz w:val="28"/>
        </w:rPr>
        <w:t>, 4 с приложениями и иными документами (</w:t>
      </w:r>
      <w:r>
        <w:rPr>
          <w:sz w:val="28"/>
        </w:rPr>
        <w:t>л.д</w:t>
      </w:r>
      <w:r>
        <w:rPr>
          <w:sz w:val="28"/>
        </w:rPr>
        <w:t>. 30-50); дополнительным соглашением № 1 к муниципальному контракту № 9 от 21 октяб</w:t>
      </w:r>
      <w:r>
        <w:rPr>
          <w:sz w:val="28"/>
        </w:rPr>
        <w:t>ря 2020 г. (</w:t>
      </w:r>
      <w:r>
        <w:rPr>
          <w:sz w:val="28"/>
        </w:rPr>
        <w:t>л.д</w:t>
      </w:r>
      <w:r>
        <w:rPr>
          <w:sz w:val="28"/>
        </w:rPr>
        <w:t>. 57,59); информацией заместителя главы администрации Фрунзенского сельского поселения о сумме неисполненных обязательств (</w:t>
      </w:r>
      <w:r>
        <w:rPr>
          <w:sz w:val="28"/>
        </w:rPr>
        <w:t>л.д</w:t>
      </w:r>
      <w:r>
        <w:rPr>
          <w:sz w:val="28"/>
        </w:rPr>
        <w:t>. 51); актом выполненных работ (</w:t>
      </w:r>
      <w:r>
        <w:rPr>
          <w:sz w:val="28"/>
        </w:rPr>
        <w:t>л.д</w:t>
      </w:r>
      <w:r>
        <w:rPr>
          <w:sz w:val="28"/>
        </w:rPr>
        <w:t>. 62), а также другими доказательствами.</w:t>
      </w:r>
    </w:p>
    <w:p w:rsidR="00E51D39">
      <w:pPr>
        <w:ind w:firstLine="708"/>
        <w:jc w:val="both"/>
      </w:pPr>
      <w:r>
        <w:rPr>
          <w:sz w:val="28"/>
        </w:rPr>
        <w:t>Как следует из информации заместителя г</w:t>
      </w:r>
      <w:r>
        <w:rPr>
          <w:sz w:val="28"/>
        </w:rPr>
        <w:t xml:space="preserve">лавы администрации Фрунзенского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от 12 марта 2021 г., адресованной </w:t>
      </w:r>
      <w:r>
        <w:rPr>
          <w:sz w:val="28"/>
        </w:rPr>
        <w:t>Сакскому</w:t>
      </w:r>
      <w:r>
        <w:rPr>
          <w:sz w:val="28"/>
        </w:rPr>
        <w:t xml:space="preserve"> межрайонному прокурору, на 02 декабря 2020 г. территория спортивной площадки по адресу: с. Фрунзе, пл. </w:t>
      </w:r>
      <w:r>
        <w:rPr>
          <w:sz w:val="28"/>
        </w:rPr>
        <w:t>Дорохина</w:t>
      </w:r>
      <w:r>
        <w:rPr>
          <w:sz w:val="28"/>
        </w:rPr>
        <w:t>, 4, стадион «Коло</w:t>
      </w:r>
      <w:r>
        <w:rPr>
          <w:sz w:val="28"/>
        </w:rPr>
        <w:t>с» огорожена не была, работы по устройству основания спортивной площадки в полном объеме выполнены не были, в виду чего имелся свободный</w:t>
      </w:r>
      <w:r>
        <w:rPr>
          <w:sz w:val="28"/>
        </w:rPr>
        <w:t xml:space="preserve"> доступ неопределенного круга лиц, в том числе несовершеннолетних на территорию спортивной площадки, что в свою очередь </w:t>
      </w:r>
      <w:r>
        <w:rPr>
          <w:sz w:val="28"/>
        </w:rPr>
        <w:t xml:space="preserve">не исключало возможность травматизма и иного вреда здоровью. </w:t>
      </w:r>
    </w:p>
    <w:p w:rsidR="00E51D39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допустимыми, поскольку они получены в соответствии с требованиями закона.</w:t>
      </w:r>
    </w:p>
    <w:p w:rsidR="00E51D39">
      <w:pPr>
        <w:ind w:firstLine="708"/>
        <w:jc w:val="both"/>
      </w:pPr>
      <w:r>
        <w:rPr>
          <w:sz w:val="28"/>
        </w:rPr>
        <w:t>В судебном заседании глава администрации Фрунзенского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пояснил, что Подрядчик в установленный муниципальным контрактом срок – до 01 декабря 2020 г. работы по благоустройству спортивной площадки не выполнил. На момент окончания срока выполнения работ по м</w:t>
      </w:r>
      <w:r>
        <w:rPr>
          <w:sz w:val="28"/>
        </w:rPr>
        <w:t xml:space="preserve">униципальному контракту строительная площадка не была огорожена, что могло привести к негативным </w:t>
      </w:r>
      <w:r>
        <w:rPr>
          <w:sz w:val="28"/>
        </w:rPr>
        <w:t>последствиям</w:t>
      </w:r>
      <w:r>
        <w:rPr>
          <w:sz w:val="28"/>
        </w:rPr>
        <w:t xml:space="preserve"> и не исключало возможности травматизма и иного вреда здоровью. В связи с нарушением срока выполнения работ ООО «МАСТЕРОК» было направлено требован</w:t>
      </w:r>
      <w:r>
        <w:rPr>
          <w:sz w:val="28"/>
        </w:rPr>
        <w:t xml:space="preserve">ие об уплате неустойки, которое удовлетворено. После принятия объекта он эксплуатируется по назначению. </w:t>
      </w:r>
    </w:p>
    <w:p w:rsidR="00E51D39">
      <w:pPr>
        <w:ind w:firstLine="708"/>
        <w:jc w:val="both"/>
      </w:pPr>
      <w:r>
        <w:rPr>
          <w:sz w:val="28"/>
        </w:rPr>
        <w:t>Суд критически относится к доводам защитника о том, что для генерального директор</w:t>
      </w:r>
      <w:r>
        <w:rPr>
          <w:sz w:val="28"/>
        </w:rPr>
        <w:t>а ООО</w:t>
      </w:r>
      <w:r>
        <w:rPr>
          <w:sz w:val="28"/>
        </w:rPr>
        <w:t xml:space="preserve"> «МАСТЕРОК» Абрамяна Г.Э. существовали </w:t>
      </w:r>
      <w:r>
        <w:rPr>
          <w:sz w:val="28"/>
        </w:rPr>
        <w:t>объективные препятствия дл</w:t>
      </w:r>
      <w:r>
        <w:rPr>
          <w:sz w:val="28"/>
        </w:rPr>
        <w:t xml:space="preserve">я выполнения муниципального контракта в установленный срок. </w:t>
      </w:r>
    </w:p>
    <w:p w:rsidR="00E51D39">
      <w:pPr>
        <w:ind w:firstLine="708"/>
        <w:jc w:val="both"/>
      </w:pPr>
      <w:r>
        <w:rPr>
          <w:sz w:val="28"/>
        </w:rPr>
        <w:t>Согласно п. 3.1.7. контракта подрядчик обязан: незамедлительно предупредить заказчика и до получения от него указаний, приостановить работы при обнаружении: возможных неблагоприятных для заказчик</w:t>
      </w:r>
      <w:r>
        <w:rPr>
          <w:sz w:val="28"/>
        </w:rPr>
        <w:t xml:space="preserve">а последствий выполнения его указаний о способе исполнения работ; иных независящих от подрядчика обстоятельствах, которые грозят годности или прочности результатов выполняемых работ либо создают невозможность их завершения в срок. </w:t>
      </w:r>
    </w:p>
    <w:p w:rsidR="00E51D39">
      <w:pPr>
        <w:ind w:firstLine="708"/>
        <w:jc w:val="both"/>
      </w:pPr>
      <w:r>
        <w:rPr>
          <w:sz w:val="28"/>
        </w:rPr>
        <w:t>Материалы дела не содерж</w:t>
      </w:r>
      <w:r>
        <w:rPr>
          <w:sz w:val="28"/>
        </w:rPr>
        <w:t xml:space="preserve">ат сведений о том, что генеральный директор ООО «МАСТЕРОК» Абрамян Г.Э. предупредил или уведомил Заказчика о сложностях, возникших, по его мнению, при исполнении муниципального контракта, а также не заявил о невозможности выполнения работ </w:t>
      </w:r>
      <w:r>
        <w:rPr>
          <w:sz w:val="28"/>
        </w:rPr>
        <w:t>с</w:t>
      </w:r>
      <w:r>
        <w:rPr>
          <w:sz w:val="28"/>
        </w:rPr>
        <w:t xml:space="preserve"> ссылкой на указ</w:t>
      </w:r>
      <w:r>
        <w:rPr>
          <w:sz w:val="28"/>
        </w:rPr>
        <w:t xml:space="preserve">анные причины. </w:t>
      </w:r>
    </w:p>
    <w:p w:rsidR="00E51D39">
      <w:pPr>
        <w:ind w:firstLine="708"/>
        <w:jc w:val="both"/>
      </w:pPr>
      <w:r>
        <w:rPr>
          <w:sz w:val="28"/>
        </w:rPr>
        <w:t>Оценив представленные по делу доказательства в совокупности, суд находит вину Абрамяна Г.Э. в совершении административного правонарушения, предусмотренного ч. 7 ст. 7.32 КоАП РФ, установленной и полностью доказанной, квалификацию действий п</w:t>
      </w:r>
      <w:r>
        <w:rPr>
          <w:sz w:val="28"/>
        </w:rPr>
        <w:t xml:space="preserve">равильной. </w:t>
      </w:r>
    </w:p>
    <w:p w:rsidR="00E51D39">
      <w:pPr>
        <w:ind w:firstLine="708"/>
        <w:jc w:val="both"/>
      </w:pPr>
      <w:r>
        <w:rPr>
          <w:sz w:val="28"/>
        </w:rPr>
        <w:t>Оснований для прекращения производства по делу и освобождению привлекаемого лица от административной ответственности суд не усматривает.</w:t>
      </w:r>
    </w:p>
    <w:p w:rsidR="00E51D39">
      <w:pPr>
        <w:ind w:firstLine="708"/>
        <w:jc w:val="both"/>
      </w:pPr>
      <w:r>
        <w:rPr>
          <w:sz w:val="28"/>
        </w:rPr>
        <w:t xml:space="preserve">Согласно ч. 2 ст. 4.1 КоАП РФ при назначении административного наказания физическому </w:t>
      </w:r>
      <w:r>
        <w:rPr>
          <w:sz w:val="28"/>
        </w:rPr>
        <w:t>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51D39">
      <w:pPr>
        <w:ind w:firstLine="708"/>
        <w:jc w:val="both"/>
      </w:pPr>
      <w:r>
        <w:rPr>
          <w:sz w:val="28"/>
        </w:rPr>
        <w:t xml:space="preserve">Вместе </w:t>
      </w:r>
      <w:r>
        <w:rPr>
          <w:sz w:val="28"/>
        </w:rPr>
        <w:t>с тем, при назначении административного наказания Абрамяну Г.Э., мировой судья учитывает следующее.</w:t>
      </w:r>
    </w:p>
    <w:p w:rsidR="00E51D39">
      <w:pPr>
        <w:ind w:firstLine="708"/>
        <w:jc w:val="both"/>
      </w:pPr>
      <w:r>
        <w:rPr>
          <w:sz w:val="28"/>
        </w:rPr>
        <w:t>Согласно ч. 1 ст. 4.1.1 КоАП РФ являющимся субъектами малого и среднего предпринимательства лицам, осуществляющим предпринимательскую деятельность без образ</w:t>
      </w:r>
      <w:r>
        <w:rPr>
          <w:sz w:val="28"/>
        </w:rPr>
        <w:t>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</w:t>
      </w:r>
      <w:r>
        <w:rPr>
          <w:sz w:val="28"/>
        </w:rPr>
        <w:t>тивного наказания в виде предупреждения не предусмотрено соответствующей статьей раздела II настоящего Кодекса или</w:t>
      </w:r>
      <w:r>
        <w:rPr>
          <w:sz w:val="28"/>
        </w:rPr>
        <w:t xml:space="preserve"> закона субъекта Российской Федерации об административных правонарушениях, административное наказание в виде административного штрафа подлежит</w:t>
      </w:r>
      <w:r>
        <w:rPr>
          <w:sz w:val="28"/>
        </w:rPr>
        <w:t xml:space="preserve"> замене на предупреждение при наличии обстоятельств, предусмотренных частью 2 статьи 3.4 Кодекса, за исключением случаев, предусмотренных частью 2 статьи 4.1.1.</w:t>
      </w:r>
    </w:p>
    <w:p w:rsidR="00E51D39">
      <w:pPr>
        <w:ind w:firstLine="708"/>
        <w:jc w:val="both"/>
      </w:pPr>
      <w:r>
        <w:rPr>
          <w:sz w:val="28"/>
        </w:rPr>
        <w:t xml:space="preserve">Как следует из показаний свидетеля </w:t>
      </w:r>
      <w:r>
        <w:rPr>
          <w:sz w:val="28"/>
        </w:rPr>
        <w:t>фио</w:t>
      </w:r>
      <w:r>
        <w:rPr>
          <w:sz w:val="28"/>
        </w:rPr>
        <w:t xml:space="preserve"> на 01 декабря 2020 г. работы по</w:t>
      </w:r>
      <w:r>
        <w:rPr>
          <w:sz w:val="20"/>
        </w:rPr>
        <w:t xml:space="preserve"> </w:t>
      </w:r>
      <w:r>
        <w:rPr>
          <w:sz w:val="28"/>
        </w:rPr>
        <w:t>благоустройству территор</w:t>
      </w:r>
      <w:r>
        <w:rPr>
          <w:sz w:val="28"/>
        </w:rPr>
        <w:t>ии спортивной площадки были завершены.</w:t>
      </w:r>
    </w:p>
    <w:p w:rsidR="00E51D39">
      <w:pPr>
        <w:ind w:firstLine="708"/>
        <w:jc w:val="both"/>
      </w:pPr>
      <w:r>
        <w:rPr>
          <w:sz w:val="28"/>
        </w:rPr>
        <w:t>Таким образом, последствия, предусмотренные статьей 3.4 КоАП РФ или угроза наступления таких последствий, в данном случае отсутствует.</w:t>
      </w:r>
    </w:p>
    <w:p w:rsidR="00E51D39">
      <w:pPr>
        <w:ind w:firstLine="708"/>
        <w:jc w:val="both"/>
      </w:pPr>
      <w:r>
        <w:rPr>
          <w:sz w:val="28"/>
        </w:rPr>
        <w:t>Кроме того, прокурорская проверка является проверкой, проведенной в рамках государ</w:t>
      </w:r>
      <w:r>
        <w:rPr>
          <w:sz w:val="28"/>
        </w:rPr>
        <w:t xml:space="preserve">ственного контроля, предусмотренного Федеральным законом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поскольку одним из </w:t>
      </w:r>
      <w:r>
        <w:rPr>
          <w:sz w:val="28"/>
        </w:rPr>
        <w:t>направлений деятельности прокуратуры является именно надзор за соблюдением действующего законодательства.</w:t>
      </w:r>
    </w:p>
    <w:p w:rsidR="00E51D39">
      <w:pPr>
        <w:ind w:firstLine="708"/>
        <w:jc w:val="both"/>
      </w:pPr>
      <w:r>
        <w:rPr>
          <w:sz w:val="28"/>
        </w:rPr>
        <w:t>Следовательно, условия, необходимые для применения статьи 4.1.1 КоАП РФ, так же как, сведения о субъекте малого (среднего предпринимательства), о прив</w:t>
      </w:r>
      <w:r>
        <w:rPr>
          <w:sz w:val="28"/>
        </w:rPr>
        <w:t>лечении к ответственности впервые и выявления правонарушения в ходе государственного контроля имеются.</w:t>
      </w:r>
    </w:p>
    <w:p w:rsidR="00E51D39">
      <w:pPr>
        <w:ind w:firstLine="708"/>
        <w:jc w:val="both"/>
      </w:pPr>
      <w:r>
        <w:rPr>
          <w:sz w:val="28"/>
        </w:rPr>
        <w:t>С учетом изложенного, мировой судья полагает, что имеются правовые основания для применения части 1 статьи 4.1.1 КоАП РФ.</w:t>
      </w:r>
    </w:p>
    <w:p w:rsidR="00E51D39">
      <w:pPr>
        <w:ind w:firstLine="708"/>
        <w:jc w:val="both"/>
      </w:pPr>
      <w:r>
        <w:rPr>
          <w:sz w:val="28"/>
        </w:rPr>
        <w:t>На основании изложенного, руков</w:t>
      </w:r>
      <w:r>
        <w:rPr>
          <w:sz w:val="28"/>
        </w:rPr>
        <w:t>одствуясь статьями 4.1.1, 29.9, 29.10 Кодекса Российской Федерации об административных правонарушениях, мировой судья</w:t>
      </w:r>
    </w:p>
    <w:p w:rsidR="00E51D39">
      <w:pPr>
        <w:jc w:val="center"/>
      </w:pPr>
      <w:r>
        <w:rPr>
          <w:sz w:val="28"/>
        </w:rPr>
        <w:t>ПОСТАНОВИЛ:</w:t>
      </w:r>
    </w:p>
    <w:p w:rsidR="00E51D39">
      <w:pPr>
        <w:jc w:val="both"/>
      </w:pPr>
      <w:r>
        <w:rPr>
          <w:sz w:val="28"/>
        </w:rPr>
        <w:t xml:space="preserve">генерального директора общества с ограниченной ответственностью «МАСТЕРОК» Абрамяна </w:t>
      </w:r>
      <w:r>
        <w:rPr>
          <w:sz w:val="28"/>
        </w:rPr>
        <w:t>Гургена</w:t>
      </w:r>
      <w:r>
        <w:rPr>
          <w:sz w:val="28"/>
        </w:rPr>
        <w:t xml:space="preserve"> Эдуардовича п</w:t>
      </w:r>
      <w:r>
        <w:rPr>
          <w:sz w:val="28"/>
        </w:rPr>
        <w:t>ризнать виновным в совершении административного правонарушения, предусмотренного частью 7 статьи 7.32 Кодекса Российской Федерации об административных правонарушениях и назначить ему административное наказание с применением ст. 4.1.1 КоАП РФ в виде предупр</w:t>
      </w:r>
      <w:r>
        <w:rPr>
          <w:sz w:val="28"/>
        </w:rPr>
        <w:t>еждения.</w:t>
      </w:r>
    </w:p>
    <w:p w:rsidR="00E51D39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E51D39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p w:rsidR="00E51D3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39"/>
    <w:rsid w:val="002F493E"/>
    <w:rsid w:val="00E51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