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1ED6" w:rsidRPr="00AC150E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AC150E">
        <w:rPr>
          <w:rFonts w:ascii="Times New Roman" w:hAnsi="Times New Roman" w:cs="Times New Roman"/>
          <w:b w:val="0"/>
          <w:sz w:val="24"/>
          <w:szCs w:val="24"/>
        </w:rPr>
        <w:t>Дело № 5-74-35/2020</w:t>
      </w:r>
    </w:p>
    <w:p w:rsidR="00AC150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ED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C150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C150E" w:rsidRPr="00AC150E" w:rsidP="00AC150E"/>
    <w:p w:rsidR="008A1ED6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150E">
        <w:rPr>
          <w:rFonts w:ascii="Times New Roman" w:hAnsi="Times New Roman" w:cs="Times New Roman"/>
          <w:b w:val="0"/>
          <w:sz w:val="24"/>
          <w:szCs w:val="24"/>
        </w:rPr>
        <w:t xml:space="preserve">10 февраля 2020 года </w:t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</w:r>
      <w:r w:rsidR="00AC150E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AC150E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C150E" w:rsidRPr="00AC150E" w:rsidP="00AC150E"/>
    <w:p w:rsidR="008A1ED6" w:rsidRPr="00AC150E">
      <w:pPr>
        <w:ind w:firstLine="708"/>
        <w:jc w:val="both"/>
      </w:pPr>
      <w:r w:rsidRPr="00AC150E">
        <w:t xml:space="preserve">Мировой судья судебного участка № 74 </w:t>
      </w:r>
      <w:r w:rsidRPr="00AC150E">
        <w:t>Сакского</w:t>
      </w:r>
      <w:r w:rsidRPr="00AC150E">
        <w:t xml:space="preserve"> судебного района (</w:t>
      </w:r>
      <w:r w:rsidRPr="00AC150E">
        <w:t>Сакский</w:t>
      </w:r>
      <w:r w:rsidRPr="00AC150E">
        <w:t xml:space="preserve"> муниципальный район и городской округ Саки) Республики Крым </w:t>
      </w:r>
      <w:r w:rsidRPr="00AC150E">
        <w:t>Смолий</w:t>
      </w:r>
      <w:r w:rsidRPr="00AC150E">
        <w:t xml:space="preserve"> А.М.,</w:t>
      </w:r>
    </w:p>
    <w:p w:rsidR="008A1ED6" w:rsidRPr="00AC150E">
      <w:pPr>
        <w:ind w:firstLine="708"/>
        <w:jc w:val="both"/>
      </w:pPr>
      <w:r w:rsidRPr="00AC150E">
        <w:t xml:space="preserve">рассмотрев дело об административном </w:t>
      </w:r>
      <w:r w:rsidRPr="00AC150E">
        <w:t>правонарушении, поступившее из отделения государственной инспекции безопасности дорожного движения МО МВД России «</w:t>
      </w:r>
      <w:r w:rsidRPr="00AC150E">
        <w:t>Сакский</w:t>
      </w:r>
      <w:r w:rsidRPr="00AC150E">
        <w:t>», в отношении:</w:t>
      </w:r>
      <w:r w:rsidRPr="00AC150E">
        <w:rPr>
          <w:b/>
        </w:rPr>
        <w:t xml:space="preserve"> </w:t>
      </w:r>
    </w:p>
    <w:p w:rsidR="008A1ED6" w:rsidRPr="00AC150E">
      <w:pPr>
        <w:ind w:left="1134"/>
        <w:jc w:val="both"/>
      </w:pPr>
      <w:r w:rsidRPr="00AC150E">
        <w:t>Маципуры</w:t>
      </w:r>
      <w:r w:rsidRPr="00AC150E">
        <w:t xml:space="preserve"> Александра Владимировича, </w:t>
      </w:r>
    </w:p>
    <w:p w:rsidR="008A1ED6" w:rsidRPr="00AC150E">
      <w:pPr>
        <w:ind w:left="1134"/>
        <w:jc w:val="both"/>
      </w:pPr>
      <w:r w:rsidRPr="00AC150E">
        <w:t>паспортные данные</w:t>
      </w:r>
      <w:r w:rsidRPr="00AC150E">
        <w:t>, гражданина Российской Федерации, не работающего,</w:t>
      </w:r>
      <w:r w:rsidRPr="00AC150E">
        <w:rPr>
          <w:b/>
        </w:rPr>
        <w:t xml:space="preserve"> </w:t>
      </w:r>
      <w:r w:rsidRPr="00AC150E">
        <w:t>зарегистр</w:t>
      </w:r>
      <w:r w:rsidRPr="00AC150E">
        <w:t>ированного и проживающего по адресу: адрес,</w:t>
      </w:r>
    </w:p>
    <w:p w:rsidR="008A1ED6" w:rsidRPr="00AC150E">
      <w:pPr>
        <w:jc w:val="both"/>
      </w:pPr>
      <w:r w:rsidRPr="00AC150E">
        <w:t xml:space="preserve"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AC150E">
      <w:pPr>
        <w:jc w:val="center"/>
      </w:pPr>
    </w:p>
    <w:p w:rsidR="008A1ED6" w:rsidRPr="00AC150E">
      <w:pPr>
        <w:jc w:val="center"/>
      </w:pPr>
      <w:r w:rsidRPr="00AC150E">
        <w:t>УСТАНОВИЛ:</w:t>
      </w:r>
    </w:p>
    <w:p w:rsidR="008A1ED6" w:rsidRPr="00AC150E">
      <w:pPr>
        <w:jc w:val="both"/>
      </w:pPr>
      <w:r w:rsidRPr="00AC150E">
        <w:t>Маципура</w:t>
      </w:r>
      <w:r w:rsidRPr="00AC150E">
        <w:t xml:space="preserve"> А.В. 16 января </w:t>
      </w:r>
      <w:r w:rsidRPr="00AC150E">
        <w:t xml:space="preserve">2020 г. в 08 час. 25 мин. на 37 км + 800 м автомобильной дороги Симферополь - Евпатория (с. Червоное), управляя транспортным средством марки «марка т/с», государственный регистрационный знак "гос. номер", в нарушение п. 9.1(1) Правил дорожного движения, в </w:t>
      </w:r>
      <w:r w:rsidRPr="00AC150E">
        <w:t xml:space="preserve">зоне действия горизонтальной разметки 1.1, выехал на полосу, предназначенную для встречного движения. </w:t>
      </w:r>
    </w:p>
    <w:p w:rsidR="008A1ED6" w:rsidRPr="00AC150E">
      <w:pPr>
        <w:ind w:firstLine="708"/>
        <w:jc w:val="both"/>
      </w:pPr>
      <w:r w:rsidRPr="00AC150E">
        <w:t xml:space="preserve">В судебное заседание </w:t>
      </w:r>
      <w:r w:rsidRPr="00AC150E">
        <w:t>Маципура</w:t>
      </w:r>
      <w:r w:rsidRPr="00AC150E">
        <w:t xml:space="preserve"> А.В. явился, свою вину признал, в </w:t>
      </w:r>
      <w:r w:rsidRPr="00AC150E">
        <w:t>содеянном</w:t>
      </w:r>
      <w:r w:rsidRPr="00AC150E">
        <w:t xml:space="preserve"> раскаялся. Кроме того пояснил, что правонарушение совершил неумышленно, был вын</w:t>
      </w:r>
      <w:r w:rsidRPr="00AC150E">
        <w:t xml:space="preserve">ужден выехать на полосу, предназначенную для встречного движения, для объезда неровности дорожного покрытия (ямы). </w:t>
      </w:r>
    </w:p>
    <w:p w:rsidR="008A1ED6" w:rsidRPr="00AC150E">
      <w:pPr>
        <w:ind w:firstLine="708"/>
        <w:jc w:val="both"/>
      </w:pPr>
      <w:r w:rsidRPr="00AC150E">
        <w:t xml:space="preserve">Выслушав </w:t>
      </w:r>
      <w:r w:rsidRPr="00AC150E">
        <w:t>Маципуру</w:t>
      </w:r>
      <w:r w:rsidRPr="00AC150E">
        <w:t xml:space="preserve"> А.В., исследовав материалы дела, суд пришел к выводу о наличии в действиях </w:t>
      </w:r>
      <w:r w:rsidRPr="00AC150E">
        <w:t>Маципуры</w:t>
      </w:r>
      <w:r w:rsidRPr="00AC150E">
        <w:t xml:space="preserve"> А.В. состава правонарушения, предусмот</w:t>
      </w:r>
      <w:r w:rsidRPr="00AC150E">
        <w:t>ренного ч. 4 ст. 12.15 КоАП РФ, исходя из следующего.</w:t>
      </w:r>
    </w:p>
    <w:p w:rsidR="008A1ED6" w:rsidRPr="00AC150E">
      <w:pPr>
        <w:ind w:firstLine="708"/>
        <w:jc w:val="both"/>
      </w:pPr>
      <w:r w:rsidRPr="00AC150E">
        <w:t xml:space="preserve">Согласно протоколу об административном правонарушении 82 АП № 052474 от 16 января 2020 г., он был составлен в отношении </w:t>
      </w:r>
      <w:r w:rsidRPr="00AC150E">
        <w:t>Маципуры</w:t>
      </w:r>
      <w:r w:rsidRPr="00AC150E">
        <w:t xml:space="preserve"> А.В. за то, что он 16 января 2020 г. в 08 час. 25 мин. на 37 км + 800 м а</w:t>
      </w:r>
      <w:r w:rsidRPr="00AC150E">
        <w:t>втомобильной дороги Симферополь - Евпатория (с. Червоное), управляя транспортным средством марки «марка т/с», государственный регистрационный знак "гос. номер", в нарушение п</w:t>
      </w:r>
      <w:r w:rsidRPr="00AC150E">
        <w:t>. 9.1(1). Правил дорожного движения РФ, осуществил выезд на полосу, предназначенну</w:t>
      </w:r>
      <w:r w:rsidRPr="00AC150E">
        <w:t>ю для встречного движения, при этом пересек дорожную разметку 1.1 (сплошная линия).</w:t>
      </w:r>
    </w:p>
    <w:p w:rsidR="008A1ED6" w:rsidRPr="00AC150E">
      <w:pPr>
        <w:ind w:firstLine="708"/>
        <w:jc w:val="both"/>
      </w:pPr>
      <w:r w:rsidRPr="00AC150E">
        <w:t xml:space="preserve">Обстоятельства выезда </w:t>
      </w:r>
      <w:r w:rsidRPr="00AC150E">
        <w:t>Маципуры</w:t>
      </w:r>
      <w:r w:rsidRPr="00AC150E">
        <w:t xml:space="preserve"> А.В. 16 января 2020 г. в 08 час. 25 мин. на 37 км + 800 м автомобильной дороги Симферополь - Евпатория (с. Червоное), в нарушение требований </w:t>
      </w:r>
      <w:r w:rsidRPr="00AC150E">
        <w:t xml:space="preserve">Правил дорожного движения на полосу, предназначенную для встречного движения, о которых идет речь в протоколе об административном правонарушении, подтверждаются видеозаписью, из которой усматривается совершение </w:t>
      </w:r>
      <w:r w:rsidRPr="00AC150E">
        <w:t>Маципурой</w:t>
      </w:r>
      <w:r w:rsidRPr="00AC150E">
        <w:t xml:space="preserve"> А.В. выезда на полосу, предназначен</w:t>
      </w:r>
      <w:r w:rsidRPr="00AC150E">
        <w:t>ную для</w:t>
      </w:r>
      <w:r w:rsidRPr="00AC150E">
        <w:t xml:space="preserve"> встречного движения, с пересечением линии горизонтальной разметки 1.1. </w:t>
      </w:r>
    </w:p>
    <w:p w:rsidR="008A1ED6" w:rsidRPr="00AC150E">
      <w:pPr>
        <w:ind w:firstLine="547"/>
        <w:jc w:val="both"/>
      </w:pPr>
      <w:r w:rsidRPr="00AC150E">
        <w:t xml:space="preserve">Согласно Приложению 3 к Правилам дорожного движения, утвержденных </w:t>
      </w:r>
      <w:hyperlink r:id="rId4" w:history="1">
        <w:r w:rsidRPr="00AC150E">
          <w:t>постановлением</w:t>
        </w:r>
      </w:hyperlink>
      <w:r w:rsidRPr="00AC150E">
        <w:t xml:space="preserve"> Совета Министров - Правительств</w:t>
      </w:r>
      <w:r w:rsidRPr="00AC150E">
        <w:t xml:space="preserve">а Российской Федерации от 23 октября 1993 г. N 1090, горизонтальная разметка </w:t>
      </w:r>
      <w:r w:rsidRPr="00AC150E">
        <w:t xml:space="preserve">1.1 - разделяет транспортные потоки противоположных направлений и обозначает границы полос движения в опасных местах на </w:t>
      </w:r>
      <w:r w:rsidRPr="00AC150E">
        <w:t>дорогах; обозначает границы проезжей части, на которые въез</w:t>
      </w:r>
      <w:r w:rsidRPr="00AC150E">
        <w:t>д запрещен; обозначает границы стояночных мест транспортных средств.</w:t>
      </w:r>
    </w:p>
    <w:p w:rsidR="008A1ED6" w:rsidRPr="00AC150E">
      <w:pPr>
        <w:ind w:firstLine="547"/>
        <w:jc w:val="both"/>
      </w:pPr>
      <w:r w:rsidRPr="00AC150E">
        <w:t xml:space="preserve">В силу </w:t>
      </w:r>
      <w:hyperlink r:id="rId5" w:history="1">
        <w:r w:rsidRPr="00AC150E">
          <w:t>пункта 9.1(1)</w:t>
        </w:r>
      </w:hyperlink>
      <w:r w:rsidRPr="00AC150E">
        <w:t xml:space="preserve"> Правил дорожного движения на любых дорогах с двусторонним движением запрещается движение по полос</w:t>
      </w:r>
      <w:r w:rsidRPr="00AC150E">
        <w:t>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8A1ED6" w:rsidRPr="00AC150E">
      <w:pPr>
        <w:ind w:firstLine="547"/>
        <w:jc w:val="both"/>
      </w:pPr>
      <w:r w:rsidRPr="00AC150E">
        <w:t>Лица, нарушившие Правила дорожного движения, несут ответственность</w:t>
      </w:r>
      <w:r w:rsidRPr="00AC150E">
        <w:t xml:space="preserve"> в соответствии с действующим законодательством (</w:t>
      </w:r>
      <w:hyperlink r:id="rId6" w:history="1">
        <w:r w:rsidRPr="00AC150E">
          <w:t>пункт 1.6</w:t>
        </w:r>
      </w:hyperlink>
      <w:r w:rsidRPr="00AC150E">
        <w:t>).</w:t>
      </w:r>
    </w:p>
    <w:p w:rsidR="008A1ED6" w:rsidRPr="00AC150E">
      <w:pPr>
        <w:ind w:firstLine="547"/>
        <w:jc w:val="both"/>
      </w:pPr>
      <w:r w:rsidRPr="00AC150E">
        <w:t xml:space="preserve">В соответствии с </w:t>
      </w:r>
      <w:hyperlink r:id="rId7" w:history="1">
        <w:r w:rsidRPr="00AC150E">
          <w:t>ч. 4 ст. 12.15</w:t>
        </w:r>
      </w:hyperlink>
      <w:r w:rsidRPr="00AC150E">
        <w:t xml:space="preserve"> КоАП РФ выезд в нарушение </w:t>
      </w:r>
      <w:hyperlink r:id="rId8" w:history="1">
        <w:r w:rsidRPr="00AC150E">
          <w:t>Правил</w:t>
        </w:r>
      </w:hyperlink>
      <w:r w:rsidRPr="00AC150E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9" w:history="1">
        <w:r w:rsidRPr="00AC150E">
          <w:t>частью 3</w:t>
        </w:r>
      </w:hyperlink>
      <w:r w:rsidRPr="00AC150E"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8A1ED6" w:rsidRPr="00AC150E">
      <w:pPr>
        <w:ind w:firstLine="547"/>
        <w:jc w:val="both"/>
      </w:pPr>
      <w:r w:rsidRPr="00AC150E">
        <w:t xml:space="preserve">Имеющиеся в материалах </w:t>
      </w:r>
      <w:r w:rsidRPr="00AC150E">
        <w:t xml:space="preserve">дела доказательства являются последовательными, непротиворечивыми, согласуются между собой и с иными материалами дела, отвечают требованиям, предъявляемым КоАП РФ </w:t>
      </w:r>
      <w:r w:rsidRPr="00AC150E">
        <w:t>к</w:t>
      </w:r>
      <w:r w:rsidRPr="00AC150E">
        <w:t xml:space="preserve"> </w:t>
      </w:r>
      <w:r w:rsidRPr="00AC150E">
        <w:t>такого</w:t>
      </w:r>
      <w:r w:rsidRPr="00AC150E">
        <w:t xml:space="preserve"> вида доказательствам.</w:t>
      </w:r>
    </w:p>
    <w:p w:rsidR="008A1ED6" w:rsidRPr="00AC150E">
      <w:pPr>
        <w:ind w:firstLine="547"/>
        <w:jc w:val="both"/>
      </w:pPr>
      <w:r w:rsidRPr="00AC150E">
        <w:t xml:space="preserve">Согласно п. 11.1 Правил дорожного движения, прежде чем начать </w:t>
      </w:r>
      <w:r w:rsidRPr="00AC150E">
        <w:t>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8A1ED6" w:rsidRPr="00AC150E">
      <w:pPr>
        <w:ind w:firstLine="547"/>
        <w:jc w:val="both"/>
      </w:pPr>
      <w:r w:rsidRPr="00AC150E">
        <w:t xml:space="preserve">Как неоднократно указывал Конституционный Суд РФ (определения от 07 декабря 2010 года </w:t>
      </w:r>
      <w:hyperlink r:id="rId10" w:history="1">
        <w:r w:rsidRPr="00AC150E">
          <w:t>N 1570-О-О</w:t>
        </w:r>
      </w:hyperlink>
      <w:r w:rsidRPr="00AC150E">
        <w:t xml:space="preserve">, от 18 января 2011 года </w:t>
      </w:r>
      <w:hyperlink r:id="rId11" w:history="1">
        <w:r w:rsidRPr="00AC150E">
          <w:t>N 6-О-О</w:t>
        </w:r>
      </w:hyperlink>
      <w:r w:rsidRPr="00AC150E">
        <w:t xml:space="preserve">, от 16 июля 2015 года </w:t>
      </w:r>
      <w:hyperlink r:id="rId12" w:history="1">
        <w:r w:rsidRPr="00AC150E">
          <w:t>N 1771-О</w:t>
        </w:r>
      </w:hyperlink>
      <w:r w:rsidRPr="00AC150E">
        <w:t xml:space="preserve">) из </w:t>
      </w:r>
      <w:hyperlink r:id="rId13" w:history="1">
        <w:r w:rsidRPr="00AC150E">
          <w:t xml:space="preserve">ч. 4 </w:t>
        </w:r>
        <w:r>
          <w:t xml:space="preserve">   </w:t>
        </w:r>
        <w:r w:rsidRPr="00AC150E">
          <w:t>ст. 12.15</w:t>
        </w:r>
      </w:hyperlink>
      <w:r w:rsidRPr="00AC150E"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</w:t>
      </w:r>
      <w:r w:rsidRPr="00AC150E">
        <w:t>го движения, если он запрещен Правилами дорожного движения Российской Федерации и за</w:t>
      </w:r>
      <w:r w:rsidRPr="00AC150E">
        <w:t xml:space="preserve"> него не установлена ответственность </w:t>
      </w:r>
      <w:hyperlink r:id="rId14" w:history="1">
        <w:r w:rsidRPr="00AC150E">
          <w:t>частью 3 да</w:t>
        </w:r>
        <w:r w:rsidRPr="00AC150E">
          <w:t>нной статьи</w:t>
        </w:r>
      </w:hyperlink>
      <w:r w:rsidRPr="00AC150E"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8A1ED6" w:rsidRPr="00AC150E">
      <w:pPr>
        <w:ind w:firstLine="547"/>
        <w:jc w:val="both"/>
      </w:pPr>
      <w:r w:rsidRPr="00AC150E">
        <w:t xml:space="preserve">Таким </w:t>
      </w:r>
      <w:r w:rsidRPr="00AC150E">
        <w:t xml:space="preserve">образом, </w:t>
      </w:r>
      <w:r w:rsidRPr="00AC150E">
        <w:t>Маципура</w:t>
      </w:r>
      <w:r w:rsidRPr="00AC150E">
        <w:t xml:space="preserve"> А.В. в нарушение требований п. 9.1(1) Правил дорожного движения, при наличии горизонтальной разметки 1.1 осуществил выезд на полосу, предназначенную для встречного движения. </w:t>
      </w:r>
    </w:p>
    <w:p w:rsidR="008A1ED6" w:rsidRPr="00AC150E">
      <w:pPr>
        <w:ind w:firstLine="547"/>
        <w:jc w:val="both"/>
      </w:pPr>
      <w:r w:rsidRPr="00AC150E">
        <w:t xml:space="preserve">При таких обстоятельствах в действиях </w:t>
      </w:r>
      <w:r w:rsidRPr="00AC150E">
        <w:t>Маципуры</w:t>
      </w:r>
      <w:r w:rsidRPr="00AC150E">
        <w:t xml:space="preserve"> А.В. имеется сос</w:t>
      </w:r>
      <w:r w:rsidRPr="00AC150E">
        <w:t xml:space="preserve">тав правонарушения,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5" w:history="1">
        <w:r w:rsidRPr="00AC150E">
          <w:t>частью 3</w:t>
        </w:r>
      </w:hyperlink>
      <w:r w:rsidRPr="00AC150E">
        <w:t xml:space="preserve"> настоящей статьи.</w:t>
      </w:r>
    </w:p>
    <w:p w:rsidR="008A1ED6" w:rsidRPr="00AC150E">
      <w:pPr>
        <w:ind w:firstLine="547"/>
        <w:jc w:val="both"/>
      </w:pPr>
      <w:r w:rsidRPr="00AC150E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AC150E"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8A1ED6" w:rsidRPr="00AC150E">
      <w:pPr>
        <w:ind w:firstLine="547"/>
        <w:jc w:val="both"/>
      </w:pPr>
      <w:r w:rsidRPr="00AC150E">
        <w:t>Принимая во внимание характер и обстоятельства совершенного административного правонарушения, отсутствие обстоятельств, смягчающих админис</w:t>
      </w:r>
      <w:r w:rsidRPr="00AC150E">
        <w:t xml:space="preserve">тративную ответственность, данные о личности </w:t>
      </w:r>
      <w:r w:rsidRPr="00AC150E">
        <w:t>Маципуры</w:t>
      </w:r>
      <w:r w:rsidRPr="00AC150E">
        <w:t xml:space="preserve"> А.В., раскаяние в содеянном, признание вины, что является обстоятельствами, смягчающими административную ответственность, мировой судья пришел к выводу о возможности назначить ему административное наказ</w:t>
      </w:r>
      <w:r w:rsidRPr="00AC150E">
        <w:t xml:space="preserve">ание в виде штрафа. </w:t>
      </w:r>
    </w:p>
    <w:p w:rsidR="008A1ED6" w:rsidRPr="00AC150E">
      <w:pPr>
        <w:ind w:firstLine="547"/>
        <w:jc w:val="both"/>
      </w:pPr>
      <w:r w:rsidRPr="00AC150E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B4311F">
      <w:pPr>
        <w:jc w:val="center"/>
      </w:pPr>
    </w:p>
    <w:p w:rsidR="008A1ED6" w:rsidRPr="00AC150E">
      <w:pPr>
        <w:jc w:val="center"/>
      </w:pPr>
      <w:r w:rsidRPr="00AC150E">
        <w:t>ПОСТАНОВИЛ:</w:t>
      </w:r>
    </w:p>
    <w:p w:rsidR="008A1ED6" w:rsidRPr="00AC150E">
      <w:pPr>
        <w:ind w:firstLine="708"/>
        <w:jc w:val="both"/>
      </w:pPr>
      <w:r w:rsidRPr="00AC150E">
        <w:t>Маципуру</w:t>
      </w:r>
      <w:r w:rsidRPr="00AC150E">
        <w:t xml:space="preserve"> Александра Владимировича признать виновным в совершении административно</w:t>
      </w:r>
      <w:r w:rsidRPr="00AC150E">
        <w:t xml:space="preserve">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штрафа в размере 5 000 (пяти тысяч) рублей. </w:t>
      </w:r>
    </w:p>
    <w:p w:rsidR="008A1ED6" w:rsidRPr="00AC150E">
      <w:pPr>
        <w:ind w:firstLine="708"/>
        <w:jc w:val="both"/>
      </w:pPr>
      <w:r w:rsidRPr="00AC150E">
        <w:t xml:space="preserve">Штраф подлежит уплате по реквизитам: </w:t>
      </w:r>
      <w:r w:rsidRPr="00AC150E">
        <w:t>получатель УФК по Республике Крым (МО ОМВД России «</w:t>
      </w:r>
      <w:r w:rsidRPr="00AC150E">
        <w:t>Сакский</w:t>
      </w:r>
      <w:r w:rsidRPr="00AC150E">
        <w:t xml:space="preserve">»), ИНН 9107000095, КПП 910701001, </w:t>
      </w:r>
      <w:r w:rsidRPr="00AC150E">
        <w:t>р</w:t>
      </w:r>
      <w:r w:rsidRPr="00AC150E">
        <w:t>/с 40101810335100010001, банк получателя: Отделение по Республике Крым ЮГУ Центрального банка РФ, КБК 1881 1601 1210 10 00 1140, БИК 043510001, ОКТМО 35721000, УИ</w:t>
      </w:r>
      <w:r w:rsidRPr="00AC150E">
        <w:t>Н 1881 0491 2026 0000 0260.</w:t>
      </w:r>
    </w:p>
    <w:p w:rsidR="008A1ED6" w:rsidRPr="00AC150E">
      <w:pPr>
        <w:ind w:firstLine="708"/>
        <w:jc w:val="both"/>
      </w:pPr>
      <w:r w:rsidRPr="00AC150E">
        <w:t xml:space="preserve">В соответствии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</w:t>
      </w:r>
      <w:r w:rsidRPr="00AC150E">
        <w:t>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AC150E">
        <w:t xml:space="preserve"> 3 статьи 12.27 настоящего </w:t>
      </w:r>
      <w:r w:rsidRPr="00AC150E">
        <w:t>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</w:t>
      </w:r>
      <w:r w:rsidRPr="00AC150E">
        <w:t xml:space="preserve">ии административного штрафа было отсрочено либо рассрочено судьей, органом, должностным лицом, </w:t>
      </w:r>
      <w:r w:rsidRPr="00AC150E">
        <w:t>вынесшими</w:t>
      </w:r>
      <w:r w:rsidRPr="00AC150E">
        <w:t xml:space="preserve"> постановление, административный штраф уплачивается в полном размере.</w:t>
      </w:r>
    </w:p>
    <w:p w:rsidR="008A1ED6" w:rsidRPr="00AC150E">
      <w:pPr>
        <w:ind w:firstLine="708"/>
        <w:jc w:val="both"/>
      </w:pPr>
      <w:r w:rsidRPr="00AC150E">
        <w:t>В ином случае административный штраф должен быть уплачен в полном размере лицом, п</w:t>
      </w:r>
      <w:r w:rsidRPr="00AC150E"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</w:t>
      </w:r>
      <w:r w:rsidRPr="00AC150E">
        <w:t>стечения срока отсрочки или срока рассрочки, предусмотренных статьей 31.5 настоящего Кодекса.</w:t>
      </w:r>
    </w:p>
    <w:p w:rsidR="008A1ED6" w:rsidRPr="00AC150E">
      <w:pPr>
        <w:ind w:firstLine="708"/>
        <w:jc w:val="both"/>
      </w:pPr>
      <w:r w:rsidRPr="00AC150E">
        <w:t xml:space="preserve">Оригинал квитанции об оплате административного штрафа необходимо предоставить на судебный участок № 74 </w:t>
      </w:r>
      <w:r w:rsidRPr="00AC150E">
        <w:t>Сакского</w:t>
      </w:r>
      <w:r w:rsidRPr="00AC150E">
        <w:t xml:space="preserve"> судебного района (</w:t>
      </w:r>
      <w:r w:rsidRPr="00AC150E">
        <w:t>Сакский</w:t>
      </w:r>
      <w:r w:rsidRPr="00AC150E">
        <w:t xml:space="preserve"> муниципальный район и го</w:t>
      </w:r>
      <w:r w:rsidRPr="00AC150E">
        <w:t>родской округ Саки) Республики Крым, как документ подтверждающий исполнение судебного постановления в части штрафа.</w:t>
      </w:r>
    </w:p>
    <w:p w:rsidR="008A1ED6" w:rsidRPr="00AC150E">
      <w:pPr>
        <w:ind w:firstLine="708"/>
        <w:jc w:val="both"/>
      </w:pPr>
      <w:r w:rsidRPr="00AC150E">
        <w:t>При отсутствии документа, свидетельствующего об уплате административного штрафа в срок, сумма штрафа на основании ст. 32.2 Кодекса Российско</w:t>
      </w:r>
      <w:r w:rsidRPr="00AC150E">
        <w:t>й Федерации об административных правонарушениях административный будет взыскана в принудительном порядке.</w:t>
      </w:r>
    </w:p>
    <w:p w:rsidR="008A1ED6">
      <w:pPr>
        <w:ind w:firstLine="708"/>
        <w:jc w:val="both"/>
      </w:pPr>
      <w:r w:rsidRPr="00AC150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C150E">
        <w:t>Сакский</w:t>
      </w:r>
      <w:r w:rsidRPr="00AC150E">
        <w:t xml:space="preserve"> районный суд Республики Крым че</w:t>
      </w:r>
      <w:r w:rsidRPr="00AC150E">
        <w:t>рез мирового судью.</w:t>
      </w:r>
    </w:p>
    <w:p w:rsidR="00B4311F">
      <w:pPr>
        <w:ind w:firstLine="708"/>
        <w:jc w:val="both"/>
      </w:pPr>
    </w:p>
    <w:p w:rsidR="00B4311F" w:rsidRPr="00AC150E">
      <w:pPr>
        <w:ind w:firstLine="708"/>
        <w:jc w:val="both"/>
      </w:pPr>
    </w:p>
    <w:p w:rsidR="008A1ED6" w:rsidRPr="00AC150E">
      <w:pPr>
        <w:jc w:val="both"/>
      </w:pPr>
      <w:r w:rsidRPr="00AC150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C150E">
        <w:t xml:space="preserve">А.М. </w:t>
      </w:r>
      <w:r w:rsidRPr="00AC150E">
        <w:t>Смолий</w:t>
      </w:r>
    </w:p>
    <w:p w:rsidR="008A1ED6" w:rsidRPr="00AC150E"/>
    <w:sectPr w:rsidSect="00AC150E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D6"/>
    <w:rsid w:val="008A1ED6"/>
    <w:rsid w:val="00AC150E"/>
    <w:rsid w:val="00B43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51CC8CCDBD13C4BC130AEC8082BE395C4F2AF5C4741DD3033C0E2B8D35r3N" TargetMode="External" /><Relationship Id="rId11" Type="http://schemas.openxmlformats.org/officeDocument/2006/relationships/hyperlink" Target="consultantplus://offline/ref=0751CC8CCDBD13C4BC130AEC8082BE395C4E23F8C9721DD3033C0E2B8D35r3N" TargetMode="External" /><Relationship Id="rId12" Type="http://schemas.openxmlformats.org/officeDocument/2006/relationships/hyperlink" Target="consultantplus://offline/ref=0751CC8CCDBD13C4BC130AEC8082BE395C4725FDC8741DD3033C0E2B8D35r3N" TargetMode="External" /><Relationship Id="rId13" Type="http://schemas.openxmlformats.org/officeDocument/2006/relationships/hyperlink" Target="consultantplus://offline/ref=0751CC8CCDBD13C4BC130AEC8082BE395F4D22F8C0781DD3033C0E2B8D534C19D79D186E9DF931r1N" TargetMode="External" /><Relationship Id="rId14" Type="http://schemas.openxmlformats.org/officeDocument/2006/relationships/hyperlink" Target="consultantplus://offline/ref=0751CC8CCDBD13C4BC130AEC8082BE395F4D22F8C0781DD3033C0E2B8D534C19D79D186F97FA31r3N" TargetMode="External" /><Relationship Id="rId15" Type="http://schemas.openxmlformats.org/officeDocument/2006/relationships/hyperlink" Target="consultantplus://offline/ref=58F461E121901630BBF94021D8D737D1772DBBB57140001000EA52D0321BAB31AE8B213FE7BF955By3u6R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0" TargetMode="External" /><Relationship Id="rId5" Type="http://schemas.openxmlformats.org/officeDocument/2006/relationships/hyperlink" Target="http://home.garant.ru/document?id=1205770&amp;sub=100013" TargetMode="External" /><Relationship Id="rId6" Type="http://schemas.openxmlformats.org/officeDocument/2006/relationships/hyperlink" Target="http://home.garant.ru/document?id=1205770&amp;sub=16" TargetMode="External" /><Relationship Id="rId7" Type="http://schemas.openxmlformats.org/officeDocument/2006/relationships/hyperlink" Target="http://home.garant.ru/document?id=12025267&amp;sub=121504" TargetMode="External" /><Relationship Id="rId8" Type="http://schemas.openxmlformats.org/officeDocument/2006/relationships/hyperlink" Target="http://home.garant.ru/document?id=1205770&amp;sub=1009" TargetMode="External" /><Relationship Id="rId9" Type="http://schemas.openxmlformats.org/officeDocument/2006/relationships/hyperlink" Target="http://home.garant.ru/document?id=12025267&amp;sub=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