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192D">
      <w:pPr>
        <w:jc w:val="center"/>
      </w:pPr>
    </w:p>
    <w:p w:rsidR="00F4192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5-74-56/2021</w:t>
      </w:r>
    </w:p>
    <w:p w:rsidR="00F4192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F4192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09 марта 2021 года г. Саки</w:t>
      </w:r>
    </w:p>
    <w:p w:rsidR="00F4192D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F4192D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F4192D">
      <w:pPr>
        <w:ind w:left="709"/>
        <w:jc w:val="both"/>
      </w:pPr>
      <w:r>
        <w:rPr>
          <w:sz w:val="28"/>
        </w:rPr>
        <w:t xml:space="preserve">Кокаревой </w:t>
      </w:r>
      <w:r>
        <w:rPr>
          <w:sz w:val="28"/>
        </w:rPr>
        <w:t>Зинфиры</w:t>
      </w:r>
      <w:r>
        <w:rPr>
          <w:sz w:val="28"/>
        </w:rPr>
        <w:t xml:space="preserve"> </w:t>
      </w:r>
      <w:r>
        <w:rPr>
          <w:sz w:val="28"/>
        </w:rPr>
        <w:t>Галиуловны</w:t>
      </w:r>
      <w:r>
        <w:rPr>
          <w:sz w:val="28"/>
        </w:rPr>
        <w:t>,</w:t>
      </w:r>
    </w:p>
    <w:p w:rsidR="00F4192D">
      <w:pPr>
        <w:ind w:left="709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Катайский</w:t>
      </w:r>
      <w:r>
        <w:rPr>
          <w:sz w:val="28"/>
        </w:rPr>
        <w:t xml:space="preserve"> совхоз </w:t>
      </w:r>
      <w:r>
        <w:rPr>
          <w:sz w:val="28"/>
        </w:rPr>
        <w:t>Альменевского</w:t>
      </w:r>
      <w:r>
        <w:rPr>
          <w:sz w:val="28"/>
        </w:rPr>
        <w:t xml:space="preserve"> района К</w:t>
      </w:r>
      <w:r>
        <w:rPr>
          <w:sz w:val="28"/>
        </w:rPr>
        <w:t xml:space="preserve">урганской области, гражданки Российской Федерации, заведующей муниципальным бюджетным дошкольным образовательным учреждением «Сказка» адрес, зарегистрированной и проживающей по адресу: адрес, </w:t>
      </w:r>
    </w:p>
    <w:p w:rsidR="00F4192D">
      <w:pPr>
        <w:jc w:val="both"/>
      </w:pPr>
      <w:r>
        <w:rPr>
          <w:sz w:val="28"/>
        </w:rPr>
        <w:t>о привлечении её к административной ответственности за правонар</w:t>
      </w:r>
      <w:r>
        <w:rPr>
          <w:sz w:val="28"/>
        </w:rPr>
        <w:t xml:space="preserve">ушение, предусмотренное частью 1 статьи 15.33.2 Кодекса Российской Федерации об административных правонарушениях, </w:t>
      </w:r>
    </w:p>
    <w:p w:rsidR="00F4192D">
      <w:pPr>
        <w:jc w:val="center"/>
      </w:pPr>
      <w:r>
        <w:rPr>
          <w:sz w:val="28"/>
        </w:rPr>
        <w:t>УСТАНОВИЛ:</w:t>
      </w:r>
    </w:p>
    <w:p w:rsidR="00F4192D">
      <w:pPr>
        <w:jc w:val="both"/>
      </w:pPr>
      <w:r>
        <w:rPr>
          <w:sz w:val="28"/>
        </w:rPr>
        <w:t>Кокарева З.Г., являясь заведующей МБДОУ «Сказка» с. Фрунзе, расположенного по адресу: адрес, в нарушение п. 2.2 ст. 11 Федеральног</w:t>
      </w:r>
      <w:r>
        <w:rPr>
          <w:sz w:val="28"/>
        </w:rPr>
        <w:t>о закона «Об индивидуальном (персонифицированном) учете в системе обязательного пенсионного страхования» № 27-ФЗ от 01 апреля 1996 г., 15 декабря 2020 г.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Управление Пенсионного Фонда Российской Федерации в г. Саки</w:t>
      </w:r>
      <w:r>
        <w:rPr>
          <w:sz w:val="28"/>
        </w:rPr>
        <w:t xml:space="preserve">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отчетность по форме СЗВ-М «дополняющая» за октябрь 2020 г. в отношении застрахованных лиц, работающих в обществе, с нарушением установленного срока ее представления не позднее 15-го числа месяца, следующего за отчетным пер</w:t>
      </w:r>
      <w:r>
        <w:rPr>
          <w:sz w:val="28"/>
        </w:rPr>
        <w:t>иодом – месяцем, то есть не позднее 16 ноября 2020 г.</w:t>
      </w:r>
    </w:p>
    <w:p w:rsidR="00F4192D">
      <w:pPr>
        <w:ind w:firstLine="708"/>
        <w:jc w:val="both"/>
      </w:pPr>
      <w:r>
        <w:rPr>
          <w:sz w:val="28"/>
        </w:rPr>
        <w:t>В судебное заседание Кокарева З.Г. не явилась, о месте и времени рассмотрения дела извещена надлежащим образом, что подтверждается уведомлением о вручении судебной повестки (вручена 19 февраля 2021 г.).</w:t>
      </w:r>
      <w:r>
        <w:rPr>
          <w:sz w:val="28"/>
        </w:rPr>
        <w:t xml:space="preserve"> Кокарева З.Г. возражений по существу совершенного ею административного правонарушения не представила, об отложении рассмотрения дела суд не просила.</w:t>
      </w:r>
    </w:p>
    <w:p w:rsidR="00F4192D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24 марта 2005 г. «О некоторых</w:t>
      </w:r>
      <w:r>
        <w:rPr>
          <w:sz w:val="28"/>
        </w:rPr>
        <w:t xml:space="preserve">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</w:t>
      </w:r>
      <w:r>
        <w:rPr>
          <w:sz w:val="28"/>
        </w:rPr>
        <w:t xml:space="preserve">обходимо принимать меры для быстрого извещения </w:t>
      </w:r>
      <w:r>
        <w:rPr>
          <w:sz w:val="28"/>
        </w:rPr>
        <w:t>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</w:t>
      </w:r>
      <w:r>
        <w:rPr>
          <w:sz w:val="28"/>
        </w:rPr>
        <w:t xml:space="preserve">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</w:t>
      </w:r>
      <w:r>
        <w:rPr>
          <w:sz w:val="28"/>
        </w:rPr>
        <w:t>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F4192D">
      <w:pPr>
        <w:ind w:firstLine="708"/>
        <w:jc w:val="both"/>
      </w:pPr>
      <w:r>
        <w:rPr>
          <w:sz w:val="28"/>
        </w:rPr>
        <w:t xml:space="preserve">Таким образом, Кокарева З.Г. надлежащим образом извещена о месте и времени рассмотрении дела. </w:t>
      </w:r>
    </w:p>
    <w:p w:rsidR="00F4192D">
      <w:pPr>
        <w:ind w:firstLine="708"/>
        <w:jc w:val="both"/>
      </w:pPr>
      <w:r>
        <w:rPr>
          <w:sz w:val="28"/>
        </w:rPr>
        <w:t>В силу части 2 статьи 25.1 Кодекса Российской Фе</w:t>
      </w:r>
      <w:r>
        <w:rPr>
          <w:sz w:val="28"/>
        </w:rPr>
        <w:t>дерации об административных правонарушениях (далее –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</w:t>
      </w:r>
      <w:r>
        <w:rPr>
          <w:sz w:val="28"/>
        </w:rPr>
        <w:t>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</w:t>
      </w:r>
      <w:r>
        <w:rPr>
          <w:sz w:val="28"/>
        </w:rPr>
        <w:t>ибо если такое ходатайство оставлено без удовлетворения.</w:t>
      </w:r>
    </w:p>
    <w:p w:rsidR="00F4192D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F4192D">
      <w:pPr>
        <w:ind w:firstLine="708"/>
        <w:jc w:val="both"/>
      </w:pPr>
      <w:r>
        <w:rPr>
          <w:sz w:val="28"/>
        </w:rPr>
        <w:t>Исследовав материалы</w:t>
      </w:r>
      <w:r>
        <w:rPr>
          <w:sz w:val="28"/>
        </w:rPr>
        <w:t xml:space="preserve"> дела, суд пришел к выводу о наличии в действиях Кокаревой З.Г. состава правонарушения, предусмотренного ч. 1 ст. 15.33.2 КоАП РФ, исходя из следующего.</w:t>
      </w:r>
    </w:p>
    <w:p w:rsidR="00F4192D">
      <w:pPr>
        <w:ind w:firstLine="708"/>
        <w:jc w:val="both"/>
      </w:pPr>
      <w:r>
        <w:rPr>
          <w:sz w:val="28"/>
        </w:rPr>
        <w:t>Как следует из выписки из Единого государственного реестра юридических лиц от 09 марта 2021 г. Кокарева</w:t>
      </w:r>
      <w:r>
        <w:rPr>
          <w:sz w:val="28"/>
        </w:rPr>
        <w:t xml:space="preserve"> З.Г. является заведующей МБДОУ «Сказка» с. Фрунзе.</w:t>
      </w:r>
    </w:p>
    <w:p w:rsidR="00F4192D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6 от 27 января 2021 г., он был составлен в отношении заведующей МБДОУ «Сказка» с. Фрунзе Кокаревой за то, что она в нарушение п. 2.2 ст. 11 Федераль</w:t>
      </w:r>
      <w:r>
        <w:rPr>
          <w:sz w:val="28"/>
        </w:rPr>
        <w:t>ного закона «Об индивидуальном (персонифицированном) учете в системе обязательного пенсионного страхования» № 27-ФЗ от 01 апреля 1996 г.,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</w:t>
      </w:r>
      <w:r>
        <w:rPr>
          <w:sz w:val="28"/>
        </w:rPr>
        <w:t>е Республики Крым сведения по форме СЗВ-М «дополняющая» за октябрь 2020 г. с нарушением установленного срока их предоставления, а именно 15 декабря 2020 г.</w:t>
      </w:r>
    </w:p>
    <w:p w:rsidR="00F4192D">
      <w:pPr>
        <w:ind w:firstLine="708"/>
        <w:jc w:val="both"/>
      </w:pPr>
      <w:r>
        <w:rPr>
          <w:sz w:val="28"/>
        </w:rPr>
        <w:t xml:space="preserve">Согласно п. 2.2 ст. 11 Федерального закона «Об индивидуальном (персонифицированном) учете в системе </w:t>
      </w:r>
      <w:r>
        <w:rPr>
          <w:sz w:val="28"/>
        </w:rPr>
        <w:t xml:space="preserve">обязательного пенсионного страхования» № 27-ФЗ от 01 апреля 1996 г., страхователь ежемесячно не позднее 15-го числа месяца, следующего за отчетным периодом - месяцем, </w:t>
      </w:r>
      <w:r>
        <w:rPr>
          <w:sz w:val="28"/>
        </w:rPr>
        <w:t>представляет о каждом работающем у него застрахованном лице (включая лиц, заключивших дог</w:t>
      </w:r>
      <w:r>
        <w:rPr>
          <w:sz w:val="28"/>
        </w:rPr>
        <w:t>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sz w:val="28"/>
        </w:rPr>
        <w:t xml:space="preserve"> </w:t>
      </w:r>
      <w:r>
        <w:rPr>
          <w:sz w:val="28"/>
        </w:rPr>
        <w:t>отчуждении исключительного права на произведения науки, литературы, искусства, издательские лицензионные договоры, ли</w:t>
      </w:r>
      <w:r>
        <w:rPr>
          <w:sz w:val="28"/>
        </w:rPr>
        <w:t>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</w:t>
      </w:r>
      <w:r>
        <w:rPr>
          <w:sz w:val="28"/>
        </w:rPr>
        <w:t>я: 1) страховой номер индивидуального лицевого счета; 2) фамилию, имя и отчество;</w:t>
      </w:r>
      <w:r>
        <w:rPr>
          <w:sz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4192D">
      <w:pPr>
        <w:ind w:firstLine="708"/>
        <w:jc w:val="both"/>
      </w:pPr>
      <w:r>
        <w:rPr>
          <w:sz w:val="28"/>
        </w:rPr>
        <w:t>Указанные выше сведения п</w:t>
      </w:r>
      <w:r>
        <w:rPr>
          <w:sz w:val="28"/>
        </w:rPr>
        <w:t>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F4192D">
      <w:pPr>
        <w:ind w:firstLine="708"/>
        <w:jc w:val="both"/>
      </w:pPr>
      <w:r>
        <w:rPr>
          <w:sz w:val="28"/>
        </w:rPr>
        <w:t xml:space="preserve">Кокарева З.Г. подала сведения о застрахованных лицах в 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</w:t>
      </w:r>
      <w:r>
        <w:rPr>
          <w:sz w:val="28"/>
        </w:rPr>
        <w:t>е Республики Крым за октябрь 2020 г. своевременно – 29 октября 2020 г., однако дополняющие сведения подала 15 декабря 2020 г., то есть с нарушением установленного срока, что подтверждается: сведениями о застрахованных лицах (</w:t>
      </w:r>
      <w:r>
        <w:rPr>
          <w:sz w:val="28"/>
        </w:rPr>
        <w:t>л.д</w:t>
      </w:r>
      <w:r>
        <w:rPr>
          <w:sz w:val="28"/>
        </w:rPr>
        <w:t>. 8), протоколом проверки, и</w:t>
      </w:r>
      <w:r>
        <w:rPr>
          <w:sz w:val="28"/>
        </w:rPr>
        <w:t>звещением о доставке (</w:t>
      </w:r>
      <w:r>
        <w:rPr>
          <w:sz w:val="28"/>
        </w:rPr>
        <w:t>л.д</w:t>
      </w:r>
      <w:r>
        <w:rPr>
          <w:sz w:val="28"/>
        </w:rPr>
        <w:t>. 9</w:t>
      </w:r>
      <w:r>
        <w:rPr>
          <w:sz w:val="28"/>
        </w:rPr>
        <w:t>), скриншотом АРМ Приема ПФР (</w:t>
      </w:r>
      <w:r>
        <w:rPr>
          <w:sz w:val="28"/>
        </w:rPr>
        <w:t>л.д</w:t>
      </w:r>
      <w:r>
        <w:rPr>
          <w:sz w:val="28"/>
        </w:rPr>
        <w:t>. 7).</w:t>
      </w:r>
    </w:p>
    <w:p w:rsidR="00F4192D">
      <w:pPr>
        <w:ind w:firstLine="708"/>
        <w:jc w:val="both"/>
      </w:pPr>
      <w:r>
        <w:rPr>
          <w:sz w:val="28"/>
        </w:rP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</w:t>
      </w:r>
      <w:r>
        <w:rPr>
          <w:sz w:val="28"/>
        </w:rPr>
        <w:t>ссийской Федерации от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</w:t>
      </w:r>
      <w:r>
        <w:rPr>
          <w:sz w:val="28"/>
        </w:rPr>
        <w:t>етственность в соответствии со статьей 17 Федерального закона</w:t>
      </w:r>
      <w:r>
        <w:rPr>
          <w:sz w:val="28"/>
        </w:rP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</w:t>
      </w:r>
      <w:r>
        <w:rPr>
          <w:sz w:val="28"/>
        </w:rPr>
        <w:t xml:space="preserve">ся расхождений, к такому страхователю финансовые санкции не применяются. </w:t>
      </w:r>
      <w:r>
        <w:rPr>
          <w:sz w:val="28"/>
        </w:rPr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</w:t>
      </w:r>
      <w:r>
        <w:rPr>
          <w:sz w:val="28"/>
        </w:rPr>
        <w:t>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</w:t>
      </w:r>
      <w:r>
        <w:rPr>
          <w:sz w:val="28"/>
        </w:rPr>
        <w:t>нкции к такому страхователю не применяются.</w:t>
      </w:r>
    </w:p>
    <w:p w:rsidR="00F4192D">
      <w:pPr>
        <w:ind w:firstLine="708"/>
        <w:jc w:val="both"/>
      </w:pPr>
      <w:r>
        <w:rPr>
          <w:sz w:val="28"/>
        </w:rPr>
        <w:t xml:space="preserve"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Федерации </w:t>
      </w:r>
      <w:r>
        <w:rPr>
          <w:sz w:val="28"/>
        </w:rPr>
        <w:t>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F4192D">
      <w:pPr>
        <w:ind w:firstLine="708"/>
        <w:jc w:val="both"/>
      </w:pPr>
      <w:r>
        <w:rPr>
          <w:sz w:val="28"/>
        </w:rP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ч. 1 ст. 15.33.2 КоАП РФ</w:t>
      </w:r>
      <w:r>
        <w:rPr>
          <w:sz w:val="28"/>
        </w:rPr>
        <w:t>.</w:t>
      </w:r>
    </w:p>
    <w:p w:rsidR="00F4192D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F4192D">
      <w:pPr>
        <w:ind w:firstLine="708"/>
        <w:jc w:val="both"/>
      </w:pPr>
      <w:r>
        <w:rPr>
          <w:sz w:val="28"/>
        </w:rPr>
        <w:t>При таких обстоятельствах в действиях Кокаре</w:t>
      </w:r>
      <w:r>
        <w:rPr>
          <w:sz w:val="28"/>
        </w:rPr>
        <w:t>вой З.Г. имеется состав правонарушения, предусмотренного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rPr>
          <w:sz w:val="28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8"/>
        </w:rPr>
        <w:t xml:space="preserve"> обязательного пенсионного страховани</w:t>
      </w:r>
      <w:r>
        <w:rPr>
          <w:sz w:val="28"/>
        </w:rPr>
        <w:t>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4192D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</w:t>
      </w:r>
      <w:r>
        <w:rPr>
          <w:sz w:val="28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4192D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данные о личности Кок</w:t>
      </w:r>
      <w:r>
        <w:rPr>
          <w:sz w:val="28"/>
        </w:rPr>
        <w:t>аревой З.Г., её имущественном положении, отсутствие обстоятельств, смягчающих и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ч</w:t>
      </w:r>
      <w:r>
        <w:rPr>
          <w:sz w:val="28"/>
        </w:rPr>
        <w:t>. 1 ст. 15.33.2 КоАП РФ.</w:t>
      </w:r>
    </w:p>
    <w:p w:rsidR="00F4192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F4192D">
      <w:pPr>
        <w:jc w:val="center"/>
      </w:pPr>
      <w:r>
        <w:rPr>
          <w:sz w:val="28"/>
        </w:rPr>
        <w:t>ПОСТАНОВИЛ:</w:t>
      </w:r>
    </w:p>
    <w:p w:rsidR="00F4192D">
      <w:pPr>
        <w:jc w:val="both"/>
      </w:pPr>
      <w:r>
        <w:rPr>
          <w:sz w:val="28"/>
        </w:rPr>
        <w:t>заведующую</w:t>
      </w:r>
      <w:r>
        <w:rPr>
          <w:sz w:val="20"/>
        </w:rPr>
        <w:t xml:space="preserve"> </w:t>
      </w:r>
      <w:r>
        <w:rPr>
          <w:sz w:val="28"/>
        </w:rPr>
        <w:t>муниципальным бюджетным дошкольным образовательным уч</w:t>
      </w:r>
      <w:r>
        <w:rPr>
          <w:sz w:val="28"/>
        </w:rPr>
        <w:t xml:space="preserve">реждением «Сказка» адрес Кокареву </w:t>
      </w:r>
      <w:r>
        <w:rPr>
          <w:sz w:val="28"/>
        </w:rPr>
        <w:t>Зинфиру</w:t>
      </w:r>
      <w:r>
        <w:rPr>
          <w:sz w:val="28"/>
        </w:rPr>
        <w:t xml:space="preserve"> </w:t>
      </w:r>
      <w:r>
        <w:rPr>
          <w:sz w:val="28"/>
        </w:rPr>
        <w:t>Галиуловну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</w:t>
      </w:r>
      <w:r>
        <w:rPr>
          <w:sz w:val="28"/>
        </w:rPr>
        <w:t xml:space="preserve"> наказание в виде штрафа в размере 300 (трехсот) рублей.</w:t>
      </w:r>
    </w:p>
    <w:p w:rsidR="00F4192D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(государственное учреждение – Отделение Пенсионного фонда Российской Федерации по Республике Крым), ИНН 7706808265, КПП 91020100</w:t>
      </w:r>
      <w:r>
        <w:rPr>
          <w:sz w:val="28"/>
        </w:rPr>
        <w:t>1, банк получателя Отделение Республика Крым Банка России//УФК по Республике Крым г. Симферополь, номер счета банка получателя 40102810645370000035, номер счета получателя 03100643000000017500, БИК 013510002, ОКТМО 35643000 (</w:t>
      </w:r>
      <w:r>
        <w:rPr>
          <w:sz w:val="28"/>
        </w:rPr>
        <w:t>Сакский</w:t>
      </w:r>
      <w:r>
        <w:rPr>
          <w:sz w:val="28"/>
        </w:rPr>
        <w:t xml:space="preserve"> район), УИН 0, КБК 392 </w:t>
      </w:r>
      <w:r>
        <w:rPr>
          <w:sz w:val="28"/>
        </w:rPr>
        <w:t>116 012 300 600</w:t>
      </w:r>
      <w:r>
        <w:rPr>
          <w:sz w:val="28"/>
        </w:rPr>
        <w:t xml:space="preserve"> 001 40.</w:t>
      </w:r>
    </w:p>
    <w:p w:rsidR="00F4192D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</w:t>
      </w:r>
      <w:r>
        <w:rPr>
          <w:sz w:val="28"/>
        </w:rPr>
        <w:t xml:space="preserve">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</w:t>
      </w:r>
      <w:r>
        <w:rPr>
          <w:sz w:val="28"/>
        </w:rPr>
        <w:t>оящего Кодекса.</w:t>
      </w:r>
    </w:p>
    <w:p w:rsidR="00F4192D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Кокаревой З.Г.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</w:t>
      </w:r>
      <w:r>
        <w:rPr>
          <w:sz w:val="28"/>
        </w:rPr>
        <w:t>й исполнение судебного постановления в части штрафа.</w:t>
      </w:r>
    </w:p>
    <w:p w:rsidR="00F4192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</w:t>
      </w:r>
      <w:r>
        <w:rPr>
          <w:sz w:val="28"/>
        </w:rPr>
        <w:t xml:space="preserve">й будет взыскана в принудительном порядке. </w:t>
      </w:r>
    </w:p>
    <w:p w:rsidR="00F4192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4192D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F4192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D"/>
    <w:rsid w:val="00B8255D"/>
    <w:rsid w:val="00F419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