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Дело № 5-74-76/2017 </w:t>
      </w:r>
    </w:p>
    <w:p w:rsidR="00A77B3E">
      <w:r>
        <w:t xml:space="preserve">                                            </w:t>
      </w:r>
    </w:p>
    <w:p w:rsidR="00A77B3E" w:rsidP="00E261CB">
      <w:pPr>
        <w:jc w:val="center"/>
      </w:pPr>
      <w:r>
        <w:t>ПОСТАНОВЛЕНИЕ</w:t>
      </w:r>
    </w:p>
    <w:p w:rsidR="00A77B3E"/>
    <w:p w:rsidR="00A77B3E" w:rsidP="00E261CB">
      <w:pPr>
        <w:jc w:val="both"/>
      </w:pPr>
      <w:r>
        <w:t>22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E261CB">
      <w:pPr>
        <w:jc w:val="both"/>
      </w:pPr>
    </w:p>
    <w:p w:rsidR="00A77B3E" w:rsidP="00E261CB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МО МВД Российской Федерации «</w:t>
      </w:r>
      <w:r>
        <w:t>Сакский</w:t>
      </w:r>
      <w:r>
        <w:t xml:space="preserve">», </w:t>
      </w:r>
      <w:r>
        <w:t xml:space="preserve">в отношении </w:t>
      </w:r>
      <w:r>
        <w:t xml:space="preserve">   </w:t>
      </w:r>
      <w:r>
        <w:t xml:space="preserve">                                                                             </w:t>
      </w:r>
      <w:r>
        <w:t>фио</w:t>
      </w:r>
      <w:r>
        <w:t xml:space="preserve">, </w:t>
      </w:r>
      <w:r>
        <w:t>паспортные данные, гражданина Российской Федерации, женатого, неработающ</w:t>
      </w:r>
      <w:r>
        <w:t xml:space="preserve">его, проживающего по адресу: адрес,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 w:rsidP="00E261CB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</w:t>
      </w:r>
      <w:r>
        <w:t xml:space="preserve">вных правонарушениях, </w:t>
      </w:r>
    </w:p>
    <w:p w:rsidR="00A77B3E" w:rsidP="00E261CB">
      <w:pPr>
        <w:jc w:val="both"/>
      </w:pPr>
    </w:p>
    <w:p w:rsidR="00A77B3E" w:rsidP="00E261C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261CB">
      <w:pPr>
        <w:jc w:val="both"/>
      </w:pPr>
      <w:r>
        <w:t>фио</w:t>
      </w:r>
      <w:r>
        <w:t xml:space="preserve"> , будучи привлеченным к административной ответственности постановлением государственного инспектора БДД ОГИБДД МО МВД России «</w:t>
      </w:r>
      <w:r>
        <w:t>Сакский</w:t>
      </w:r>
      <w:r>
        <w:t>» от дата за совершение административного правонарушения, предусмотренного</w:t>
      </w:r>
      <w:r>
        <w:t xml:space="preserve"> статьей статьи 12.18 Кодекса Российской Федерации об административных правонарушениях с назначением административного наказания в виде штрафа в сумме 1500 руб., вступившим в законную силу дата, не уплатил административный штраф в сумме 1 500 руб. в срок, </w:t>
      </w:r>
      <w:r>
        <w:t>предусмотренный частью 1 статьи 32.2  Кодекса Российской Федерации об административных правонарушениях, то есть не позднее дата.</w:t>
      </w:r>
    </w:p>
    <w:p w:rsidR="00A77B3E" w:rsidP="00E261CB">
      <w:pPr>
        <w:jc w:val="both"/>
      </w:pPr>
      <w:r>
        <w:t xml:space="preserve">           В судебном заседании </w:t>
      </w:r>
      <w:r>
        <w:t>фио</w:t>
      </w:r>
      <w:r>
        <w:t xml:space="preserve"> вину в совершении вышеуказанного правонарушения признал в полном объеме и пояснил, что при </w:t>
      </w:r>
      <w:r>
        <w:t>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виде штрафа в сумме 1 500 руб., который не уплатил в установленный законом срок в связи с нахождением на леч</w:t>
      </w:r>
      <w:r>
        <w:t xml:space="preserve">ении, штраф оплатил позже.   В содеянном раскаялся. </w:t>
      </w:r>
    </w:p>
    <w:p w:rsidR="00A77B3E" w:rsidP="00E261CB">
      <w:pPr>
        <w:jc w:val="both"/>
      </w:pPr>
      <w:r>
        <w:t xml:space="preserve">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Горбатюка</w:t>
      </w:r>
      <w:r>
        <w:t xml:space="preserve"> В.И. состава правонарушения, предусмотренного частью 1 статьи 20.25 Кодекса Российской Федерации об</w:t>
      </w:r>
      <w:r>
        <w:t xml:space="preserve"> административных правонарушениях, исходя из следующего.</w:t>
      </w:r>
    </w:p>
    <w:p w:rsidR="00A77B3E" w:rsidP="00E261CB">
      <w:pPr>
        <w:jc w:val="both"/>
      </w:pPr>
      <w:r>
        <w:t xml:space="preserve">           </w:t>
      </w:r>
      <w:r>
        <w:t xml:space="preserve">Согласно протоколу об административном правонарушении                  </w:t>
      </w:r>
      <w:r>
        <w:t xml:space="preserve">                61 АГ телефон от дата, он был составлен в отношении  </w:t>
      </w:r>
      <w:r>
        <w:t>фио</w:t>
      </w:r>
      <w:r>
        <w:t xml:space="preserve"> за то, что он, будучи привлеченным к административной отв</w:t>
      </w:r>
      <w:r>
        <w:t xml:space="preserve">етственности по постановлению 61 ВК телефон от дата по статье 12.18 Кодекса Российской Федерации об административных правонарушениях не уплатил административный штраф в сумме 1 500 руб. в срок, предусмотренный КоАП РФ. </w:t>
      </w:r>
    </w:p>
    <w:p w:rsidR="00A77B3E" w:rsidP="00E261CB">
      <w:pPr>
        <w:jc w:val="both"/>
      </w:pPr>
      <w:r>
        <w:t xml:space="preserve">           Указанные в протоколе об </w:t>
      </w:r>
      <w:r>
        <w:t xml:space="preserve">административном правонарушении обстоятельства совершения </w:t>
      </w:r>
      <w:r>
        <w:t>фио</w:t>
      </w:r>
      <w:r>
        <w:t xml:space="preserve"> данного правонарушения подтверждаются копией </w:t>
      </w:r>
      <w:r>
        <w:t>постановления государственного инспектора БДД ОГИБДД МО МВД России «</w:t>
      </w:r>
      <w:r>
        <w:t>Сакский</w:t>
      </w:r>
      <w:r>
        <w:t xml:space="preserve">» от дата, согласно которому </w:t>
      </w:r>
      <w:r>
        <w:t>фио</w:t>
      </w:r>
      <w:r>
        <w:t xml:space="preserve"> привлечен к административной ответственно</w:t>
      </w:r>
      <w:r>
        <w:t>сти за совершение административного правонарушения, предусмотренного статьей  12.18 Кодекса Российской Федерации об административных правонарушениях с назначением административного наказания в виде штрафа в сумме 1 500 руб. Постановление вступило в законну</w:t>
      </w:r>
      <w:r>
        <w:t xml:space="preserve">ю силу             дата. </w:t>
      </w:r>
    </w:p>
    <w:p w:rsidR="00A77B3E" w:rsidP="00E261CB">
      <w:pPr>
        <w:jc w:val="both"/>
      </w:pPr>
      <w:r>
        <w:t xml:space="preserve">           Как усматривается из материалов дела, согласно резолютивной части указанного постановления </w:t>
      </w:r>
      <w:r>
        <w:t>фио</w:t>
      </w:r>
      <w:r>
        <w:t xml:space="preserve"> обязан произвести оплату суммы административного штрафа не позднее 30 дней со дня вступления постановления в законную силу. </w:t>
      </w:r>
      <w:r>
        <w:t xml:space="preserve">  </w:t>
      </w:r>
    </w:p>
    <w:p w:rsidR="00A77B3E" w:rsidP="00E261CB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20.25 Кодекса Российской Федерации об административных правонарушениях, а именно неуплата административного штрафа в срок, предусмотренн</w:t>
      </w:r>
      <w:r>
        <w:t>ый настоящим Кодексом</w:t>
      </w:r>
    </w:p>
    <w:p w:rsidR="00A77B3E" w:rsidP="00E261CB">
      <w:pPr>
        <w:jc w:val="both"/>
      </w:pPr>
      <w:r>
        <w:t xml:space="preserve">           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</w:t>
      </w:r>
      <w:r>
        <w:t>о, его имущественное положение, обстоятельства, смягчающие и отягчающие административную ответственность.</w:t>
      </w:r>
    </w:p>
    <w:p w:rsidR="00A77B3E" w:rsidP="00E261CB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раскаяние </w:t>
      </w:r>
      <w:r>
        <w:t>фио</w:t>
      </w:r>
      <w:r>
        <w:t xml:space="preserve"> в содеянном, что суд признает о</w:t>
      </w:r>
      <w:r>
        <w:t xml:space="preserve">бстоятельством, смягчающим административную ответственность, принимая во внимание данные о его личности, в связи с чем суд приходит к выводу о возможности назначить </w:t>
      </w:r>
      <w:r>
        <w:t>фио</w:t>
      </w:r>
      <w:r>
        <w:t xml:space="preserve"> административное наказание в виде обязательных работ. </w:t>
      </w:r>
    </w:p>
    <w:p w:rsidR="00A77B3E" w:rsidP="00E261CB">
      <w:pPr>
        <w:jc w:val="both"/>
      </w:pPr>
      <w:r>
        <w:t xml:space="preserve">            На основании изложен</w:t>
      </w:r>
      <w:r>
        <w:t xml:space="preserve">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E261CB">
      <w:pPr>
        <w:jc w:val="both"/>
      </w:pPr>
    </w:p>
    <w:p w:rsidR="00A77B3E" w:rsidP="00E261CB">
      <w:pPr>
        <w:jc w:val="both"/>
      </w:pPr>
      <w:r>
        <w:tab/>
        <w:t xml:space="preserve">                                              ПОСТАНОВИЛ: </w:t>
      </w:r>
    </w:p>
    <w:p w:rsidR="00A77B3E" w:rsidP="00E261CB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</w:t>
      </w:r>
      <w:r>
        <w:t xml:space="preserve">редусмотренного частью 1 </w:t>
      </w:r>
      <w:r>
        <w:t xml:space="preserve">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A77B3E" w:rsidP="00E261CB">
      <w:pPr>
        <w:jc w:val="both"/>
      </w:pPr>
      <w:r>
        <w:t xml:space="preserve">           Постановление может быть обжалова</w:t>
      </w:r>
      <w:r>
        <w:t xml:space="preserve">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E261CB">
      <w:pPr>
        <w:jc w:val="both"/>
      </w:pPr>
    </w:p>
    <w:p w:rsidR="00A77B3E" w:rsidP="00E261CB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E261CB">
      <w:pPr>
        <w:jc w:val="both"/>
      </w:pPr>
      <w:r>
        <w:t xml:space="preserve">Мировой судья                                                         </w:t>
      </w:r>
      <w:r>
        <w:t xml:space="preserve">                           А.М. </w:t>
      </w:r>
      <w:r>
        <w:t>Смолий</w:t>
      </w:r>
    </w:p>
    <w:p w:rsidR="00A77B3E" w:rsidP="00E261CB">
      <w:pPr>
        <w:jc w:val="both"/>
      </w:pPr>
    </w:p>
    <w:p w:rsidR="00A77B3E" w:rsidP="00E261CB">
      <w:pPr>
        <w:jc w:val="both"/>
      </w:pPr>
    </w:p>
    <w:p w:rsidR="00A77B3E" w:rsidP="00E261C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