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54745">
      <w:pPr>
        <w:jc w:val="both"/>
      </w:pPr>
      <w:r>
        <w:t>6</w:t>
      </w:r>
    </w:p>
    <w:p w:rsidR="00A77B3E" w:rsidP="00054745">
      <w:pPr>
        <w:jc w:val="both"/>
      </w:pPr>
    </w:p>
    <w:p w:rsidR="00A77B3E" w:rsidP="00054745">
      <w:pPr>
        <w:jc w:val="both"/>
      </w:pPr>
      <w:r>
        <w:t xml:space="preserve">                                                                                                           Дело № 5-74-88/2017 </w:t>
      </w:r>
    </w:p>
    <w:p w:rsidR="00A77B3E" w:rsidP="00054745">
      <w:pPr>
        <w:jc w:val="both"/>
      </w:pPr>
    </w:p>
    <w:p w:rsidR="00A77B3E" w:rsidP="00054745">
      <w:pPr>
        <w:jc w:val="center"/>
      </w:pPr>
      <w:r>
        <w:t>ПОСТАНОВЛЕНИЕ</w:t>
      </w:r>
    </w:p>
    <w:p w:rsidR="00A77B3E" w:rsidP="00054745">
      <w:pPr>
        <w:jc w:val="both"/>
      </w:pPr>
    </w:p>
    <w:p w:rsidR="00A77B3E" w:rsidP="00054745">
      <w:pPr>
        <w:jc w:val="both"/>
      </w:pPr>
      <w:r>
        <w:t xml:space="preserve">05 апреля 2017 года  </w:t>
      </w:r>
      <w:r>
        <w:tab/>
      </w:r>
      <w:r>
        <w:tab/>
      </w:r>
      <w:r>
        <w:tab/>
        <w:t xml:space="preserve">     </w:t>
      </w:r>
      <w:r>
        <w:tab/>
      </w:r>
      <w:r>
        <w:t xml:space="preserve">                                                    г. Саки</w:t>
      </w:r>
    </w:p>
    <w:p w:rsidR="00A77B3E" w:rsidP="00054745">
      <w:pPr>
        <w:jc w:val="both"/>
      </w:pPr>
      <w:r>
        <w:t xml:space="preserve"> </w:t>
      </w:r>
    </w:p>
    <w:p w:rsidR="00A77B3E" w:rsidP="00054745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</w:t>
      </w:r>
      <w:r>
        <w:t xml:space="preserve">ении, поступившие из </w:t>
      </w:r>
      <w:r>
        <w:t>Сакской</w:t>
      </w:r>
      <w:r>
        <w:t xml:space="preserve"> межрайонной прокуратуры, в отношении    </w:t>
      </w:r>
    </w:p>
    <w:p w:rsidR="00A77B3E" w:rsidP="00054745">
      <w:pPr>
        <w:jc w:val="both"/>
      </w:pPr>
      <w:r>
        <w:t>Еремаева</w:t>
      </w:r>
      <w:r>
        <w:t xml:space="preserve"> Сергея Васильевича,                    </w:t>
      </w:r>
    </w:p>
    <w:p w:rsidR="00A77B3E" w:rsidP="00054745">
      <w:pPr>
        <w:jc w:val="both"/>
      </w:pPr>
      <w:r>
        <w:t xml:space="preserve">паспортные данные, гражданина Российской Федерации, имеющего высшее образование, женатого, ...  </w:t>
      </w:r>
    </w:p>
    <w:p w:rsidR="00A77B3E" w:rsidP="00054745">
      <w:pPr>
        <w:jc w:val="both"/>
      </w:pPr>
      <w:r>
        <w:t>о привлечении его к административной отв</w:t>
      </w:r>
      <w:r>
        <w:t xml:space="preserve">етственности за правонарушение, предусмотренное статьей 5.59 Кодекса Российской Федерации об административных правонарушениях, </w:t>
      </w:r>
    </w:p>
    <w:p w:rsidR="00A77B3E" w:rsidP="00054745">
      <w:pPr>
        <w:jc w:val="center"/>
      </w:pPr>
    </w:p>
    <w:p w:rsidR="00A77B3E" w:rsidP="00054745">
      <w:pPr>
        <w:jc w:val="center"/>
      </w:pPr>
      <w:r>
        <w:t>УСТАНОВИЛ:</w:t>
      </w:r>
    </w:p>
    <w:p w:rsidR="00A77B3E" w:rsidP="00054745">
      <w:pPr>
        <w:jc w:val="both"/>
      </w:pPr>
      <w:r>
        <w:t xml:space="preserve">Должностным лицом – председателем ... ? главой муниципального образования ... сельского поселения </w:t>
      </w:r>
      <w:r>
        <w:t>Сакского</w:t>
      </w:r>
      <w:r>
        <w:t xml:space="preserve"> района Ре</w:t>
      </w:r>
      <w:r>
        <w:t xml:space="preserve">спублики Крым </w:t>
      </w:r>
      <w:r>
        <w:t>Еремаевым</w:t>
      </w:r>
      <w:r>
        <w:t xml:space="preserve"> С.В. допущено нарушение установленного законом порядка рассмотрения обращений граждан, выразившееся в нарушении порядка рассмотрения обращений ..., а также непринятии мер к полной и всесторонней поверки доводов заявителей, своевреме</w:t>
      </w:r>
      <w:r>
        <w:t xml:space="preserve">нному направлению обращений в части доводов заявителей на рассмотрение в адрес органов, в компетенцию которых входит решение поставленных в обращении вопросов.     </w:t>
      </w:r>
    </w:p>
    <w:p w:rsidR="00A77B3E" w:rsidP="00054745">
      <w:pPr>
        <w:jc w:val="both"/>
      </w:pPr>
      <w:r>
        <w:t xml:space="preserve">В судебном заседании </w:t>
      </w:r>
      <w:r>
        <w:t>Еремаев</w:t>
      </w:r>
      <w:r>
        <w:t xml:space="preserve"> С.В. вину в совершении вышеуказанного правонарушения признал в</w:t>
      </w:r>
      <w:r>
        <w:t xml:space="preserve"> полном объеме, в содеянном </w:t>
      </w:r>
      <w:r>
        <w:t>раскаялася</w:t>
      </w:r>
      <w:r>
        <w:t xml:space="preserve">. </w:t>
      </w:r>
    </w:p>
    <w:p w:rsidR="00A77B3E" w:rsidP="00054745">
      <w:pPr>
        <w:jc w:val="both"/>
      </w:pPr>
      <w:r>
        <w:t xml:space="preserve">Выслушав </w:t>
      </w:r>
      <w:r>
        <w:t>Еремаева</w:t>
      </w:r>
      <w:r>
        <w:t xml:space="preserve"> С.В., заключение прокурора </w:t>
      </w:r>
      <w:r>
        <w:t>Мирошкиной</w:t>
      </w:r>
      <w:r>
        <w:t xml:space="preserve"> В.В.,  полагавшей, что имеются предусмотренные законом основания для привлечения </w:t>
      </w:r>
      <w:r>
        <w:t>Еремаева</w:t>
      </w:r>
      <w:r>
        <w:t xml:space="preserve"> С.В. к административной ответственности, исследовав материалы дела, с</w:t>
      </w:r>
      <w:r>
        <w:t xml:space="preserve">уд пришел к выводу о наличии в действиях </w:t>
      </w:r>
      <w:r>
        <w:t>Еремаева</w:t>
      </w:r>
      <w:r>
        <w:t xml:space="preserve"> С.В. состава правонарушения, предусмотренного статьей 5.59 КоАП РФ, исходя из следующего.</w:t>
      </w:r>
    </w:p>
    <w:p w:rsidR="00A77B3E" w:rsidP="00054745">
      <w:pPr>
        <w:jc w:val="both"/>
      </w:pPr>
      <w:r>
        <w:t>В соответствии со статьей 5.59 Кодекса Российской Федерации об административных правонарушениях нарушение установлен</w:t>
      </w:r>
      <w:r>
        <w:t>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</w:t>
      </w:r>
      <w:r>
        <w:t xml:space="preserve"> иных организаций, на которые возложено осуществление публично значимых функций, за исключением случаев, предусмотренных статьями 5.39, 5.63 названного Кодекса, влечет наложение административного штрафа в размере от пяти тысяч до десяти тысяч рублей.</w:t>
      </w:r>
    </w:p>
    <w:p w:rsidR="00A77B3E" w:rsidP="00054745">
      <w:pPr>
        <w:jc w:val="both"/>
      </w:pPr>
      <w:r>
        <w:t>Поряд</w:t>
      </w:r>
      <w:r>
        <w:t xml:space="preserve">ок рассмотрения обращений граждан государственными органами, органами местного самоуправления и должностными лицами урегулирован Федеральным </w:t>
      </w:r>
      <w:r>
        <w:t>законом от 2 мая 2006 г. N 59-ФЗ "О порядке рассмотрения обращений граждан Российской Федерации" (далее - Федеральн</w:t>
      </w:r>
      <w:r>
        <w:t>ый закон от 2 мая 2006 г. N 59-ФЗ).</w:t>
      </w:r>
    </w:p>
    <w:p w:rsidR="00A77B3E" w:rsidP="00054745">
      <w:pPr>
        <w:jc w:val="both"/>
      </w:pPr>
      <w:r>
        <w:t>В силу части 1 статьи 9 названного Федерального закона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</w:t>
      </w:r>
      <w:r>
        <w:t>ению.</w:t>
      </w:r>
    </w:p>
    <w:p w:rsidR="00A77B3E" w:rsidP="00054745">
      <w:pPr>
        <w:jc w:val="both"/>
      </w:pPr>
      <w:r>
        <w:t>Статьей 10 этого Федерального закона установлены требования, предъявляемые к рассмотрению обращения.</w:t>
      </w:r>
    </w:p>
    <w:p w:rsidR="00A77B3E" w:rsidP="00054745">
      <w:pPr>
        <w:jc w:val="both"/>
      </w:pPr>
      <w:r>
        <w:t>Согласно части 1 данной статьи государственный орган, орган местного самоуправления или должностное лицо обеспечивает объективное, всестороннее и сво</w:t>
      </w:r>
      <w:r>
        <w:t>евременное рассмотрение обращения; запрашивает необходимые для его рассмотрения документы и материалы в других государственных органах, органах местного самоуправления и у иных должностных лиц; принимает меры, направленные на восстановление или защиту нару</w:t>
      </w:r>
      <w:r>
        <w:t>шенных прав, свобод и законных интересов гражданина; дает письменный ответ по существу поставленных в обращении вопросов или уведомляет гражданина о направлении его обращения на рассмотрение в другой государственный орган, орган местного самоуправления или</w:t>
      </w:r>
      <w:r>
        <w:t xml:space="preserve"> иному должностному лицу в соответствии с их компетенцией.</w:t>
      </w:r>
    </w:p>
    <w:p w:rsidR="00A77B3E" w:rsidP="00054745">
      <w:pPr>
        <w:jc w:val="both"/>
      </w:pPr>
      <w:r>
        <w:t>При этом в силу статьи 5 Федерального закона от 2 мая 2006 г. N 59-ФЗ при рассмотрении обращения государственным органом, органом местного самоуправления или должностным лицом гражданин вправе полу</w:t>
      </w:r>
      <w:r>
        <w:t>чать письменный ответ по существу поставленных в обращении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</w:t>
      </w:r>
      <w:r>
        <w:t>ии вопросов.</w:t>
      </w:r>
    </w:p>
    <w:p w:rsidR="00A77B3E" w:rsidP="00054745">
      <w:pPr>
        <w:jc w:val="both"/>
      </w:pPr>
      <w:r>
        <w:t>Частями 1 и 2 статьи 12 Федерального закона от 2 мая 2006 г. N 59-ФЗ установлено, что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</w:t>
      </w:r>
      <w:r>
        <w:t>тся в течение 30 дней со дня регистрации письменного обращения. В исключительных случаях, а также в случае направления запроса, предусмотренного частью 2 статьи 10 данного Федерального закона, руководитель государственного органа или органа местного самоуп</w:t>
      </w:r>
      <w:r>
        <w:t>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A77B3E" w:rsidP="00054745">
      <w:pPr>
        <w:jc w:val="both"/>
      </w:pPr>
      <w:r>
        <w:t>В силу частей 3, 4 статьи 8 Федерального закона о</w:t>
      </w:r>
      <w:r>
        <w:t>т 2 мая 2006 г. N 59-ФЗ в том случае, если письменное обращение содержит вопросы, решение которых не входит в компетенцию государственного органа, органа местного самоуправления или должностного лица, или решение вопросов относится к компетенции нескольких</w:t>
      </w:r>
      <w:r>
        <w:t xml:space="preserve"> государственных органов, органов местного самоуправления или должностных лиц, письменное обращение (его копия) направляется в течение семи дней со дня регистрации в соответствующий орган или соответствующему должностному лицу, в компетенцию которых входит</w:t>
      </w:r>
      <w:r>
        <w:t xml:space="preserve"> решение поставленных в обращении вопросов, с уведомлением гражданина, направившего обращение, о переадресации обращения.</w:t>
      </w:r>
    </w:p>
    <w:p w:rsidR="00A77B3E" w:rsidP="00054745">
      <w:pPr>
        <w:jc w:val="both"/>
      </w:pPr>
      <w:r>
        <w:t xml:space="preserve">В соответствии с Решением сельского совета </w:t>
      </w:r>
      <w:r>
        <w:t>Крайненского</w:t>
      </w:r>
      <w:r>
        <w:t xml:space="preserve"> сельского поселения </w:t>
      </w:r>
      <w:r>
        <w:t>Сакского</w:t>
      </w:r>
      <w:r>
        <w:t xml:space="preserve"> района Республики Крым от 29 сентября 2014 г. N 8</w:t>
      </w:r>
      <w:r>
        <w:t xml:space="preserve"> «Об избрании главы </w:t>
      </w:r>
      <w:r>
        <w:t xml:space="preserve">муниципального образования ... сельского поселения </w:t>
      </w:r>
      <w:r>
        <w:t>Сакского</w:t>
      </w:r>
      <w:r>
        <w:t xml:space="preserve"> района в Республике Крым – председателя сельского совета ...</w:t>
      </w:r>
      <w:r>
        <w:t>ельского</w:t>
      </w:r>
      <w:r>
        <w:t xml:space="preserve"> поселения» депутат сельского совета  </w:t>
      </w:r>
      <w:r>
        <w:t>Еремаев</w:t>
      </w:r>
      <w:r>
        <w:t xml:space="preserve"> С.В. избран главой муниципального образования ... сельского по</w:t>
      </w:r>
      <w:r>
        <w:t xml:space="preserve">селения </w:t>
      </w:r>
      <w:r>
        <w:t>Сакского</w:t>
      </w:r>
      <w:r>
        <w:t xml:space="preserve"> района в Республике Крым – председателем сельского поселения (</w:t>
      </w:r>
      <w:r>
        <w:t>л.д</w:t>
      </w:r>
      <w:r>
        <w:t>. 10-11).</w:t>
      </w:r>
    </w:p>
    <w:p w:rsidR="00A77B3E" w:rsidP="00054745">
      <w:pPr>
        <w:jc w:val="both"/>
      </w:pPr>
      <w:r>
        <w:t>Согласно пункту 6 части 1 статьи 44 Устава муниципального образования ...</w:t>
      </w:r>
      <w:r>
        <w:t>ельского</w:t>
      </w:r>
      <w:r>
        <w:t xml:space="preserve"> поселения </w:t>
      </w:r>
      <w:r>
        <w:t>Сакского</w:t>
      </w:r>
      <w:r>
        <w:t xml:space="preserve"> района Республики Крым к полномочиям председателя ... сельского</w:t>
      </w:r>
      <w:r>
        <w:t xml:space="preserve"> совета относится организация приема граждан, рассмотрение их обращений, заявлений и жалоб (</w:t>
      </w:r>
      <w:r>
        <w:t>л.д</w:t>
      </w:r>
      <w:r>
        <w:t>. 22).</w:t>
      </w:r>
    </w:p>
    <w:p w:rsidR="00A77B3E" w:rsidP="00054745">
      <w:pPr>
        <w:jc w:val="both"/>
      </w:pPr>
      <w:r>
        <w:t xml:space="preserve">Как следует из материалов дела, </w:t>
      </w:r>
      <w:r>
        <w:t>Сакской</w:t>
      </w:r>
      <w:r>
        <w:t xml:space="preserve"> межрайонной прокуратурой,  в порядке надзора за исполнением законодательства о порядке рассмотрения обращений граж</w:t>
      </w:r>
      <w:r>
        <w:t xml:space="preserve">дан, а также по обращению ... проведена проверка соблюдения требований законодательства о порядке рассмотрения обращений граждан должностными лицами </w:t>
      </w:r>
      <w:r>
        <w:t>Крайненского</w:t>
      </w:r>
      <w:r>
        <w:t xml:space="preserve"> сельского совета – администрации ... сельского поселения </w:t>
      </w:r>
      <w:r>
        <w:t>Сакского</w:t>
      </w:r>
      <w:r>
        <w:t xml:space="preserve"> района, в ходе которой выявл</w:t>
      </w:r>
      <w:r>
        <w:t>ены следующие обстоятельства.</w:t>
      </w:r>
    </w:p>
    <w:p w:rsidR="00A77B3E" w:rsidP="00054745">
      <w:pPr>
        <w:jc w:val="both"/>
      </w:pPr>
      <w:r>
        <w:t xml:space="preserve">20 декабря 2016 года администрацией ... сельского поселения зарегистрированы обращения ... за № 2.1-11/438, № 2.1-11/439, направленные в адрес председателя ... сельского совета – главы администрации ...о сельского поселения </w:t>
      </w:r>
      <w:r>
        <w:t>Ер</w:t>
      </w:r>
      <w:r>
        <w:t>емаева</w:t>
      </w:r>
      <w:r>
        <w:t xml:space="preserve"> С.В. по вопросам проведения расчета оценки нанесения ущерба от вырубки зеленых насаждений, принятию мер к его возмещению, а также принятию мер по приведению дорожного покрытия в надлежащее состояние. </w:t>
      </w:r>
    </w:p>
    <w:p w:rsidR="00A77B3E" w:rsidP="00054745">
      <w:pPr>
        <w:jc w:val="both"/>
      </w:pPr>
      <w:r>
        <w:t xml:space="preserve">Согласно информации главы администрации сельского поселения     </w:t>
      </w:r>
      <w:r>
        <w:t>Еремаева</w:t>
      </w:r>
      <w:r>
        <w:t xml:space="preserve"> С.В. от Зиненко Ю.Г. поступило устное заявление о том, что он желает, чтобы рассмотрение данных обращений было вынесено на сессию. При этом письменного подтверждения указанной информа</w:t>
      </w:r>
      <w:r>
        <w:t xml:space="preserve">ции не представлено, кроме того, в обращении Зиненко Ю.Г. указывает, что ожидал получить ответы на обращения от главы администрации сельского поселения и обращался непосредственно с заявлением в адрес должностного лица. </w:t>
      </w:r>
    </w:p>
    <w:p w:rsidR="00A77B3E" w:rsidP="00054745">
      <w:pPr>
        <w:jc w:val="both"/>
      </w:pPr>
      <w:r>
        <w:t>Согласно протоколу 23 сессии 1 созы</w:t>
      </w:r>
      <w:r>
        <w:t xml:space="preserve">ва от 29.12.2016 пунктом 51 «разное» принято решение об оставлении обращений Зиненко Ю.Г. без рассмотрения. </w:t>
      </w:r>
    </w:p>
    <w:p w:rsidR="00A77B3E" w:rsidP="00054745">
      <w:pPr>
        <w:jc w:val="both"/>
      </w:pPr>
      <w:r>
        <w:t>11 января 2017 года за исх. № 2.1-12/1064 Зиненко Ю.Г. дан письменный ответ на вышеуказанные обращения о том, что протоколом сессии депутаты совета</w:t>
      </w:r>
      <w:r>
        <w:t xml:space="preserve"> пришли к выводу об оставлении данных обращений без рассмотрения. Сведения подтверждающие отправку данного письменного ответа в адрес Зиненко Ю.Г. не представлены.</w:t>
      </w:r>
    </w:p>
    <w:p w:rsidR="00A77B3E" w:rsidP="00054745">
      <w:pPr>
        <w:jc w:val="both"/>
      </w:pPr>
      <w:r>
        <w:t>Кроме того, в ходе проверки установлено, что 19 января 2017 года администрацией сельского по</w:t>
      </w:r>
      <w:r>
        <w:t xml:space="preserve">селения за </w:t>
      </w:r>
      <w:r>
        <w:t>вх</w:t>
      </w:r>
      <w:r>
        <w:t xml:space="preserve">. № 2.1-11/492 зарегистрировано обращение </w:t>
      </w:r>
      <w:r>
        <w:t>Голубцовой</w:t>
      </w:r>
      <w:r>
        <w:t xml:space="preserve"> М.А., направленное в порядке требований  Федерального закона от 2 мая 2006 г. N 59-ФЗ на рассмотрение  депутатом Государственного Совета Республики Крым. О принятом решении о перенаправлении</w:t>
      </w:r>
      <w:r>
        <w:t xml:space="preserve"> обращения заявитель проинформирован. При этом, в сопроводительном письме Главе администрации сельского поселения указано на необходимость проинформировать о результатах рассмотрения обращения депутата и заявителя. </w:t>
      </w:r>
    </w:p>
    <w:p w:rsidR="00A77B3E" w:rsidP="00054745">
      <w:pPr>
        <w:jc w:val="both"/>
      </w:pPr>
      <w:r>
        <w:t>По информации администрации сельского по</w:t>
      </w:r>
      <w:r>
        <w:t xml:space="preserve">селения, ответ по результатам рассмотрения обращения 31.01.2017 за исх. № 2.1-12/1130 направлен в адрес депутата и в адрес заявителя ответ на обращение направлен 31.01.2017 за исх. № </w:t>
      </w:r>
      <w:r>
        <w:t>2.1-12/1129. При этом установлено, что при рассмотрения обращения должнос</w:t>
      </w:r>
      <w:r>
        <w:t xml:space="preserve">тными лицами администрации не приняты меры к полному, объективному и всестороннему рассмотрению обращения заявителя. </w:t>
      </w:r>
    </w:p>
    <w:p w:rsidR="00A77B3E" w:rsidP="00054745">
      <w:pPr>
        <w:jc w:val="both"/>
      </w:pPr>
      <w:r>
        <w:t xml:space="preserve">Так, по результатам  рассмотрения обращения, в нарушение требований Федерального закона от 2 мая 2006 г. N 59-Ф, оставлены без разрешения </w:t>
      </w:r>
      <w:r>
        <w:t>доводы заявителя о неоднократном обращении в адрес администрации сельского поселения, предоставления льгот на потребляемую электроэнергию.</w:t>
      </w:r>
    </w:p>
    <w:p w:rsidR="00A77B3E" w:rsidP="00054745">
      <w:pPr>
        <w:jc w:val="both"/>
      </w:pPr>
      <w:r>
        <w:t>Вместе с тем, в ответе на обращение указано о невозможности предоставления мотивированного ответа заявителю в части д</w:t>
      </w:r>
      <w:r>
        <w:t>оводов о предоставлении льгот населению, в связи с тем, что данные вопросы не входят  в компетенцию администрации поселения. Таким образом, в нарушении действующего законодательства, администрацией сельского поселения не приняты меры по направлению в течен</w:t>
      </w:r>
      <w:r>
        <w:t>ие семи дней со дня регистрации данного обращения в части указанных доводов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</w:t>
      </w:r>
      <w:r>
        <w:t xml:space="preserve">щение, о переадресации обращения, в связи с тем, что решение данного вопроса не входит в компетенцию органа местного самоуправления.                         </w:t>
      </w:r>
    </w:p>
    <w:p w:rsidR="00A77B3E" w:rsidP="00054745">
      <w:pPr>
        <w:jc w:val="both"/>
      </w:pPr>
      <w:r>
        <w:t>Факты нарушения председателем ... сельского совета ? главой муниципального образования ... сельско</w:t>
      </w:r>
      <w:r>
        <w:t xml:space="preserve">го поселения </w:t>
      </w:r>
      <w:r>
        <w:t>Сакского</w:t>
      </w:r>
      <w:r>
        <w:t xml:space="preserve"> района Республики Крым </w:t>
      </w:r>
      <w:r>
        <w:t>Еремаевым</w:t>
      </w:r>
      <w:r>
        <w:t xml:space="preserve"> С.В. порядка рассмотрения обращений граждан, выразившегося в том, что заявителям в установленный законом срок не дан ответ по существу поставленных в обращении вопросов, и не приняты меры по направлени</w:t>
      </w:r>
      <w:r>
        <w:t>ю в течение семи дней со дня регистрации  обращения в части указанных доводов в соответствующий орган или соответствующему должностному лицу, в компетенцию которых входит решение поставленных в обращении вопросы подтверждены собранными по делу доказательст</w:t>
      </w:r>
      <w:r>
        <w:t>вами: постановлением о возбуждении дела об административном правонарушении от (</w:t>
      </w:r>
      <w:r>
        <w:t>л.д</w:t>
      </w:r>
      <w:r>
        <w:t>. 1); копией журнала входящей корреспонденции (</w:t>
      </w:r>
      <w:r>
        <w:t>л.д</w:t>
      </w:r>
      <w:r>
        <w:t>. 38- 50); копией журнала исходящей  корреспонденции (</w:t>
      </w:r>
      <w:r>
        <w:t>л.д</w:t>
      </w:r>
      <w:r>
        <w:t>. 51-72); копиями заявления Зиненко Ю.Г. (</w:t>
      </w:r>
      <w:r>
        <w:t>л.д</w:t>
      </w:r>
      <w:r>
        <w:t>. 73,75); копиями сопр</w:t>
      </w:r>
      <w:r>
        <w:t xml:space="preserve">оводительного письма депутата ГС РК Трофимова С. и обращения </w:t>
      </w:r>
      <w:r>
        <w:t>Голубцовой</w:t>
      </w:r>
      <w:r>
        <w:t xml:space="preserve"> М.А. (</w:t>
      </w:r>
      <w:r>
        <w:t>л.д</w:t>
      </w:r>
      <w:r>
        <w:t xml:space="preserve">. 95-97).    </w:t>
      </w:r>
    </w:p>
    <w:p w:rsidR="00A77B3E" w:rsidP="00054745">
      <w:pPr>
        <w:jc w:val="both"/>
      </w:pPr>
      <w:r>
        <w:t>Согласно правовой позиции, выраженной в определениях Конституционного Суда Российской Федерации от 21 мая 2015 г. N 1163-О, от 23 июня 2016 г. N 1230-О, по смысл</w:t>
      </w:r>
      <w:r>
        <w:t>у взаимосвязанных положений части 3 статьи 8, пунктов 4 и 5 части 1 статьи 10 Федерального закона от 2 мая 2006 г. N 59-ФЗ государственный орган обязан дать письменный ответ по существу поставленных в обращении вопросов, если указанные вопросы входят в его</w:t>
      </w:r>
      <w:r>
        <w:t xml:space="preserve"> компетенцию; если же поставленные вопросы в его компетенцию не входят, то он пересылает обращение гражданина по подведомственности и уведомляет гражданина о направлении его обращения на рассмотрение в другой государственный орган, орган местного самоуправ</w:t>
      </w:r>
      <w:r>
        <w:t>ления или иному должностному лицу в соответствии с их компетенцией. Указанные законоположения предполагают, что во всяком случае гражданину должен быть дан ответ по существу на все поставленные им в обращении вопросы, если их разрешение входит в компетенци</w:t>
      </w:r>
      <w:r>
        <w:t>ю государственных органов, органов местного самоуправления, должностных лиц.</w:t>
      </w:r>
    </w:p>
    <w:p w:rsidR="00A77B3E" w:rsidP="00054745">
      <w:pPr>
        <w:jc w:val="both"/>
      </w:pPr>
      <w: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</w:t>
      </w:r>
      <w:r>
        <w:t>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054745">
      <w:pPr>
        <w:jc w:val="both"/>
      </w:pPr>
      <w:r>
        <w:t xml:space="preserve">Таким образом, председатель </w:t>
      </w:r>
      <w:r>
        <w:t>Крайненкого</w:t>
      </w:r>
      <w:r>
        <w:t xml:space="preserve"> сельского совета – глава муниципального образования </w:t>
      </w:r>
      <w:r>
        <w:t>Крайненского</w:t>
      </w:r>
      <w:r>
        <w:t xml:space="preserve"> сельского поселения </w:t>
      </w:r>
      <w:r>
        <w:t>Сакского</w:t>
      </w:r>
      <w:r>
        <w:t xml:space="preserve"> района </w:t>
      </w:r>
      <w:r>
        <w:t xml:space="preserve">Республики Крым </w:t>
      </w:r>
      <w:r>
        <w:t>Еремаев</w:t>
      </w:r>
      <w:r>
        <w:t xml:space="preserve"> С.В. допустив бездействие, нарушил тем самым установленный законодательством Российской Федерации порядок рассмотрения обращений граждан, как должностное лицо органа местного самоуправления, на которые возложено осуществление публич</w:t>
      </w:r>
      <w:r>
        <w:t>но значимых функций.</w:t>
      </w:r>
    </w:p>
    <w:p w:rsidR="00A77B3E" w:rsidP="00054745">
      <w:pPr>
        <w:jc w:val="both"/>
      </w:pPr>
      <w:r>
        <w:t xml:space="preserve">Таким образом, указанное выше деяние </w:t>
      </w:r>
      <w:r>
        <w:t>Еремаева</w:t>
      </w:r>
      <w:r>
        <w:t xml:space="preserve"> С.В. образует состав административного правонарушения, предусмотренного статьей 5.59 Кодекса Российской Федерации об административных правонарушениях и подлежит квалификации по данной стать</w:t>
      </w:r>
      <w:r>
        <w:t xml:space="preserve">е Кодекса Российской Федерации об административных правонарушениях. </w:t>
      </w:r>
    </w:p>
    <w:p w:rsidR="00A77B3E" w:rsidP="00054745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</w:t>
      </w:r>
      <w:r>
        <w:t>ние, обстоятельства, смягчающие и отягчающие административную ответственность.</w:t>
      </w:r>
    </w:p>
    <w:p w:rsidR="00A77B3E" w:rsidP="00054745">
      <w:pPr>
        <w:jc w:val="both"/>
      </w:pPr>
      <w:r>
        <w:t>Принимая во внимание характер и обстоятельства совершенного административного правонарушения, раскаяние лица, совершившего административное правонарушение, учитывая отсутствие о</w:t>
      </w:r>
      <w:r>
        <w:t xml:space="preserve">тягчающих административную ответственность обстоятельств, принимая во внимание данные о личности </w:t>
      </w:r>
      <w:r>
        <w:t>Еремаева</w:t>
      </w:r>
      <w:r>
        <w:t xml:space="preserve"> С.В., который согласно представленным материалам ранее не привлекался к административной ответственности за совершение аналогичных правонарушений, мир</w:t>
      </w:r>
      <w:r>
        <w:t xml:space="preserve">овой судья пришел к выводу о возможности назначить </w:t>
      </w:r>
      <w:r>
        <w:t>Еремаеву</w:t>
      </w:r>
      <w:r>
        <w:t xml:space="preserve"> С.В. административное наказание в виде штрафа в нижнем пределе санкции ст. 5.59 КоАП РФ.</w:t>
      </w:r>
    </w:p>
    <w:p w:rsidR="00A77B3E" w:rsidP="00054745">
      <w:pPr>
        <w:jc w:val="both"/>
      </w:pPr>
      <w:r>
        <w:t>На основании изложенного, руководствуясь статьями 29.9, 29.10 Кодекса Российской Федерации об административ</w:t>
      </w:r>
      <w:r>
        <w:t>ных правонарушениях, мировой судья</w:t>
      </w:r>
    </w:p>
    <w:p w:rsidR="00A77B3E" w:rsidP="00054745">
      <w:pPr>
        <w:jc w:val="both"/>
      </w:pPr>
    </w:p>
    <w:p w:rsidR="00A77B3E" w:rsidP="00054745">
      <w:pPr>
        <w:jc w:val="both"/>
      </w:pPr>
      <w:r>
        <w:tab/>
        <w:t xml:space="preserve">                                          ПОСТАНОВИЛ: </w:t>
      </w:r>
    </w:p>
    <w:p w:rsidR="00A77B3E" w:rsidP="00054745">
      <w:pPr>
        <w:jc w:val="both"/>
      </w:pPr>
      <w:r>
        <w:t>Еремаева</w:t>
      </w:r>
      <w:r>
        <w:t xml:space="preserve"> Сергея Васильевича признать виновным в совершении административного правонарушения, предусмотренного статьей 5.59 Кодекса Российской Федерации об администр</w:t>
      </w:r>
      <w:r>
        <w:t xml:space="preserve">ативных правонарушениях, и назначить ему административное наказание в виде штрафа в сумме  5 000 (пять тысяч) руб.  </w:t>
      </w:r>
    </w:p>
    <w:p w:rsidR="00A77B3E" w:rsidP="00054745">
      <w:pPr>
        <w:jc w:val="both"/>
      </w:pPr>
      <w:r>
        <w:t xml:space="preserve">            Штраф подлежит уплате по реквизитам: получатель: УФК по Республике Крым (прокуратура Республики Крым), ИНН: телефон,    КПП: те</w:t>
      </w:r>
      <w:r>
        <w:t xml:space="preserve">лефон, БИК: телефон в Отделении по Республике Крым </w:t>
      </w:r>
      <w:r>
        <w:t>Ценрального</w:t>
      </w:r>
      <w:r>
        <w:t xml:space="preserve"> банка Российской Федерации, р/с 40101810335100010001, ОКТМО телефон, УИН:0, КБК телефон </w:t>
      </w:r>
      <w:r>
        <w:t>телефон</w:t>
      </w:r>
      <w:r>
        <w:t xml:space="preserve"> (средства, поступающие на основании принятых судами и вступившими в законную силу решений, вынесе</w:t>
      </w:r>
      <w:r>
        <w:t>нных судебным органом по делу об административном правонарушении, возбужденному прокурором по основаниям установленным законом (поступления от денежных взысканий, штрафов, зачисляемых в бюджеты субъектов Российской Федерации).</w:t>
      </w:r>
    </w:p>
    <w:p w:rsidR="00A77B3E" w:rsidP="00054745">
      <w:pPr>
        <w:jc w:val="both"/>
      </w:pPr>
      <w:r>
        <w:t xml:space="preserve">            Согласно статье 3</w:t>
      </w:r>
      <w:r>
        <w:t>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</w:t>
      </w:r>
      <w:r>
        <w:t xml:space="preserve"> административного штрафа в законную силу.</w:t>
      </w:r>
    </w:p>
    <w:p w:rsidR="00A77B3E" w:rsidP="00054745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054745">
      <w:pPr>
        <w:jc w:val="both"/>
      </w:pPr>
    </w:p>
    <w:p w:rsidR="00A77B3E" w:rsidP="00054745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 xml:space="preserve">                </w:t>
      </w:r>
    </w:p>
    <w:p w:rsidR="00A77B3E" w:rsidP="00054745">
      <w:pPr>
        <w:jc w:val="both"/>
      </w:pPr>
      <w:r>
        <w:t xml:space="preserve">Мировой судья                                                                                              А.М. </w:t>
      </w:r>
      <w:r>
        <w:t>Смолий</w:t>
      </w:r>
    </w:p>
    <w:p w:rsidR="00A77B3E" w:rsidP="00054745">
      <w:pPr>
        <w:jc w:val="both"/>
      </w:pPr>
    </w:p>
    <w:p w:rsidR="00A77B3E" w:rsidP="00054745">
      <w:pPr>
        <w:jc w:val="both"/>
      </w:pPr>
      <w:r>
        <w:tab/>
      </w:r>
    </w:p>
    <w:p w:rsidR="00A77B3E" w:rsidP="00054745">
      <w:pPr>
        <w:jc w:val="both"/>
      </w:pPr>
    </w:p>
    <w:p w:rsidR="00A77B3E" w:rsidP="00054745">
      <w:pPr>
        <w:jc w:val="both"/>
      </w:pPr>
    </w:p>
    <w:p w:rsidR="00A77B3E" w:rsidP="00054745">
      <w:pPr>
        <w:jc w:val="both"/>
      </w:pPr>
    </w:p>
    <w:p w:rsidR="00A77B3E" w:rsidP="0005474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45"/>
    <w:rsid w:val="0005474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