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filled="t"/>
  </w:background>
  <w:body>
    <w:p w:rsidR="00F432BA" w:rsidRPr="007B244D">
      <w:pPr>
        <w:pStyle w:val="Heading1"/>
        <w:spacing w:before="0" w:after="0"/>
        <w:jc w:val="right"/>
        <w:rPr>
          <w:sz w:val="24"/>
          <w:szCs w:val="24"/>
        </w:rPr>
      </w:pPr>
      <w:r w:rsidRPr="007B244D">
        <w:rPr>
          <w:rFonts w:ascii="Times New Roman" w:hAnsi="Times New Roman" w:cs="Times New Roman"/>
          <w:b w:val="0"/>
          <w:sz w:val="24"/>
          <w:szCs w:val="24"/>
        </w:rPr>
        <w:t xml:space="preserve">Дело № 5-74-89/2019 </w:t>
      </w:r>
    </w:p>
    <w:p w:rsidR="007B244D">
      <w:pPr>
        <w:pStyle w:val="Heading1"/>
        <w:spacing w:before="0" w:after="0"/>
        <w:jc w:val="center"/>
        <w:rPr>
          <w:rFonts w:ascii="Times New Roman" w:hAnsi="Times New Roman" w:cs="Times New Roman"/>
          <w:sz w:val="24"/>
          <w:szCs w:val="24"/>
        </w:rPr>
      </w:pPr>
    </w:p>
    <w:p w:rsidR="00F432BA">
      <w:pPr>
        <w:pStyle w:val="Heading1"/>
        <w:spacing w:before="0" w:after="0"/>
        <w:jc w:val="center"/>
        <w:rPr>
          <w:rFonts w:ascii="Times New Roman" w:hAnsi="Times New Roman" w:cs="Times New Roman"/>
          <w:sz w:val="24"/>
          <w:szCs w:val="24"/>
        </w:rPr>
      </w:pPr>
      <w:r w:rsidRPr="007B244D">
        <w:rPr>
          <w:rFonts w:ascii="Times New Roman" w:hAnsi="Times New Roman" w:cs="Times New Roman"/>
          <w:sz w:val="24"/>
          <w:szCs w:val="24"/>
        </w:rPr>
        <w:t>ПОСТАНОВЛЕНИЕ</w:t>
      </w:r>
    </w:p>
    <w:p w:rsidR="007B244D" w:rsidRPr="007B244D" w:rsidP="007B244D"/>
    <w:p w:rsidR="00F432BA">
      <w:pPr>
        <w:jc w:val="both"/>
      </w:pPr>
      <w:r w:rsidRPr="007B244D">
        <w:t xml:space="preserve">28 марта 2019 года </w:t>
      </w:r>
      <w:r>
        <w:tab/>
      </w:r>
      <w:r>
        <w:tab/>
      </w:r>
      <w:r>
        <w:tab/>
      </w:r>
      <w:r>
        <w:tab/>
      </w:r>
      <w:r>
        <w:tab/>
      </w:r>
      <w:r>
        <w:tab/>
      </w:r>
      <w:r>
        <w:tab/>
      </w:r>
      <w:r>
        <w:tab/>
      </w:r>
      <w:r>
        <w:tab/>
      </w:r>
      <w:r>
        <w:tab/>
      </w:r>
      <w:r w:rsidRPr="007B244D">
        <w:t>г. Саки</w:t>
      </w:r>
    </w:p>
    <w:p w:rsidR="007B244D" w:rsidRPr="007B244D">
      <w:pPr>
        <w:jc w:val="both"/>
      </w:pPr>
    </w:p>
    <w:p w:rsidR="00F432BA" w:rsidRPr="007B244D">
      <w:pPr>
        <w:jc w:val="both"/>
      </w:pPr>
      <w:r w:rsidRPr="007B244D">
        <w:t xml:space="preserve">Мировой судья судебного участка № 74 </w:t>
      </w:r>
      <w:r w:rsidRPr="007B244D">
        <w:t>Сакского</w:t>
      </w:r>
      <w:r w:rsidRPr="007B244D">
        <w:t xml:space="preserve"> судебного района (</w:t>
      </w:r>
      <w:r w:rsidRPr="007B244D">
        <w:t>Сакский</w:t>
      </w:r>
      <w:r w:rsidRPr="007B244D">
        <w:t xml:space="preserve"> муниципальный район и городской округ Саки) Республики Крым </w:t>
      </w:r>
      <w:r w:rsidRPr="007B244D">
        <w:t>Смолий</w:t>
      </w:r>
      <w:r w:rsidRPr="007B244D">
        <w:t xml:space="preserve"> А.М., </w:t>
      </w:r>
    </w:p>
    <w:p w:rsidR="00F432BA" w:rsidRPr="007B244D">
      <w:pPr>
        <w:ind w:firstLine="708"/>
        <w:jc w:val="both"/>
      </w:pPr>
      <w:r w:rsidRPr="007B244D">
        <w:t xml:space="preserve">рассмотрев дело об административном правонарушении, поступившие из Отдельной специализированной роты ДПС ГИБДД МВД по Республике Крым, в отношении: </w:t>
      </w:r>
    </w:p>
    <w:p w:rsidR="00F432BA" w:rsidRPr="007B244D">
      <w:pPr>
        <w:ind w:left="2410"/>
        <w:jc w:val="both"/>
      </w:pPr>
      <w:r w:rsidRPr="007B244D">
        <w:t>Нагорнюка</w:t>
      </w:r>
      <w:r w:rsidRPr="007B244D">
        <w:t xml:space="preserve"> Алексея Николаевича, </w:t>
      </w:r>
    </w:p>
    <w:p w:rsidR="00F432BA" w:rsidRPr="007B244D">
      <w:pPr>
        <w:ind w:left="2410"/>
        <w:jc w:val="both"/>
      </w:pPr>
      <w:r w:rsidRPr="007B244D">
        <w:t xml:space="preserve">паспортные данные, гражданина Российской Федерации, с основным общим образованием, холостого, со слов имеющего несовершеннолетнего ребенка, работающего </w:t>
      </w:r>
      <w:r>
        <w:t>«должность»</w:t>
      </w:r>
      <w:r w:rsidRPr="007B244D">
        <w:t xml:space="preserve"> в </w:t>
      </w:r>
      <w:r>
        <w:t>«</w:t>
      </w:r>
      <w:r w:rsidRPr="007B244D">
        <w:t>наименование организации</w:t>
      </w:r>
      <w:r>
        <w:t>»</w:t>
      </w:r>
      <w:r w:rsidRPr="007B244D">
        <w:t xml:space="preserve">, зарегистрированного по адресу: </w:t>
      </w:r>
      <w:r w:rsidR="00ED4CC5">
        <w:t>адрес</w:t>
      </w:r>
      <w:r w:rsidRPr="007B244D">
        <w:t xml:space="preserve">, </w:t>
      </w:r>
    </w:p>
    <w:p w:rsidR="00F432BA" w:rsidRPr="007B244D">
      <w:pPr>
        <w:jc w:val="both"/>
      </w:pPr>
      <w:r w:rsidRPr="007B244D">
        <w:t xml:space="preserve">о привлечении его к административной ответственности за правонарушение, предусмотренное ч. 1 ст. 12.26 Кодекса Российской Федерации об административных правонарушениях, </w:t>
      </w:r>
    </w:p>
    <w:p w:rsidR="007B244D" w:rsidP="007B244D">
      <w:pPr>
        <w:jc w:val="center"/>
      </w:pPr>
    </w:p>
    <w:p w:rsidR="00F432BA" w:rsidRPr="007B244D" w:rsidP="007B244D">
      <w:pPr>
        <w:jc w:val="center"/>
      </w:pPr>
      <w:r w:rsidRPr="007B244D">
        <w:t>УСТАНОВИЛ:</w:t>
      </w:r>
    </w:p>
    <w:p w:rsidR="00F432BA" w:rsidRPr="007B244D">
      <w:pPr>
        <w:jc w:val="both"/>
      </w:pPr>
      <w:r w:rsidRPr="007B244D">
        <w:t>Нагорнюк</w:t>
      </w:r>
      <w:r w:rsidRPr="007B244D">
        <w:t xml:space="preserve"> А.Н. 09 марта 2019 года в 22 час. 00 мин. на ул. Фруктовой д. 16 с. Михайловка </w:t>
      </w:r>
      <w:r w:rsidRPr="007B244D">
        <w:t>Сакского</w:t>
      </w:r>
      <w:r w:rsidRPr="007B244D">
        <w:t xml:space="preserve"> района Республики Крым, управляя транспортным средством марки «марка автомобиля», государственный регистрационный знак "номер", в нарушение требований </w:t>
      </w:r>
      <w:r>
        <w:t xml:space="preserve">       </w:t>
      </w:r>
      <w:r w:rsidRPr="007B244D">
        <w:t>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F432BA" w:rsidRPr="007B244D">
      <w:pPr>
        <w:ind w:firstLine="708"/>
        <w:jc w:val="both"/>
      </w:pPr>
      <w:r w:rsidRPr="007B244D">
        <w:t xml:space="preserve">В судебное заседание </w:t>
      </w:r>
      <w:r w:rsidRPr="007B244D">
        <w:t>Нагорнюк</w:t>
      </w:r>
      <w:r w:rsidRPr="007B244D">
        <w:t xml:space="preserve"> А.Н. явился, свою вину не признал и пояснил, что перед управлением транспортным средством алкогольные напитки не употреблял. Ехал со спортзала, во время тренировки выпил два стакана кваса, в связи с чем, полагал, что при проведении освидетельствования могут быть выявлены признаки опьянения. </w:t>
      </w:r>
    </w:p>
    <w:p w:rsidR="00F432BA" w:rsidRPr="007B244D">
      <w:pPr>
        <w:ind w:firstLine="708"/>
        <w:jc w:val="both"/>
      </w:pPr>
      <w:r w:rsidRPr="007B244D">
        <w:t xml:space="preserve">Выслушав </w:t>
      </w:r>
      <w:r w:rsidRPr="007B244D">
        <w:t>Нагорнюка</w:t>
      </w:r>
      <w:r w:rsidRPr="007B244D">
        <w:t xml:space="preserve"> А.Н., исследовав материалы дела, суд пришел к выводу о наличии в действиях </w:t>
      </w:r>
      <w:r w:rsidRPr="007B244D">
        <w:t>Нагорнюка</w:t>
      </w:r>
      <w:r w:rsidRPr="007B244D">
        <w:t xml:space="preserve"> А.Н. состава правонарушения, предусмотренного частью 1 статьи 12.26 Кодекса Российской Федерации об административных правонарушениях, исходя из следующего.</w:t>
      </w:r>
    </w:p>
    <w:p w:rsidR="00F432BA" w:rsidRPr="007B244D" w:rsidP="007B244D">
      <w:pPr>
        <w:ind w:firstLine="708"/>
        <w:jc w:val="both"/>
      </w:pPr>
      <w:r w:rsidRPr="007B244D">
        <w:t xml:space="preserve">Согласно протоколу об административном правонарушении 61 АГ 328965 от 09 марта 2019 года, он был составлен в отношении </w:t>
      </w:r>
      <w:r w:rsidRPr="007B244D">
        <w:t>Нагорнюка</w:t>
      </w:r>
      <w:r w:rsidRPr="007B244D">
        <w:t xml:space="preserve"> А.Н. за то, что он 09 марта 2019 года в 22 час. 00 мин. на ул. Фруктовой д. 16 с. Михайловка </w:t>
      </w:r>
      <w:r w:rsidRPr="007B244D">
        <w:t>Сакского</w:t>
      </w:r>
      <w:r w:rsidRPr="007B244D">
        <w:t xml:space="preserve"> района, управляя транспортным средством марки «марка автомобиля», государственный регистрационный знак "номер", с признаками алкогольного опьянения: запах алкоголя изо</w:t>
      </w:r>
      <w:r w:rsidRPr="007B244D">
        <w:t xml:space="preserve"> рта, резкое изменение окраски кожных покровов лица, в нарушение требований п.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 </w:t>
      </w:r>
    </w:p>
    <w:p w:rsidR="00F432BA" w:rsidRPr="007B244D">
      <w:pPr>
        <w:ind w:firstLine="708"/>
        <w:jc w:val="both"/>
      </w:pPr>
      <w:r w:rsidRPr="007B244D">
        <w:t xml:space="preserve">В связи с наличием указанных выше признаков алкогольного опьянения, должностным лицом ГИБДД в порядке, предусмотренном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w:t>
      </w:r>
      <w:r w:rsidRPr="007B244D">
        <w:t>Правительства Российской Федерации от 26 июня 2008 г</w:t>
      </w:r>
      <w:r w:rsidRPr="007B244D">
        <w:t xml:space="preserve">. N 475, </w:t>
      </w:r>
      <w:r w:rsidRPr="007B244D">
        <w:t>Нагорнюку</w:t>
      </w:r>
      <w:r w:rsidRPr="007B244D">
        <w:t xml:space="preserve"> А.Н. было предложено пройти освидетельствование на состояние алкогольного опьянения.</w:t>
      </w:r>
    </w:p>
    <w:p w:rsidR="00F432BA" w:rsidRPr="007B244D">
      <w:pPr>
        <w:ind w:firstLine="708"/>
        <w:jc w:val="both"/>
      </w:pPr>
      <w:r w:rsidRPr="007B244D">
        <w:t xml:space="preserve">Как </w:t>
      </w:r>
      <w:r w:rsidRPr="007B244D">
        <w:t xml:space="preserve">усматривается из акта 82 АО № 001538 освидетельствования на состояние алкогольного опьянения от 09 марта 2019 года </w:t>
      </w:r>
      <w:r w:rsidRPr="007B244D">
        <w:t>Нагорнюк</w:t>
      </w:r>
      <w:r w:rsidRPr="007B244D">
        <w:t xml:space="preserve"> А.Н. отказался</w:t>
      </w:r>
      <w:r w:rsidRPr="007B244D">
        <w:t xml:space="preserve"> от прохождения освидетельствования на состояние алкогольного опьянения на месте с применением технического средства измерения (</w:t>
      </w:r>
      <w:r w:rsidRPr="007B244D">
        <w:t>л.д</w:t>
      </w:r>
      <w:r w:rsidRPr="007B244D">
        <w:t xml:space="preserve">. 3). </w:t>
      </w:r>
    </w:p>
    <w:p w:rsidR="00F432BA" w:rsidRPr="007B244D">
      <w:pPr>
        <w:ind w:firstLine="708"/>
        <w:jc w:val="both"/>
      </w:pPr>
      <w:r w:rsidRPr="007B244D">
        <w:t xml:space="preserve">Факт отказа </w:t>
      </w:r>
      <w:r w:rsidRPr="007B244D">
        <w:t>Нагорнюка</w:t>
      </w:r>
      <w:r w:rsidRPr="007B244D">
        <w:t xml:space="preserve"> А.Н. от прохождения медицинского освидетельствования на состояние опьянения подтверждается протоколом 61 АК 582828 от 09 марта 2019 года о направлении </w:t>
      </w:r>
      <w:r w:rsidRPr="007B244D">
        <w:t>Нагорнюка</w:t>
      </w:r>
      <w:r w:rsidRPr="007B244D">
        <w:t xml:space="preserve"> А.Н. на медицинское </w:t>
      </w:r>
      <w:r w:rsidRPr="007B244D">
        <w:t>освидетельствование</w:t>
      </w:r>
      <w:r w:rsidRPr="007B244D">
        <w:t xml:space="preserve"> на состояние опьянения, согласно которому последний при наличии признаков опьянения: запах алкоголя изо рта, резкое изменение окраски кожных покровов лица и основания для его направления на медицинское освидетельствование – отказ от прохождения освидетельствования на состояние алкогольного опьянения, отказался пройти медицинское освидетельствование на состояние опьянения.</w:t>
      </w:r>
    </w:p>
    <w:p w:rsidR="00F432BA" w:rsidRPr="007B244D">
      <w:pPr>
        <w:ind w:firstLine="708"/>
        <w:jc w:val="both"/>
      </w:pPr>
      <w:r w:rsidRPr="007B244D">
        <w:t xml:space="preserve">Обстоятельства отказа от прохождения указанных выше исследований подтверждается видеозаписью приобщенной должностным лицом к материалам дела, просмотренной в судебном заседании с участием </w:t>
      </w:r>
      <w:r w:rsidRPr="007B244D">
        <w:t>Нагорнюка</w:t>
      </w:r>
      <w:r w:rsidRPr="007B244D">
        <w:t xml:space="preserve"> А.Н. </w:t>
      </w:r>
    </w:p>
    <w:p w:rsidR="00F432BA" w:rsidRPr="007B244D">
      <w:pPr>
        <w:ind w:firstLine="708"/>
        <w:jc w:val="both"/>
      </w:pPr>
      <w:r w:rsidRPr="007B244D">
        <w:t xml:space="preserve">Как следует из материалов дела, </w:t>
      </w:r>
      <w:r w:rsidRPr="007B244D">
        <w:t>Нагорнюк</w:t>
      </w:r>
      <w:r w:rsidRPr="007B244D">
        <w:t xml:space="preserve"> А.Н. подписал указанные выше процессуальные документы и получил их копии. </w:t>
      </w:r>
    </w:p>
    <w:p w:rsidR="00F432BA" w:rsidRPr="007B244D">
      <w:pPr>
        <w:ind w:firstLine="708"/>
        <w:jc w:val="both"/>
      </w:pPr>
      <w:r w:rsidRPr="007B244D">
        <w:t xml:space="preserve">Факт управления </w:t>
      </w:r>
      <w:r w:rsidRPr="007B244D">
        <w:t>Нагорнюком</w:t>
      </w:r>
      <w:r w:rsidRPr="007B244D">
        <w:t xml:space="preserve"> А.Н. транспортным средством при указанных в протоколе об административном правонарушении обстоятельствах подтверждается протоколом 61 АМ 416584 об отстранении от управления транспортным средством от 09 марта 2019 года, согласно которому </w:t>
      </w:r>
      <w:r w:rsidRPr="007B244D">
        <w:t>Нагорнюк</w:t>
      </w:r>
      <w:r w:rsidRPr="007B244D">
        <w:t xml:space="preserve"> А.Н. 09 марта 2019 года в 22 час. 00 мин. на ул. Фруктовой д. 16 с. Михайловка </w:t>
      </w:r>
      <w:r w:rsidRPr="007B244D">
        <w:t>Сакского</w:t>
      </w:r>
      <w:r w:rsidRPr="007B244D">
        <w:t xml:space="preserve"> района Республики Крым, управляя транспортным средством марки</w:t>
      </w:r>
      <w:r w:rsidRPr="007B244D">
        <w:t xml:space="preserve"> «марка автомобиля», государственный регистрационный знак "номер", при наличии достаточных оснований полагать, что лицо, которое управляет транспортным средством, находится в состоянии опьянения (наличие нескольких признаков: запах алкоголя изо рта, резкое изменение окраски кожных покровов лица), отстранен от управления транспортным средством до устранения причин отстранения (</w:t>
      </w:r>
      <w:r w:rsidRPr="007B244D">
        <w:t>л.д</w:t>
      </w:r>
      <w:r w:rsidRPr="007B244D">
        <w:t>. 2).</w:t>
      </w:r>
    </w:p>
    <w:p w:rsidR="00F432BA" w:rsidRPr="007B244D">
      <w:pPr>
        <w:ind w:firstLine="708"/>
        <w:jc w:val="both"/>
      </w:pPr>
      <w:r w:rsidRPr="007B244D">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sidRPr="007B244D">
        <w:t>Нагорнюком</w:t>
      </w:r>
      <w:r w:rsidRPr="007B244D">
        <w:t xml:space="preserve"> А.Н. медицинского освидетельствования на состояние опьянения, поскольку действия должностного лица по направлению </w:t>
      </w:r>
      <w:r w:rsidRPr="007B244D">
        <w:t>Нагорнюка</w:t>
      </w:r>
      <w:r w:rsidRPr="007B244D">
        <w:t xml:space="preserve"> А.Н. на медицинское </w:t>
      </w:r>
      <w:r w:rsidRPr="007B244D">
        <w:t>освидетельствование</w:t>
      </w:r>
      <w:r w:rsidRPr="007B244D">
        <w:t xml:space="preserve"> на состояние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Российской Федерации от 26 июня 2008 года № 475.</w:t>
      </w:r>
    </w:p>
    <w:p w:rsidR="00F432BA" w:rsidRPr="007B244D">
      <w:pPr>
        <w:ind w:firstLine="708"/>
        <w:jc w:val="both"/>
      </w:pPr>
      <w:r w:rsidRPr="007B244D">
        <w:t xml:space="preserve">Согласно п.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"consultantplus://offline/ref=C53687855D270A49DBDFC0EFCAF234FCD0BBF85ED52B013B80FEF694899DCF8A593B728275A8836DqCY4I" </w:instrText>
      </w:r>
      <w:r>
        <w:fldChar w:fldCharType="separate"/>
      </w:r>
      <w:r w:rsidRPr="007B244D">
        <w:t>медицинское освидетельствование</w:t>
      </w:r>
      <w:r>
        <w:fldChar w:fldCharType="end"/>
      </w:r>
      <w:r w:rsidRPr="007B244D">
        <w:t xml:space="preserve"> на состояние опьянения. </w:t>
      </w:r>
    </w:p>
    <w:p w:rsidR="00F432BA" w:rsidRPr="007B244D" w:rsidP="007B244D">
      <w:pPr>
        <w:ind w:firstLine="708"/>
        <w:jc w:val="both"/>
      </w:pPr>
      <w:r w:rsidRPr="007B244D">
        <w:t xml:space="preserve">При таких обстоятельствах в действиях </w:t>
      </w:r>
      <w:r w:rsidRPr="007B244D">
        <w:t>Нагорнюка</w:t>
      </w:r>
      <w:r w:rsidRPr="007B244D">
        <w:t xml:space="preserve"> А.Н. имеется состав правонарушения, предусмотренного частью 1 статьи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w:t>
      </w:r>
      <w:r w:rsidRPr="007B244D">
        <w:t>медицинского освидетельствования на состояние опьянения, если такие действия (бездействие) не содержат уголовно наказуемого деяния.</w:t>
      </w:r>
    </w:p>
    <w:p w:rsidR="00F432BA" w:rsidRPr="007B244D" w:rsidP="007B244D">
      <w:pPr>
        <w:ind w:firstLine="708"/>
        <w:jc w:val="both"/>
      </w:pPr>
      <w:r w:rsidRPr="007B244D">
        <w:t xml:space="preserve">Как усматривается из материалов дела, </w:t>
      </w:r>
      <w:r w:rsidRPr="007B244D">
        <w:t>Нагорнюк</w:t>
      </w:r>
      <w:r w:rsidRPr="007B244D">
        <w:t xml:space="preserve"> А.Н. в установленном законом порядке получал специальное право управления тран</w:t>
      </w:r>
      <w:r>
        <w:t>спортными средствами и ему "год</w:t>
      </w:r>
      <w:r w:rsidRPr="007B244D">
        <w:t>" выдано водительское удостоверение "номер" кат. «...».</w:t>
      </w:r>
    </w:p>
    <w:p w:rsidR="00F432BA" w:rsidRPr="007B244D">
      <w:pPr>
        <w:ind w:firstLine="708"/>
        <w:jc w:val="both"/>
      </w:pPr>
      <w:r w:rsidRPr="007B244D">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432BA" w:rsidRPr="007B244D">
      <w:pPr>
        <w:ind w:firstLine="708"/>
        <w:jc w:val="both"/>
      </w:pPr>
      <w:r w:rsidRPr="007B244D">
        <w:t xml:space="preserve">Принимая во внимание характер и обстоятельства совершенного административного правонарушения, данные о личности </w:t>
      </w:r>
      <w:r w:rsidRPr="007B244D">
        <w:t>Нагорнюка</w:t>
      </w:r>
      <w:r w:rsidRPr="007B244D">
        <w:t xml:space="preserve"> А.Н., суд пришел к выводу о возможности назначить ему административное наказание в виде штрафа с лишением права управления транспортными средствами </w:t>
      </w:r>
      <w:r w:rsidRPr="007B244D">
        <w:t>в нижем</w:t>
      </w:r>
      <w:r w:rsidRPr="007B244D">
        <w:t xml:space="preserve"> пределе санкции части 1 статьи 12.26 Кодекса Российской Федерации об административных правонарушениях.</w:t>
      </w:r>
    </w:p>
    <w:p w:rsidR="00F432BA" w:rsidRPr="007B244D" w:rsidP="007B244D">
      <w:pPr>
        <w:ind w:firstLine="708"/>
        <w:jc w:val="both"/>
      </w:pPr>
      <w:r w:rsidRPr="007B244D">
        <w:t>На основании изложенного, руководствуясь статьями 29.9, 29.10 Кодекса Российской Федерации об административных правонарушениях, мировой судья</w:t>
      </w:r>
    </w:p>
    <w:p w:rsidR="007B244D">
      <w:pPr>
        <w:jc w:val="center"/>
      </w:pPr>
    </w:p>
    <w:p w:rsidR="00F432BA" w:rsidRPr="007B244D">
      <w:pPr>
        <w:jc w:val="center"/>
      </w:pPr>
      <w:r w:rsidRPr="007B244D">
        <w:t>ПОСТАНОВИЛ:</w:t>
      </w:r>
    </w:p>
    <w:p w:rsidR="00F432BA" w:rsidRPr="007B244D">
      <w:pPr>
        <w:ind w:firstLine="708"/>
        <w:jc w:val="both"/>
      </w:pPr>
      <w:r w:rsidRPr="007B244D">
        <w:t>Нагорнюка</w:t>
      </w:r>
      <w:r w:rsidRPr="007B244D">
        <w:t xml:space="preserve"> Алексея Николаевича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30 000,00 (тридцати тысяч) рублей с лишением права управления транспортными средствами на срок 1 (один) год 6 (шесть) месяцев. </w:t>
      </w:r>
    </w:p>
    <w:p w:rsidR="00F432BA" w:rsidRPr="007B244D">
      <w:pPr>
        <w:ind w:firstLine="708"/>
        <w:jc w:val="both"/>
      </w:pPr>
      <w:r w:rsidRPr="007B244D">
        <w:t>Штраф подлежит уплате по реквизитам: наименование получателя платежа - УФК по Республике Крым (УМВД России по г. Симферополю), КПП 910201001, ИНН 9102003230, код ОКТМО 35701000, номер счета получателя платежа 40101810335100010001 в Отделение по Республике Крым ЮГУ ЦБ РФ, БИК 043510001, КБК 188 1 16 30020 01 6000 140, УИН 1881 0491 1950 0000 1807.</w:t>
      </w:r>
    </w:p>
    <w:p w:rsidR="00F432BA" w:rsidRPr="007B244D">
      <w:pPr>
        <w:ind w:firstLine="708"/>
        <w:jc w:val="both"/>
      </w:pPr>
      <w:r w:rsidRPr="007B244D">
        <w:t>Согласно статьи</w:t>
      </w:r>
      <w:r w:rsidRPr="007B244D">
        <w:t xml:space="preserve">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432BA" w:rsidRPr="007B244D">
      <w:pPr>
        <w:ind w:firstLine="708"/>
        <w:jc w:val="both"/>
      </w:pPr>
      <w:r w:rsidRPr="007B244D">
        <w:t xml:space="preserve">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432BA" w:rsidRPr="007B244D">
      <w:pPr>
        <w:ind w:firstLine="708"/>
        <w:jc w:val="both"/>
      </w:pPr>
      <w:r w:rsidRPr="007B244D">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432BA" w:rsidRPr="007B244D">
      <w:pPr>
        <w:ind w:firstLine="708"/>
        <w:jc w:val="both"/>
      </w:pPr>
      <w:r w:rsidRPr="007B244D">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32BA" w:rsidRPr="007B244D">
      <w:pPr>
        <w:ind w:firstLine="708"/>
        <w:jc w:val="both"/>
      </w:pPr>
      <w:r w:rsidRPr="007B244D">
        <w:t xml:space="preserve">Оригинал квитанции об оплате административного штрафа необходимо предоставить на судебный участок № 74 </w:t>
      </w:r>
      <w:r w:rsidRPr="007B244D">
        <w:t>Сакского</w:t>
      </w:r>
      <w:r w:rsidRPr="007B244D">
        <w:t xml:space="preserve"> судебного района (</w:t>
      </w:r>
      <w:r w:rsidRPr="007B244D">
        <w:t>Сакский</w:t>
      </w:r>
      <w:r w:rsidRPr="007B244D">
        <w:t xml:space="preserve"> муниципальный район и городской округ Саки) Республики Крым, как документ подтверждающий исполнение судебного постановления в части штрафа.</w:t>
      </w:r>
    </w:p>
    <w:p w:rsidR="00F432BA" w:rsidRPr="007B244D">
      <w:pPr>
        <w:ind w:firstLine="708"/>
        <w:jc w:val="both"/>
      </w:pPr>
      <w:r w:rsidRPr="007B244D">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w:t>
      </w:r>
    </w:p>
    <w:p w:rsidR="00F432BA" w:rsidP="007B244D">
      <w:pPr>
        <w:ind w:firstLine="708"/>
        <w:jc w:val="both"/>
      </w:pPr>
      <w:r w:rsidRPr="007B244D">
        <w:t xml:space="preserve">Постановление может быть обжаловано в течение десяти суток со дня вручения или получения копии постановления в </w:t>
      </w:r>
      <w:r w:rsidRPr="007B244D">
        <w:t>Сакский</w:t>
      </w:r>
      <w:r w:rsidRPr="007B244D">
        <w:t xml:space="preserve"> районный суд Республики Крым через мирового судью. </w:t>
      </w:r>
    </w:p>
    <w:p w:rsidR="007B244D" w:rsidP="007B244D">
      <w:pPr>
        <w:ind w:firstLine="708"/>
        <w:jc w:val="both"/>
      </w:pPr>
    </w:p>
    <w:p w:rsidR="007B244D" w:rsidRPr="007B244D" w:rsidP="007B244D">
      <w:pPr>
        <w:ind w:firstLine="708"/>
        <w:jc w:val="both"/>
      </w:pPr>
    </w:p>
    <w:p w:rsidR="00F432BA" w:rsidRPr="007B244D">
      <w:pPr>
        <w:jc w:val="both"/>
      </w:pPr>
      <w:r w:rsidRPr="007B244D">
        <w:t xml:space="preserve">Мировой судья </w:t>
      </w:r>
      <w:r>
        <w:tab/>
      </w:r>
      <w:r>
        <w:tab/>
      </w:r>
      <w:r>
        <w:tab/>
      </w:r>
      <w:r>
        <w:tab/>
      </w:r>
      <w:r>
        <w:tab/>
      </w:r>
      <w:r>
        <w:tab/>
      </w:r>
      <w:r>
        <w:tab/>
      </w:r>
      <w:r>
        <w:tab/>
      </w:r>
      <w:r>
        <w:tab/>
        <w:t xml:space="preserve">   </w:t>
      </w:r>
      <w:r w:rsidRPr="007B244D">
        <w:t xml:space="preserve">А.М. </w:t>
      </w:r>
      <w:r w:rsidRPr="007B244D">
        <w:t>Смолий</w:t>
      </w:r>
    </w:p>
    <w:p w:rsidR="00F432BA" w:rsidRPr="007B244D"/>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BA"/>
    <w:rsid w:val="007B244D"/>
    <w:rsid w:val="00ED4CC5"/>
    <w:rsid w:val="00F432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