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5-74-90/2017 </w:t>
      </w:r>
    </w:p>
    <w:p w:rsidR="00A77B3E">
      <w:r>
        <w:t xml:space="preserve">                                            </w:t>
      </w:r>
    </w:p>
    <w:p w:rsidR="00A77B3E" w:rsidP="00A17EEF">
      <w:pPr>
        <w:jc w:val="center"/>
      </w:pPr>
      <w:r>
        <w:t>ПОСТАНОВЛЕНИЕ</w:t>
      </w:r>
    </w:p>
    <w:p w:rsidR="00A77B3E">
      <w:r>
        <w:t>29 марта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A17EE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 xml:space="preserve">», в отношении    </w:t>
      </w:r>
      <w:r w:rsidR="00A17EEF">
        <w:t xml:space="preserve"> </w:t>
      </w:r>
      <w:r w:rsidR="00A17EEF">
        <w:t>фио</w:t>
      </w:r>
      <w:r w:rsidR="00A17EEF">
        <w:t xml:space="preserve">, </w:t>
      </w:r>
      <w:r>
        <w:t xml:space="preserve">паспортные данные адрес, гражданина Российской Федерации, имеющего среднее образование, холостого, официально не трудоустроенного, зарегистрированного 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</w:t>
      </w:r>
      <w:r>
        <w:t xml:space="preserve">, УИН телефон </w:t>
      </w:r>
      <w:r>
        <w:t>телефон</w:t>
      </w:r>
      <w:r>
        <w:t>,</w:t>
      </w:r>
    </w:p>
    <w:p w:rsidR="00A77B3E" w:rsidP="00A17EEF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A17EEF">
      <w:pPr>
        <w:jc w:val="both"/>
      </w:pPr>
    </w:p>
    <w:p w:rsidR="00A77B3E" w:rsidP="00A17EE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17EEF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дата, в установленный статьей 32.2 КоАП РФ срок – не позднее дата не уплатил административный штраф в размере 600,00 руб., назначенный ему постановлением от дата, в связи с совершением административного правонарушения, предусмотренного  ч. 1 ст. 20.20 КоАП РФ. </w:t>
      </w:r>
    </w:p>
    <w:p w:rsidR="00A77B3E" w:rsidP="00A17EEF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  </w:t>
      </w:r>
    </w:p>
    <w:p w:rsidR="00A77B3E" w:rsidP="005F6BB7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  <w:r w:rsidR="005F6BB7">
        <w:t xml:space="preserve"> </w:t>
      </w:r>
      <w:r>
        <w:t xml:space="preserve">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который составлен в соответствии с требованиями КоАП РФ;</w:t>
      </w:r>
      <w:r w:rsidR="00A17EEF">
        <w:t xml:space="preserve"> </w:t>
      </w:r>
      <w:r>
        <w:t xml:space="preserve">копией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ч.1 ст. 20.20 КоАП РФ;</w:t>
      </w:r>
    </w:p>
    <w:p w:rsidR="00A77B3E" w:rsidP="00A17EEF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A17EEF">
      <w:pPr>
        <w:ind w:firstLine="709"/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A17EEF">
      <w:pPr>
        <w:ind w:firstLine="709"/>
        <w:jc w:val="both"/>
      </w:pPr>
      <w:r>
        <w:t xml:space="preserve">Поскольку постановление от дата о назначении </w:t>
      </w:r>
      <w:r>
        <w:t>фио</w:t>
      </w:r>
      <w:r>
        <w:t xml:space="preserve"> административного наказания в виде штрафа по ч.1 ст. 20.20 КоАП РФ последним не обжаловалось и </w:t>
      </w:r>
      <w:r>
        <w:t xml:space="preserve">вступило в законную силу дата, штраф должен был оплачен до дата.  Данное требование закона </w:t>
      </w:r>
      <w:r>
        <w:t>фио</w:t>
      </w:r>
      <w:r>
        <w:t xml:space="preserve"> не выполнил.</w:t>
      </w:r>
    </w:p>
    <w:p w:rsidR="00A77B3E" w:rsidP="005672A2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ст. 20.25 КоАП РФ, как неуплату административного штрафа в срок, предусмотренный КоАП РФ.</w:t>
      </w:r>
    </w:p>
    <w:p w:rsidR="00A77B3E" w:rsidP="00A17EEF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17EE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A17EEF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A17EEF">
      <w:pPr>
        <w:jc w:val="both"/>
      </w:pPr>
    </w:p>
    <w:p w:rsidR="00A77B3E" w:rsidP="00A17EEF">
      <w:pPr>
        <w:jc w:val="both"/>
      </w:pPr>
      <w:r>
        <w:tab/>
        <w:t xml:space="preserve">                                          ПОСТАНОВИЛ: </w:t>
      </w:r>
    </w:p>
    <w:p w:rsidR="00A77B3E" w:rsidP="00A17EE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1 200 (одна тысяча двести) рублей. </w:t>
      </w:r>
    </w:p>
    <w:p w:rsidR="00A77B3E" w:rsidP="00A17EEF">
      <w:pPr>
        <w:jc w:val="both"/>
      </w:pPr>
      <w:r>
        <w:t xml:space="preserve">           Штраф подлежит уплате по реквизитам: получатель УФК по адрес (МО МВД России «</w:t>
      </w:r>
      <w:r>
        <w:t>Сакский</w:t>
      </w:r>
      <w:r>
        <w:t xml:space="preserve">»), КПП телефон, ИНН телефон, код ОКТМО телефон, номер счета получателя ... в Отделение адрес, БИК телефон, КБК ...,  УИН телефон </w:t>
      </w:r>
      <w:r>
        <w:t>телефон</w:t>
      </w:r>
      <w:r>
        <w:t>.</w:t>
      </w:r>
    </w:p>
    <w:p w:rsidR="00A77B3E" w:rsidP="002D39F7">
      <w:pPr>
        <w:ind w:firstLine="709"/>
        <w:jc w:val="both"/>
      </w:pPr>
      <w:r>
        <w:t xml:space="preserve">Разъяснить </w:t>
      </w:r>
      <w:r>
        <w:t>фио</w:t>
      </w:r>
      <w: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A17EE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17EEF">
      <w:pPr>
        <w:jc w:val="both"/>
      </w:pPr>
      <w:r>
        <w:tab/>
      </w:r>
    </w:p>
    <w:p w:rsidR="00A77B3E" w:rsidP="00A17EEF">
      <w:pPr>
        <w:jc w:val="both"/>
      </w:pPr>
      <w:r>
        <w:t xml:space="preserve">Мировой судья                                                                                            А.М. </w:t>
      </w:r>
      <w:r>
        <w:t>Смолий</w:t>
      </w:r>
    </w:p>
    <w:p w:rsidR="00A77B3E" w:rsidP="00A17EEF">
      <w:pPr>
        <w:jc w:val="both"/>
      </w:pPr>
    </w:p>
    <w:p w:rsidR="00A77B3E" w:rsidP="00A17EEF">
      <w:pPr>
        <w:jc w:val="both"/>
      </w:pPr>
    </w:p>
    <w:p w:rsidR="00A77B3E" w:rsidP="00A17EE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