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Дело № 5-74-96/2017 </w:t>
      </w:r>
    </w:p>
    <w:p w:rsidR="00A77B3E">
      <w:r>
        <w:t xml:space="preserve">                                            </w:t>
      </w:r>
    </w:p>
    <w:p w:rsidR="00A77B3E" w:rsidP="008400BC">
      <w:pPr>
        <w:jc w:val="center"/>
      </w:pPr>
      <w:r>
        <w:t>ПОСТАНОВЛЕНИЕ</w:t>
      </w:r>
    </w:p>
    <w:p w:rsidR="00A77B3E" w:rsidP="008400BC">
      <w:pPr>
        <w:jc w:val="both"/>
      </w:pPr>
    </w:p>
    <w:p w:rsidR="00A77B3E" w:rsidP="008400BC">
      <w:pPr>
        <w:jc w:val="both"/>
      </w:pPr>
      <w:r>
        <w:t xml:space="preserve">18 апреля 2017 года    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г. Саки</w:t>
      </w:r>
    </w:p>
    <w:p w:rsidR="00A77B3E" w:rsidP="008400BC">
      <w:pPr>
        <w:jc w:val="both"/>
      </w:pPr>
    </w:p>
    <w:p w:rsidR="00A77B3E" w:rsidP="008400BC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</w:t>
      </w:r>
      <w:r>
        <w:t xml:space="preserve">поступившее из 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Крым, в отношении, </w:t>
      </w:r>
      <w:r w:rsidR="008400BC">
        <w:t>фио</w:t>
      </w:r>
      <w:r w:rsidR="008400BC">
        <w:t xml:space="preserve">, </w:t>
      </w:r>
      <w:r>
        <w:t>паспортные данные, гражданки Российской Федерации, индивидуального предпринимателя, проживающей по адресу: ад</w:t>
      </w:r>
      <w:r>
        <w:t xml:space="preserve">рес, </w:t>
      </w:r>
      <w:r>
        <w:t xml:space="preserve">адрес,        </w:t>
      </w:r>
    </w:p>
    <w:p w:rsidR="00A77B3E" w:rsidP="008400BC">
      <w:pPr>
        <w:jc w:val="both"/>
      </w:pPr>
      <w:r>
        <w:t xml:space="preserve">о привлечении ее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A77B3E" w:rsidP="008400B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8400BC">
      <w:pPr>
        <w:jc w:val="both"/>
      </w:pPr>
      <w:r>
        <w:t>фио</w:t>
      </w:r>
      <w:r>
        <w:t>, являясь индивидуальным пр</w:t>
      </w:r>
      <w:r>
        <w:t xml:space="preserve">едпринимателем, в нарушение  п. 2.2 ст. 11   Федерального закона «Об индивидуальном (персонифицированном) учете в системе  обязательного пенсионного страхования» N 27-ФЗ от 01 апреля 1996 года, предоставила 16 марта 2017 года в Государственное учреждение </w:t>
      </w:r>
      <w:r>
        <w:t xml:space="preserve">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сведения по форме СЗВ-М (сведения о застрахованных лицах) за дата с</w:t>
      </w:r>
      <w:r>
        <w:t xml:space="preserve"> нарушением установленного срока его предоставления не позднее 15-го числа месяца, следующего за</w:t>
      </w:r>
      <w:r>
        <w:t xml:space="preserve"> отчетным периодом – месяцем.  </w:t>
      </w:r>
    </w:p>
    <w:p w:rsidR="00A77B3E" w:rsidP="008400BC">
      <w:pPr>
        <w:ind w:firstLine="709"/>
        <w:jc w:val="both"/>
      </w:pPr>
      <w:r>
        <w:t xml:space="preserve">В судебное заседание </w:t>
      </w:r>
      <w:r>
        <w:t>фио</w:t>
      </w:r>
      <w:r>
        <w:t xml:space="preserve"> не явилась, будучи извещенной надлежащим образом, что подтверждается телефонограммой об извещении о времени и месте рассмотрения дела, имеющейся в материалах дела. </w:t>
      </w:r>
    </w:p>
    <w:p w:rsidR="00A77B3E" w:rsidP="008400BC">
      <w:pPr>
        <w:ind w:firstLine="709"/>
        <w:jc w:val="both"/>
      </w:pPr>
      <w:r>
        <w:t>Согласно ст. 25.1 ч.2 КоАП РФ, в о</w:t>
      </w:r>
      <w:r>
        <w:t>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</w:t>
      </w:r>
      <w:r>
        <w:t xml:space="preserve">б отложении рассмотрения дела. </w:t>
      </w:r>
    </w:p>
    <w:p w:rsidR="00A77B3E" w:rsidP="008400BC">
      <w:pPr>
        <w:jc w:val="both"/>
      </w:pPr>
      <w:r>
        <w:t xml:space="preserve">          Учитывая данные о надлежащем извещении </w:t>
      </w:r>
      <w:r>
        <w:t>фио</w:t>
      </w:r>
      <w:r>
        <w:t xml:space="preserve">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</w:t>
      </w:r>
      <w:r>
        <w:t>фио</w:t>
      </w:r>
      <w:r>
        <w:t xml:space="preserve">    </w:t>
      </w:r>
      <w:r>
        <w:t xml:space="preserve">                               </w:t>
      </w:r>
    </w:p>
    <w:p w:rsidR="00A77B3E" w:rsidP="008400BC">
      <w:pPr>
        <w:jc w:val="both"/>
      </w:pPr>
      <w:r>
        <w:t xml:space="preserve">          Исследовав материалы дела, суд пришел к выводу о наличии в действиях        </w:t>
      </w:r>
      <w:r>
        <w:t>фио</w:t>
      </w:r>
      <w:r>
        <w:t xml:space="preserve"> состава правонарушения, предусмотренного ст. 15.33.2 КоАП РФ, исходя из следующего.</w:t>
      </w:r>
    </w:p>
    <w:p w:rsidR="00A77B3E" w:rsidP="008400BC">
      <w:pPr>
        <w:jc w:val="both"/>
      </w:pPr>
      <w:r>
        <w:tab/>
        <w:t>Как следует из выписки из Единого государственног</w:t>
      </w:r>
      <w:r>
        <w:t xml:space="preserve">о реестра индивидуальных предпринимателей от дата наименование организации включена в указанный реестр дата.    </w:t>
      </w:r>
    </w:p>
    <w:p w:rsidR="00A77B3E" w:rsidP="008400BC">
      <w:pPr>
        <w:jc w:val="both"/>
      </w:pPr>
      <w:r>
        <w:t xml:space="preserve">          </w:t>
      </w:r>
      <w:r>
        <w:t>Согласно протоколу об административном правонарушении № 16 от 31 марта 2017 года, он был составлен в отношении наименование организац</w:t>
      </w:r>
      <w:r>
        <w:t xml:space="preserve">ии за то, что она в нарушение п. 2.2 ст. 11 Федерального закона «Об индивидуальном (персонифицированном) учете в системе  обязательного пенсионного страхования» </w:t>
      </w:r>
      <w:r>
        <w:t>N 27-ФЗ от 01 апреля 1996 года, предоставила в Государственное учреждение</w:t>
      </w:r>
      <w:r w:rsidR="008400BC">
        <w:t xml:space="preserve"> </w:t>
      </w:r>
      <w:r>
        <w:t>Управление Пенсионног</w:t>
      </w:r>
      <w:r>
        <w:t xml:space="preserve">о Фонда Российской Федерации в г. Саки и </w:t>
      </w:r>
      <w:r>
        <w:t>Сакском</w:t>
      </w:r>
      <w:r>
        <w:t xml:space="preserve"> районе Республики Крым сведения по форме СЗВ-М (сведения о застрахованных лицах) за дата с нарушением установленного срока их предоставления, а именно дата. </w:t>
      </w:r>
    </w:p>
    <w:p w:rsidR="00A77B3E" w:rsidP="008400BC">
      <w:pPr>
        <w:jc w:val="both"/>
      </w:pPr>
      <w:r>
        <w:tab/>
        <w:t>Согласно п. 2.2 ст. 11 Федерального закона «Об и</w:t>
      </w:r>
      <w:r>
        <w:t xml:space="preserve">ндивидуальном (персонифицированном)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- месяцем, представляет о каждом работающем у </w:t>
      </w:r>
      <w:r>
        <w:t>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</w:t>
      </w:r>
      <w:r>
        <w:t>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</w:t>
      </w:r>
      <w:r>
        <w:t>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</w:t>
      </w:r>
      <w:r>
        <w:t>ьщика застрахованного лица).</w:t>
      </w:r>
    </w:p>
    <w:p w:rsidR="00A77B3E" w:rsidP="008400BC">
      <w:pPr>
        <w:jc w:val="both"/>
      </w:pPr>
      <w:r>
        <w:tab/>
        <w:t>Указанные выше сведения представляются по форме "Сведения о застрахованных лицах", утвержденной постановлением Правления Пенсионного Фонда Российской Федерации от 1 февраля 2016 г. N 83п.</w:t>
      </w:r>
    </w:p>
    <w:p w:rsidR="00A77B3E" w:rsidP="008400BC">
      <w:pPr>
        <w:jc w:val="both"/>
      </w:pPr>
      <w:r>
        <w:tab/>
      </w:r>
      <w:r>
        <w:t>фио</w:t>
      </w:r>
      <w:r>
        <w:t xml:space="preserve"> подала сведения о застрахованных </w:t>
      </w:r>
      <w:r>
        <w:t xml:space="preserve">лицах в УПФ РФ в г. Саки и </w:t>
      </w:r>
      <w:r>
        <w:t>Сакском</w:t>
      </w:r>
      <w:r>
        <w:t xml:space="preserve"> районе РК 16 марта 2017 года, что подтверждается извещением о доставке       (</w:t>
      </w:r>
      <w:r>
        <w:t>л.д</w:t>
      </w:r>
      <w:r>
        <w:t>. 2), а также распечаткой из АРМ ПФР от дата (</w:t>
      </w:r>
      <w:r>
        <w:t>л.д</w:t>
      </w:r>
      <w:r>
        <w:t xml:space="preserve">. 6).     </w:t>
      </w:r>
    </w:p>
    <w:p w:rsidR="00A77B3E" w:rsidP="00111843">
      <w:pPr>
        <w:ind w:firstLine="709"/>
        <w:jc w:val="both"/>
      </w:pPr>
      <w:r>
        <w:t>Не доверять приведенным доказательствам у суда нет оснований, поскольку они пос</w:t>
      </w:r>
      <w:r>
        <w:t>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A77B3E" w:rsidP="008400BC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15.33.2 КоАП РФ, а именно непре</w:t>
      </w:r>
      <w:r>
        <w:t>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</w:t>
      </w:r>
      <w:r>
        <w:t xml:space="preserve">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8400BC">
      <w:pPr>
        <w:jc w:val="both"/>
      </w:pPr>
      <w:r>
        <w:t xml:space="preserve">        Согласно ч. 2 ст. 4.1 КоАП РФ при назначении административного наказания суд учитывает характер совершенного адми</w:t>
      </w:r>
      <w:r>
        <w:t>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400BC">
      <w:pPr>
        <w:jc w:val="both"/>
      </w:pPr>
      <w:r>
        <w:t xml:space="preserve">        Принимая во внимание характер совершенного административного правонарушения, данные о личности </w:t>
      </w:r>
      <w:r>
        <w:t>фио</w:t>
      </w:r>
      <w:r>
        <w:t>, суд пришел к выводу о необходимости назначить ей административное наказание в виде штрафа.</w:t>
      </w:r>
    </w:p>
    <w:p w:rsidR="00A77B3E" w:rsidP="008400BC">
      <w:pPr>
        <w:jc w:val="both"/>
      </w:pPr>
      <w:r>
        <w:t xml:space="preserve">         На основании изложенного, руководствуясь статьями 29.9, 29.10 Кодекса Российской Федерации об административных правонарушениях, мировой судья  </w:t>
      </w:r>
    </w:p>
    <w:p w:rsidR="00A77B3E" w:rsidP="008400BC">
      <w:pPr>
        <w:jc w:val="both"/>
      </w:pPr>
    </w:p>
    <w:p w:rsidR="00A77B3E" w:rsidP="008400BC">
      <w:pPr>
        <w:jc w:val="both"/>
      </w:pPr>
      <w:r>
        <w:tab/>
      </w:r>
      <w:r>
        <w:t xml:space="preserve">                                              ПОСТАНОВИЛ: </w:t>
      </w:r>
    </w:p>
    <w:p w:rsidR="00A77B3E" w:rsidP="008400BC">
      <w:pPr>
        <w:jc w:val="both"/>
      </w:pPr>
      <w:r>
        <w:tab/>
        <w:t xml:space="preserve">   </w:t>
      </w:r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</w:t>
      </w:r>
      <w:r>
        <w:t>тивное наказание в виде штрафа в сумме 300 (триста) рублей.</w:t>
      </w:r>
    </w:p>
    <w:p w:rsidR="00A77B3E" w:rsidP="008400BC">
      <w:pPr>
        <w:jc w:val="both"/>
      </w:pPr>
      <w:r>
        <w:t xml:space="preserve">              Штраф подлежит уплате по реквизитам: получатель УФК по Республике Крым (Отделение ПФР по РК), ИНН телефон, КПП телефон, счет: ..., банк получателя: Отделение по РК Центрального банка</w:t>
      </w:r>
      <w:r>
        <w:t xml:space="preserve"> РФ, БИК телефон, ОКТМО телефон, КБК телефон </w:t>
      </w:r>
      <w:r>
        <w:t>телефон</w:t>
      </w:r>
      <w:r>
        <w:t>, (назначение платежа «Штраф за административное правонарушение).</w:t>
      </w:r>
    </w:p>
    <w:p w:rsidR="00A77B3E" w:rsidP="008400BC">
      <w:pPr>
        <w:jc w:val="both"/>
      </w:pPr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400BC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</w:t>
      </w:r>
      <w:r>
        <w:t>уд Республики Крым через мирового судью.</w:t>
      </w:r>
    </w:p>
    <w:p w:rsidR="00A77B3E" w:rsidP="008400BC">
      <w:pPr>
        <w:jc w:val="both"/>
      </w:pPr>
    </w:p>
    <w:p w:rsidR="00A77B3E" w:rsidP="008400BC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8400BC">
      <w:pPr>
        <w:jc w:val="both"/>
      </w:pPr>
      <w:r>
        <w:t xml:space="preserve">Мировой судья                </w:t>
      </w:r>
      <w:r>
        <w:t xml:space="preserve">                                                                             А.М. </w:t>
      </w:r>
      <w:r>
        <w:t>Смолий</w:t>
      </w:r>
    </w:p>
    <w:p w:rsidR="00A77B3E" w:rsidP="008400BC">
      <w:pPr>
        <w:jc w:val="both"/>
      </w:pPr>
    </w:p>
    <w:p w:rsidR="00A77B3E" w:rsidP="008400BC">
      <w:pPr>
        <w:jc w:val="both"/>
      </w:pPr>
    </w:p>
    <w:p w:rsidR="00A77B3E" w:rsidP="008400BC">
      <w:pPr>
        <w:jc w:val="both"/>
      </w:pPr>
    </w:p>
    <w:p w:rsidR="00A77B3E" w:rsidP="008400B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