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1F61">
      <w:pPr>
        <w:jc w:val="center"/>
      </w:pPr>
    </w:p>
    <w:p w:rsidR="00301F6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5-74-123/2021</w:t>
      </w:r>
    </w:p>
    <w:p w:rsidR="00301F6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01F6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17 мая 2021 года г. Саки</w:t>
      </w:r>
    </w:p>
    <w:p w:rsidR="00301F61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01F6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301F61">
      <w:pPr>
        <w:ind w:left="1276"/>
        <w:jc w:val="both"/>
      </w:pPr>
      <w:r>
        <w:rPr>
          <w:sz w:val="26"/>
        </w:rPr>
        <w:t xml:space="preserve">Казакова Вячеслава Геннадьевича, </w:t>
      </w:r>
    </w:p>
    <w:p w:rsidR="00301F61">
      <w:pPr>
        <w:ind w:left="1276"/>
        <w:jc w:val="both"/>
      </w:pPr>
      <w:r>
        <w:rPr>
          <w:sz w:val="26"/>
        </w:rPr>
        <w:t>паспортные данные УССР, гражданина Российской Федерации, председате</w:t>
      </w:r>
      <w:r>
        <w:rPr>
          <w:sz w:val="26"/>
        </w:rPr>
        <w:t xml:space="preserve">ля садоводческого потребительского кооператива «Пчелка»,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 за нарушение законодательства о налогах и сборах, </w:t>
      </w:r>
    </w:p>
    <w:p w:rsidR="00301F61">
      <w:pPr>
        <w:jc w:val="both"/>
      </w:pPr>
      <w:r>
        <w:rPr>
          <w:sz w:val="28"/>
        </w:rPr>
        <w:t>о привлечении его к административной ответственности за п</w:t>
      </w:r>
      <w:r>
        <w:rPr>
          <w:sz w:val="28"/>
        </w:rPr>
        <w:t xml:space="preserve">равонарушение, предусмотренное статьей 15.5 Кодекса Российской Федерации об административных правонарушениях, </w:t>
      </w:r>
    </w:p>
    <w:p w:rsidR="00301F61">
      <w:pPr>
        <w:jc w:val="center"/>
      </w:pPr>
      <w:r>
        <w:rPr>
          <w:sz w:val="28"/>
        </w:rPr>
        <w:t>УСТАНОВИЛ:</w:t>
      </w:r>
    </w:p>
    <w:p w:rsidR="00301F61">
      <w:pPr>
        <w:jc w:val="both"/>
      </w:pPr>
      <w:r>
        <w:rPr>
          <w:sz w:val="28"/>
        </w:rPr>
        <w:t xml:space="preserve">Казаков В.Г., являясь председателем </w:t>
      </w:r>
      <w:r>
        <w:rPr>
          <w:sz w:val="26"/>
        </w:rPr>
        <w:t xml:space="preserve">садоводческого потребительского кооператива </w:t>
      </w:r>
      <w:r>
        <w:rPr>
          <w:sz w:val="26"/>
        </w:rPr>
        <w:t xml:space="preserve">«Пчелка» </w:t>
      </w:r>
      <w:r>
        <w:rPr>
          <w:sz w:val="28"/>
        </w:rPr>
        <w:t>(далее – СПК «Пчелка»), расположенного по адр</w:t>
      </w:r>
      <w:r>
        <w:rPr>
          <w:sz w:val="28"/>
        </w:rPr>
        <w:t>есу: адрес, в нарушение пункта 7 статьи 431 Налогового кодекса Российской Федерации, не обеспечил своевременное представление в Межрайонную ИФНС России № 6 по Республике Крым декларации по налогу, уплачиваемому в связи с применением упрощенной системы нало</w:t>
      </w:r>
      <w:r>
        <w:rPr>
          <w:sz w:val="28"/>
        </w:rPr>
        <w:t>гообложения за 2019 г., предельный срок предоставления которой – до 30 июня 2020 г. (включительно), которая фактически была представлена 22 ноября</w:t>
      </w:r>
      <w:r>
        <w:rPr>
          <w:sz w:val="28"/>
        </w:rPr>
        <w:t xml:space="preserve"> 2020 г. </w:t>
      </w:r>
    </w:p>
    <w:p w:rsidR="00301F61">
      <w:pPr>
        <w:ind w:firstLine="708"/>
        <w:jc w:val="both"/>
      </w:pPr>
      <w:r>
        <w:rPr>
          <w:sz w:val="28"/>
        </w:rPr>
        <w:t xml:space="preserve">В судебное заседание Казаков В.Г. не явился, о месте и времени рассмотрения дела извещен надлежащим </w:t>
      </w:r>
      <w:r>
        <w:rPr>
          <w:sz w:val="28"/>
        </w:rPr>
        <w:t>образом, что подтверждается телефонограммой от 27 апреля 2021 г., возражений по существу совершенного административного правонарушения не представил, об отложении рассмотрения дела суд не просил.</w:t>
      </w:r>
    </w:p>
    <w:p w:rsidR="00301F61">
      <w:pPr>
        <w:jc w:val="both"/>
      </w:pPr>
      <w:r>
        <w:rPr>
          <w:sz w:val="28"/>
        </w:rPr>
        <w:t xml:space="preserve">В пункте 6 постановления Пленума Верховного Суда Российской </w:t>
      </w:r>
      <w:r>
        <w:rPr>
          <w:sz w:val="28"/>
        </w:rPr>
        <w:t>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</w:t>
      </w:r>
      <w:r>
        <w:rPr>
          <w:sz w:val="28"/>
        </w:rPr>
        <w:t>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</w:t>
      </w:r>
      <w:r>
        <w:rPr>
          <w:sz w:val="28"/>
        </w:rPr>
        <w:t xml:space="preserve">сти от конкретных обстоятельств дела может быть </w:t>
      </w:r>
      <w:r>
        <w:rPr>
          <w:sz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</w:t>
      </w:r>
      <w:r>
        <w:rPr>
          <w:sz w:val="28"/>
        </w:rPr>
        <w:t>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301F61">
      <w:pPr>
        <w:jc w:val="both"/>
      </w:pPr>
      <w:r>
        <w:rPr>
          <w:sz w:val="28"/>
        </w:rPr>
        <w:t xml:space="preserve">Таким образом, Казаков В.Г. надлежащим образом извещен о месте и времени судебного рассмотрения. </w:t>
      </w:r>
    </w:p>
    <w:p w:rsidR="00301F61">
      <w:pPr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</w:t>
      </w:r>
      <w:r>
        <w:rPr>
          <w:sz w:val="28"/>
        </w:rPr>
        <w:t xml:space="preserve">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</w:t>
      </w:r>
      <w:r>
        <w:rPr>
          <w:sz w:val="28"/>
        </w:rPr>
        <w:t>ца не поступило ходатайство об отложении рассмотрения дела либо если такое ходатайство оставлено без удовлетворения.</w:t>
      </w:r>
    </w:p>
    <w:p w:rsidR="00301F61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</w:t>
      </w:r>
      <w:r>
        <w:rPr>
          <w:sz w:val="28"/>
        </w:rPr>
        <w:t>ого к административной ответственности.</w:t>
      </w:r>
    </w:p>
    <w:p w:rsidR="00301F61">
      <w:pPr>
        <w:ind w:firstLine="708"/>
        <w:jc w:val="both"/>
      </w:pPr>
      <w:r>
        <w:rPr>
          <w:sz w:val="28"/>
        </w:rPr>
        <w:t>Исследовав материалы дела, суд пришел к выводу о наличии в действиях Казакова В.Г. состава правонарушения, предусмотренного статьей 15.5 Кодекса Российской Федерации об административных правонарушениях, исходя из сле</w:t>
      </w:r>
      <w:r>
        <w:rPr>
          <w:sz w:val="28"/>
        </w:rPr>
        <w:t>дующего.</w:t>
      </w:r>
    </w:p>
    <w:p w:rsidR="00301F6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911021099000261 от 30 марта 2021 г., он был составлен в отношении Казакова В.Г. за то, что он, являясь председателем СПК «Пчелка», представил в Межрайонную ИФНС России № 6 по Республике Крым </w:t>
      </w:r>
      <w:r>
        <w:rPr>
          <w:sz w:val="28"/>
        </w:rPr>
        <w:t>22 ноября 2020 г. декларацию по налогу, уплачиваемому в связи с применением упрощенной системы налогообложения за 2019 г., срок предоставления которой, в соответствии с</w:t>
      </w:r>
      <w:r>
        <w:rPr>
          <w:sz w:val="28"/>
        </w:rPr>
        <w:t xml:space="preserve"> п. 1 ст. 80, п. 7 ст. 431, п. 1 ст. 346.23, ст. 346.19 НК РФ, не позднее 30 июня 2020 г</w:t>
      </w:r>
      <w:r>
        <w:rPr>
          <w:sz w:val="28"/>
        </w:rPr>
        <w:t xml:space="preserve">. </w:t>
      </w:r>
    </w:p>
    <w:p w:rsidR="00301F61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декларации по налогу, уплачиваемому в связи с применением упрощенной системы налогооблож</w:t>
      </w:r>
      <w:r>
        <w:rPr>
          <w:sz w:val="28"/>
        </w:rPr>
        <w:t>ения за 2019 г., о которой указано в протоколе об административном правонарушении, подтверждаются имеющимися в материалах дела письменными доказательствами, а именно: выпиской из ЕГРЛЮЛ от 30 марта 2021 г., согласно которой</w:t>
      </w:r>
      <w:r>
        <w:rPr>
          <w:sz w:val="28"/>
        </w:rPr>
        <w:t xml:space="preserve"> </w:t>
      </w:r>
      <w:r>
        <w:rPr>
          <w:sz w:val="28"/>
        </w:rPr>
        <w:t>Казаков В.Г. является председате</w:t>
      </w:r>
      <w:r>
        <w:rPr>
          <w:sz w:val="28"/>
        </w:rPr>
        <w:t xml:space="preserve">лем СПК «Пчелка»; квитанцией о приеме налоговой декларации (расчета) в электронном форме, согласно которой налоговая декларация по налогу, уплачиваемому в связи с </w:t>
      </w:r>
      <w:r>
        <w:rPr>
          <w:sz w:val="28"/>
        </w:rPr>
        <w:t>применением упрощенной системы налогообложения за 2019 г., СПК «Пчелка» представлена 22 ноябр</w:t>
      </w:r>
      <w:r>
        <w:rPr>
          <w:sz w:val="28"/>
        </w:rPr>
        <w:t xml:space="preserve">я 2020 г. </w:t>
      </w:r>
    </w:p>
    <w:p w:rsidR="00301F61">
      <w:pPr>
        <w:ind w:firstLine="708"/>
        <w:jc w:val="both"/>
      </w:pPr>
      <w:r>
        <w:rPr>
          <w:sz w:val="28"/>
        </w:rPr>
        <w:t>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</w:t>
      </w:r>
      <w:r>
        <w:rPr>
          <w:sz w:val="28"/>
        </w:rPr>
        <w:t>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sz w:val="28"/>
        </w:rPr>
        <w:t xml:space="preserve"> лицам.</w:t>
      </w:r>
    </w:p>
    <w:p w:rsidR="00301F61">
      <w:pPr>
        <w:ind w:firstLine="708"/>
        <w:jc w:val="both"/>
      </w:pPr>
      <w:r>
        <w:rPr>
          <w:sz w:val="28"/>
        </w:rPr>
        <w:t>Согласно п. 1 ст. 80 НК налоговая декларация предст</w:t>
      </w:r>
      <w:r>
        <w:rPr>
          <w:sz w:val="28"/>
        </w:rPr>
        <w:t>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301F61">
      <w:pPr>
        <w:ind w:firstLine="708"/>
        <w:jc w:val="both"/>
      </w:pPr>
      <w:r>
        <w:rPr>
          <w:sz w:val="28"/>
        </w:rPr>
        <w:t xml:space="preserve">Пунктом 1 ст. 346.23 НК РФ предусмотрено, что по итогам налогового периода налогоплательщики </w:t>
      </w:r>
      <w:r>
        <w:rPr>
          <w:sz w:val="28"/>
        </w:rPr>
        <w:t xml:space="preserve">представляют налоговую декларацию в налоговый орган по месту нахождения организации или месту жительства индивидуального </w:t>
      </w:r>
      <w:r>
        <w:rPr>
          <w:sz w:val="28"/>
        </w:rPr>
        <w:t>предпринимателя</w:t>
      </w:r>
      <w:r>
        <w:rPr>
          <w:sz w:val="28"/>
        </w:rPr>
        <w:t xml:space="preserve"> следующие сроки: 1) организации - не позднее 31 марта года, следующего за истекшим налоговым периодом (за исключением с</w:t>
      </w:r>
      <w:r>
        <w:rPr>
          <w:sz w:val="28"/>
        </w:rPr>
        <w:t>лучаев, предусмотренных пунктами 2 и 3 настоящей статьи).</w:t>
      </w:r>
    </w:p>
    <w:p w:rsidR="00301F61">
      <w:pPr>
        <w:ind w:firstLine="708"/>
        <w:jc w:val="both"/>
      </w:pPr>
      <w:r>
        <w:rPr>
          <w:sz w:val="28"/>
        </w:rPr>
        <w:t>При таких обстоятельствах в действиях Казакова В.Г. имеется состав правонарушения, предусмотренного ст. 15.5 КоАП РФ, а именно нарушение установленных законодательством о налогах и сборах сроков пре</w:t>
      </w:r>
      <w:r>
        <w:rPr>
          <w:sz w:val="28"/>
        </w:rPr>
        <w:t>дставления налоговой декларации в налоговый орган по месту учета.</w:t>
      </w:r>
    </w:p>
    <w:p w:rsidR="00301F61">
      <w:pPr>
        <w:ind w:firstLine="709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и отягчающие административную ответственность.</w:t>
      </w:r>
    </w:p>
    <w:p w:rsidR="00301F61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Казакова В.Г.,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</w:t>
      </w:r>
      <w:r>
        <w:rPr>
          <w:sz w:val="26"/>
        </w:rPr>
        <w:t xml:space="preserve"> з</w:t>
      </w:r>
      <w:r>
        <w:rPr>
          <w:sz w:val="26"/>
        </w:rPr>
        <w:t xml:space="preserve">а нарушение законодательства о налогах и сборах, </w:t>
      </w:r>
      <w:r>
        <w:rPr>
          <w:sz w:val="28"/>
        </w:rPr>
        <w:t xml:space="preserve">суд пришел к выводу возможности назначить ему административное наказание в виде предупреждения. </w:t>
      </w:r>
    </w:p>
    <w:p w:rsidR="00301F61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 </w:t>
      </w:r>
    </w:p>
    <w:p w:rsidR="00301F61">
      <w:pPr>
        <w:jc w:val="center"/>
      </w:pPr>
      <w:r>
        <w:rPr>
          <w:sz w:val="28"/>
        </w:rPr>
        <w:t>ПОСТАНОВИЛ:</w:t>
      </w:r>
    </w:p>
    <w:p w:rsidR="00301F61">
      <w:pPr>
        <w:jc w:val="both"/>
      </w:pPr>
      <w:r>
        <w:rPr>
          <w:sz w:val="26"/>
        </w:rPr>
        <w:t xml:space="preserve">председателя садоводческого потребительского кооператива «Пчелка» Казакова Вячеслава Геннадьевича </w:t>
      </w:r>
      <w:r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301F61">
      <w:pPr>
        <w:ind w:firstLine="708"/>
        <w:jc w:val="both"/>
      </w:pPr>
      <w:r>
        <w:rPr>
          <w:sz w:val="28"/>
        </w:rPr>
        <w:t>Постановление может быть обжаловано в течение деся</w:t>
      </w:r>
      <w:r>
        <w:rPr>
          <w:sz w:val="28"/>
        </w:rPr>
        <w:t xml:space="preserve">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01F61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301F6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61"/>
    <w:rsid w:val="000C5794"/>
    <w:rsid w:val="0030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