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77F91" w:rsidRPr="00443C09">
      <w:pPr>
        <w:pStyle w:val="Heading1"/>
        <w:spacing w:before="0" w:after="0"/>
        <w:jc w:val="right"/>
        <w:rPr>
          <w:sz w:val="24"/>
          <w:szCs w:val="24"/>
        </w:rPr>
      </w:pPr>
      <w:r w:rsidRPr="00443C09">
        <w:rPr>
          <w:rFonts w:ascii="Times New Roman" w:hAnsi="Times New Roman" w:cs="Times New Roman"/>
          <w:b w:val="0"/>
          <w:sz w:val="24"/>
          <w:szCs w:val="24"/>
        </w:rPr>
        <w:t xml:space="preserve">Дело № 5-74-128/2020 </w:t>
      </w:r>
    </w:p>
    <w:p w:rsidR="00443C09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7F91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443C0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43C09" w:rsidRPr="00443C09" w:rsidP="00443C09"/>
    <w:p w:rsidR="00077F91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43C09">
        <w:rPr>
          <w:rFonts w:ascii="Times New Roman" w:hAnsi="Times New Roman" w:cs="Times New Roman"/>
          <w:b w:val="0"/>
          <w:sz w:val="24"/>
          <w:szCs w:val="24"/>
        </w:rPr>
        <w:t xml:space="preserve">07 мая 2020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443C09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443C09" w:rsidRPr="00443C09" w:rsidP="00443C09"/>
    <w:p w:rsidR="00077F91" w:rsidRPr="00443C09">
      <w:pPr>
        <w:ind w:firstLine="708"/>
        <w:jc w:val="both"/>
      </w:pPr>
      <w:r w:rsidRPr="00443C09">
        <w:t xml:space="preserve">Мировой судья судебного участка № 74 </w:t>
      </w:r>
      <w:r w:rsidRPr="00443C09">
        <w:t>Сакского</w:t>
      </w:r>
      <w:r w:rsidRPr="00443C09">
        <w:t xml:space="preserve"> судебного района (</w:t>
      </w:r>
      <w:r w:rsidRPr="00443C09">
        <w:t>Сакский</w:t>
      </w:r>
      <w:r w:rsidRPr="00443C09">
        <w:t xml:space="preserve"> муниципальный район и городской округ Саки) Республики Крым </w:t>
      </w:r>
      <w:r w:rsidRPr="00443C09">
        <w:t>Смолий</w:t>
      </w:r>
      <w:r w:rsidRPr="00443C09">
        <w:t xml:space="preserve"> А.М., </w:t>
      </w:r>
    </w:p>
    <w:p w:rsidR="00077F91" w:rsidRPr="00443C09">
      <w:pPr>
        <w:ind w:firstLine="708"/>
        <w:jc w:val="both"/>
      </w:pPr>
      <w:r w:rsidRPr="00443C09">
        <w:t xml:space="preserve">рассмотрев дело об административном </w:t>
      </w:r>
      <w:r w:rsidRPr="00443C09">
        <w:t>правонарушении, поступившее из отделения (</w:t>
      </w:r>
      <w:r w:rsidRPr="00443C09">
        <w:t>погз</w:t>
      </w:r>
      <w:r w:rsidRPr="00443C09">
        <w:t>) в г. Евпатории Службы в г. Севастополе ПУ ФСБ России по Республике Крым, в отношении:</w:t>
      </w:r>
    </w:p>
    <w:p w:rsidR="00077F91" w:rsidRPr="00443C09">
      <w:pPr>
        <w:ind w:left="1701"/>
        <w:jc w:val="both"/>
      </w:pPr>
      <w:r w:rsidRPr="00443C09">
        <w:t>Макарова Александра Александровича,</w:t>
      </w:r>
    </w:p>
    <w:p w:rsidR="00077F91" w:rsidRPr="00443C09">
      <w:pPr>
        <w:ind w:left="1701"/>
        <w:jc w:val="both"/>
      </w:pPr>
      <w:r w:rsidRPr="00443C09">
        <w:t>паспортные данные, гражданина Российской Федерации, имеющего среднее образование, жена</w:t>
      </w:r>
      <w:r w:rsidRPr="00443C09">
        <w:t xml:space="preserve">того, имеющего трех детей, не работающего, зарегистрированного и проживающего по адресу: адрес, </w:t>
      </w:r>
    </w:p>
    <w:p w:rsidR="00077F91" w:rsidRPr="00443C09">
      <w:pPr>
        <w:jc w:val="both"/>
      </w:pPr>
      <w:r w:rsidRPr="00443C09">
        <w:t>о привлечении его к административной ответственности за правонарушение, предусмотренное частью 2 статьи 8.37 Кодекса Российской Федерации об административных п</w:t>
      </w:r>
      <w:r w:rsidRPr="00443C09">
        <w:t xml:space="preserve">равонарушениях, </w:t>
      </w:r>
    </w:p>
    <w:p w:rsidR="00443C09">
      <w:pPr>
        <w:jc w:val="center"/>
      </w:pPr>
    </w:p>
    <w:p w:rsidR="00077F91" w:rsidRPr="00443C09">
      <w:pPr>
        <w:jc w:val="center"/>
      </w:pPr>
      <w:r w:rsidRPr="00443C09">
        <w:t>УСТАНОВИЛ:</w:t>
      </w:r>
    </w:p>
    <w:p w:rsidR="00077F91" w:rsidRPr="00443C09">
      <w:pPr>
        <w:jc w:val="both"/>
      </w:pPr>
      <w:r w:rsidRPr="00443C09">
        <w:t xml:space="preserve">Макаров А.А. 04 апреля 2020 г. около 18 час. 30 мин. на берегу Черного моря в 3 км севернее с. Фрунзе </w:t>
      </w:r>
      <w:r w:rsidRPr="00443C09">
        <w:t>Сакского</w:t>
      </w:r>
      <w:r w:rsidRPr="00443C09">
        <w:t xml:space="preserve"> района Республики Крым, в нарушение правил, регламентирующих рыболовство, а именно п. 54.1 </w:t>
      </w:r>
      <w:r w:rsidRPr="00443C09">
        <w:t>п.п</w:t>
      </w:r>
      <w:r w:rsidRPr="00443C09">
        <w:t>. а) Правил рыболовства</w:t>
      </w:r>
      <w:r w:rsidRPr="00443C09">
        <w:t xml:space="preserve"> для Азово-Черноморского </w:t>
      </w:r>
      <w:r w:rsidRPr="00443C09">
        <w:t>рыбохозяйственного</w:t>
      </w:r>
      <w:r w:rsidRPr="00443C09">
        <w:t xml:space="preserve"> бассейна, утвержденных Приказом Минсельхоза России от 01 августа 2013 г. № 293), осуществлял вылов рыбы с использованием запрещенных</w:t>
      </w:r>
      <w:r w:rsidRPr="00443C09">
        <w:t xml:space="preserve"> орудий – сетью (сетью ставной </w:t>
      </w:r>
      <w:r w:rsidRPr="00443C09">
        <w:t>трехстенной</w:t>
      </w:r>
      <w:r w:rsidRPr="00443C09">
        <w:t>).</w:t>
      </w:r>
    </w:p>
    <w:p w:rsidR="00077F91" w:rsidRPr="00443C09">
      <w:pPr>
        <w:ind w:firstLine="708"/>
        <w:jc w:val="both"/>
      </w:pPr>
      <w:r w:rsidRPr="00443C09">
        <w:t>В судебное заседание Макаров А.А. н</w:t>
      </w:r>
      <w:r w:rsidRPr="00443C09">
        <w:t>е явился, о дате и месте рассмотрения дела извещен надлежащим образом. 14 апреля 2020 г. Макаров А.А. направил в судебный участок телефонограмму, содержащую ходатайство о рассмотрении дела в его отсутствие. Кроме того пояснил, что вину признает, раскаивает</w:t>
      </w:r>
      <w:r w:rsidRPr="00443C09">
        <w:t xml:space="preserve">ся. </w:t>
      </w:r>
    </w:p>
    <w:p w:rsidR="00077F91" w:rsidRPr="00443C09">
      <w:pPr>
        <w:ind w:firstLine="708"/>
        <w:jc w:val="both"/>
      </w:pPr>
      <w:r w:rsidRPr="00443C09">
        <w:t xml:space="preserve">Как указал Пленум Верховного Суда Российской Федерации в постановлении от 27 декабря 2007 года N 52 "О сроках рассмотрения судами Российской Федерации уголовных, гражданских дел и дел об административных правонарушениях", исходя из положений частей 2 </w:t>
      </w:r>
      <w:r w:rsidRPr="00443C09">
        <w:t>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</w:t>
      </w:r>
      <w:r w:rsidRPr="00443C09">
        <w:t>: у судьи имеются данные о надлежащем извещении л</w:t>
      </w:r>
      <w:r w:rsidRPr="00443C09">
        <w:t xml:space="preserve">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СМС-извещения адресату; </w:t>
      </w:r>
      <w:r w:rsidRPr="00443C09">
        <w:t>по данному делу присутствие лица, в отношении которого ведет</w:t>
      </w:r>
      <w:r w:rsidRPr="00443C09">
        <w:t>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лицом не заявлено ходатайство об отложении рассмотрения дела либо такое ход</w:t>
      </w:r>
      <w:r w:rsidRPr="00443C09">
        <w:t>атайство оставлено без удовлетворения (абзац второй пункта 14 постановления).</w:t>
      </w:r>
    </w:p>
    <w:p w:rsidR="00077F91" w:rsidRPr="00443C09">
      <w:pPr>
        <w:ind w:firstLine="708"/>
        <w:jc w:val="both"/>
      </w:pPr>
      <w:r w:rsidRPr="00443C09">
        <w:t>При таких обстоятельствах мировой судья считает возможным рассмотреть дело об административном правонарушении в отсутствие лица, привлекаемого к административной ответственности.</w:t>
      </w:r>
    </w:p>
    <w:p w:rsidR="00077F91" w:rsidRPr="00443C09">
      <w:pPr>
        <w:ind w:firstLine="708"/>
        <w:jc w:val="both"/>
      </w:pPr>
      <w:r w:rsidRPr="00443C09">
        <w:t>Исследовав материалы дела, мировой судья пришел к выводу о наличии в действиях Макарова А.А. состава правонарушения предусмотренного ч. 2 ст. 8.37 КоАП РФ, исходя из следующего.</w:t>
      </w:r>
    </w:p>
    <w:p w:rsidR="00077F91" w:rsidRPr="00443C09">
      <w:pPr>
        <w:ind w:firstLine="708"/>
        <w:jc w:val="both"/>
      </w:pPr>
      <w:r w:rsidRPr="00443C09">
        <w:t>Согласно протоколу об административном правонарушении № 9930-С/264-20 от 04 а</w:t>
      </w:r>
      <w:r w:rsidRPr="00443C09">
        <w:t xml:space="preserve">преля 2020 г., он был составлен в отношении Макарова А.А. за то, что он 04 апреля 2020 г. около 18 час. 30 мин. на берегу Черного моря в 3 км севернее с. Фрунзе осуществлял лов рыбы запретным для добычи орудием лова – сетью ставной </w:t>
      </w:r>
      <w:r w:rsidRPr="00443C09">
        <w:t>трехстенной</w:t>
      </w:r>
      <w:r w:rsidRPr="00443C09">
        <w:t xml:space="preserve"> длинной 5 м.</w:t>
      </w:r>
      <w:r w:rsidRPr="00443C09">
        <w:t xml:space="preserve"> На момент выявленного</w:t>
      </w:r>
      <w:r w:rsidRPr="00443C09">
        <w:t xml:space="preserve"> правонарушения биоресурсы не добыты.</w:t>
      </w:r>
    </w:p>
    <w:p w:rsidR="00077F91" w:rsidRPr="00443C09">
      <w:pPr>
        <w:ind w:firstLine="708"/>
        <w:jc w:val="both"/>
      </w:pPr>
      <w:r w:rsidRPr="00443C09">
        <w:t>Указанные в протоколе об административном правонарушении обстоятельства осуществления Макаровым А.А. добычи (вылова) водных биологических ресурсов в нарушение правил их добычи подтверждаются объяс</w:t>
      </w:r>
      <w:r w:rsidRPr="00443C09">
        <w:t xml:space="preserve">нениями Макарова А.А., имеющимися в протоколе об административном правонарушении, согласно которым последний пояснил, что 04 апреля 2020 г. он осуществлял вылов рыбы сетями, с нарушением согласился, раскаивается. </w:t>
      </w:r>
    </w:p>
    <w:p w:rsidR="00077F91" w:rsidRPr="00443C09">
      <w:pPr>
        <w:ind w:firstLine="708"/>
        <w:jc w:val="both"/>
      </w:pPr>
      <w:r w:rsidRPr="00443C09">
        <w:t>Вышеуказанные обстоятельства также подтвер</w:t>
      </w:r>
      <w:r w:rsidRPr="00443C09">
        <w:t xml:space="preserve">ждаются протоколом изъятия вещей и документов от 04 апреля 2020 г., согласно которому у Макарова А.А. изъята сеть ставная </w:t>
      </w:r>
      <w:r w:rsidRPr="00443C09">
        <w:t>трехстенная</w:t>
      </w:r>
      <w:r w:rsidRPr="00443C09">
        <w:t xml:space="preserve"> длинной 5 м., ячея 28 мм /200 мм, высотой – 1,5 м, наплава белого цвета.</w:t>
      </w:r>
    </w:p>
    <w:p w:rsidR="00077F91" w:rsidRPr="00443C09">
      <w:pPr>
        <w:ind w:firstLine="708"/>
        <w:jc w:val="both"/>
      </w:pPr>
      <w:r w:rsidRPr="00443C09">
        <w:t>Указанные в протоколе об административном правона</w:t>
      </w:r>
      <w:r w:rsidRPr="00443C09">
        <w:t xml:space="preserve">рушении обстоятельства осуществления добычи (вылова) Макаровым А.А. водных биологических ресурсов в нарушение правил их добычи также подтверждаются показаниями свидетеля </w:t>
      </w:r>
      <w:r w:rsidRPr="00443C09">
        <w:t>фио</w:t>
      </w:r>
      <w:r w:rsidRPr="00443C09">
        <w:t xml:space="preserve"> от 04 апреля 2020 г.</w:t>
      </w:r>
    </w:p>
    <w:p w:rsidR="00077F91" w:rsidRPr="00443C09">
      <w:pPr>
        <w:ind w:firstLine="540"/>
        <w:jc w:val="both"/>
      </w:pPr>
      <w:r w:rsidRPr="00443C09">
        <w:t>Согласно ч. 4 ст. 43.1 Федерального закона от 20 декабря 2004</w:t>
      </w:r>
      <w:r w:rsidRPr="00443C09">
        <w:t xml:space="preserve"> года № 166-ФЗ «О рыболовстве и сохранении водных биологических ресурсов»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077F91" w:rsidRPr="00443C09">
      <w:pPr>
        <w:ind w:firstLine="540"/>
        <w:jc w:val="both"/>
      </w:pPr>
      <w:r w:rsidRPr="00443C09">
        <w:t>Соглас</w:t>
      </w:r>
      <w:r w:rsidRPr="00443C09">
        <w:t xml:space="preserve">но п. 54.1 </w:t>
      </w:r>
      <w:r w:rsidRPr="00443C09">
        <w:t>п.п</w:t>
      </w:r>
      <w:r w:rsidRPr="00443C09">
        <w:t xml:space="preserve">. а) Правил рыболовства для Азово-Черноморского </w:t>
      </w:r>
      <w:r w:rsidRPr="00443C09">
        <w:t>рыбохозяйственного</w:t>
      </w:r>
      <w:r w:rsidRPr="00443C09">
        <w:t xml:space="preserve"> бассейна, утвержденных Приказом Минсельхоза России от 01 августа 2013 года № 293, при любительском и спортивном рыболовстве при любительском и спортивном рыболовстве запрещает</w:t>
      </w:r>
      <w:r w:rsidRPr="00443C09">
        <w:t>ся применение сетей всех типов.</w:t>
      </w:r>
    </w:p>
    <w:p w:rsidR="00077F91" w:rsidRPr="00443C09">
      <w:pPr>
        <w:ind w:firstLine="540"/>
        <w:jc w:val="both"/>
      </w:pPr>
      <w:r w:rsidRPr="00443C09">
        <w:t>При таких обстоятельствах в действиях Макарова А.А. имеется состав правонарушения, предусмотренного ч. 2 ст. 8.37 КоАП РФ, а именно нарушение правил, регламентирующих рыболовство, за исключением случаев, предусмотренных част</w:t>
      </w:r>
      <w:r w:rsidRPr="00443C09">
        <w:t>ью 2 статьи 8.17 настоящего Кодекса.</w:t>
      </w:r>
    </w:p>
    <w:p w:rsidR="00077F91" w:rsidRPr="00443C09">
      <w:pPr>
        <w:ind w:firstLine="540"/>
        <w:jc w:val="both"/>
      </w:pPr>
      <w:r w:rsidRPr="00443C09"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</w:t>
      </w:r>
      <w:r w:rsidRPr="00443C09">
        <w:t xml:space="preserve"> и отягчающие административную ответственность.</w:t>
      </w:r>
    </w:p>
    <w:p w:rsidR="00077F91" w:rsidRPr="00443C09">
      <w:pPr>
        <w:ind w:firstLine="540"/>
        <w:jc w:val="both"/>
      </w:pPr>
      <w:r w:rsidRPr="00443C09">
        <w:t>Принимая во внимание характер совершенного административного правонарушения, учитывая данные о личности Макарова А.А., признание вины, раскаяние, что является обстоятельствами, смягчающими административную от</w:t>
      </w:r>
      <w:r w:rsidRPr="00443C09">
        <w:t xml:space="preserve">ветственность, суд пришел к выводу о возможности назначить ему административное наказание в виде штрафа в нижнем пределе санкции, предусмотренной ч. 2 ст. 8.37 КоАП РФ. </w:t>
      </w:r>
    </w:p>
    <w:p w:rsidR="00077F91" w:rsidRPr="00443C09">
      <w:pPr>
        <w:ind w:firstLine="540"/>
        <w:jc w:val="both"/>
      </w:pPr>
      <w:r w:rsidRPr="00443C09">
        <w:t xml:space="preserve">Исходя из положений </w:t>
      </w:r>
      <w:hyperlink r:id="rId4" w:history="1">
        <w:r w:rsidRPr="00443C09">
          <w:t>ч. 4 ст. 3.7</w:t>
        </w:r>
      </w:hyperlink>
      <w:r w:rsidRPr="00443C09">
        <w:t xml:space="preserve"> КоАП РФ административное наказание в виде конфискации судна и орудия совершения административного правонарушения (орудия добычи (вылова) водных биорес</w:t>
      </w:r>
      <w:r w:rsidRPr="00443C09">
        <w:t>урсов) может быть назначено только собственнику такого имущества, признанному виновным в совершении административного правонарушения.</w:t>
      </w:r>
    </w:p>
    <w:p w:rsidR="00077F91" w:rsidRPr="00443C09">
      <w:pPr>
        <w:ind w:firstLine="540"/>
        <w:jc w:val="both"/>
      </w:pPr>
      <w:r w:rsidRPr="00443C09">
        <w:t>Доказательств, подтверждающих тот факт, что изъятое орудие лова принадлежат иным лицам, в материалах дела не имеется.</w:t>
      </w:r>
    </w:p>
    <w:p w:rsidR="00077F91" w:rsidRPr="00443C09">
      <w:pPr>
        <w:ind w:firstLine="540"/>
        <w:jc w:val="both"/>
      </w:pPr>
      <w:r w:rsidRPr="00443C09">
        <w:t xml:space="preserve">При </w:t>
      </w:r>
      <w:r w:rsidRPr="00443C09">
        <w:t>решении вопроса о назначении Макарову А.А. дополнительного наказания в виде конфискации орудия вылова водных биологических ресурсов суд исходит из того, что при любительском и спортивном рыболовстве запрещается применение сетей всех типов, указанный способ</w:t>
      </w:r>
      <w:r w:rsidRPr="00443C09">
        <w:t xml:space="preserve"> добычи рыбы может нанести значительный ущерб водным биологическим ресурсам. С целью предупреждения совершения Макаровым А.А. новых аналогичных правонарушений, указанное орудие вылова водных биоресурсов подлежит конфискации. </w:t>
      </w:r>
    </w:p>
    <w:p w:rsidR="00077F91" w:rsidRPr="00443C09">
      <w:pPr>
        <w:ind w:firstLine="540"/>
        <w:jc w:val="both"/>
      </w:pPr>
      <w:r w:rsidRPr="00443C09">
        <w:t xml:space="preserve">На основании </w:t>
      </w:r>
      <w:r w:rsidRPr="00443C09">
        <w:t>изложенного</w:t>
      </w:r>
      <w:r w:rsidRPr="00443C09">
        <w:t>, руко</w:t>
      </w:r>
      <w:r w:rsidRPr="00443C09">
        <w:t>водствуясь ст. ст. 3.7. 29.9, 29.10 КоАП РФ, судья</w:t>
      </w:r>
    </w:p>
    <w:p w:rsidR="00443C09">
      <w:pPr>
        <w:jc w:val="center"/>
      </w:pPr>
    </w:p>
    <w:p w:rsidR="00077F91" w:rsidRPr="00443C09">
      <w:pPr>
        <w:jc w:val="center"/>
      </w:pPr>
      <w:r w:rsidRPr="00443C09">
        <w:t>ПОСТАНОВИЛ:</w:t>
      </w:r>
    </w:p>
    <w:p w:rsidR="00077F91" w:rsidRPr="00443C09">
      <w:pPr>
        <w:ind w:firstLine="708"/>
        <w:jc w:val="both"/>
      </w:pPr>
      <w:r w:rsidRPr="00443C09">
        <w:t>Макарова Александра Александровича признать виновным в совершении административного правонарушения, предусмотренного частью 2 статьи 8.37 Кодекса Российской Федерации об административных правон</w:t>
      </w:r>
      <w:r w:rsidRPr="00443C09">
        <w:t xml:space="preserve">арушениях, и назначить ему административное наказание в виде штрафа в размере 2 000 (двух тысяч) рублей с конфискацией орудий добычи (вылова) водных биологических ресурсов – сети </w:t>
      </w:r>
      <w:r w:rsidRPr="00443C09">
        <w:t>трехстенной</w:t>
      </w:r>
      <w:r w:rsidRPr="00443C09">
        <w:t xml:space="preserve"> длиной 5,0 м., ячея 28 мм/200мм, высотой 1,5 м., переданной согла</w:t>
      </w:r>
      <w:r w:rsidRPr="00443C09">
        <w:t>сно приемному акту б</w:t>
      </w:r>
      <w:r w:rsidRPr="00443C09">
        <w:t>/н от 06 апреля 2020 г. в Отделение (</w:t>
      </w:r>
      <w:r w:rsidRPr="00443C09">
        <w:t>погз</w:t>
      </w:r>
      <w:r w:rsidRPr="00443C09">
        <w:t>) в г. Евпатории ПУ ФСБ России по Республике Крым.</w:t>
      </w:r>
    </w:p>
    <w:p w:rsidR="00077F91" w:rsidRPr="00443C09">
      <w:pPr>
        <w:ind w:firstLine="708"/>
        <w:jc w:val="both"/>
      </w:pPr>
      <w:r w:rsidRPr="00443C09">
        <w:t xml:space="preserve">Штраф подлежит уплате по реквизитам: получатель: УФК по Республике Крым (Министерство юстиции Республики Крым, </w:t>
      </w:r>
      <w:r w:rsidRPr="00443C09">
        <w:t>л</w:t>
      </w:r>
      <w:r w:rsidRPr="00443C09">
        <w:t>/с 04752203230), ИНН 9102013284,</w:t>
      </w:r>
      <w:r w:rsidRPr="00443C09">
        <w:t xml:space="preserve"> КПП 910201001, банк получателя Отделение по Республике Крым Южного главного управления ЦБ РФ, БИК 043510001, счет 40101810335100010001, ОКТМО: 35643000, КБК: 828 1 16 01083 01 0037 140, УИН: 0.</w:t>
      </w:r>
    </w:p>
    <w:p w:rsidR="00077F91" w:rsidRPr="00443C09">
      <w:pPr>
        <w:ind w:firstLine="540"/>
        <w:jc w:val="both"/>
      </w:pPr>
      <w:r w:rsidRPr="00443C09">
        <w:t xml:space="preserve">Согласно статьи 32.2 Кодекса Российской Федерации об </w:t>
      </w:r>
      <w:r w:rsidRPr="00443C09">
        <w:t>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 w:rsidRPr="00443C09">
        <w:t xml:space="preserve">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 w:rsidRPr="00443C09">
        <w:t xml:space="preserve"> настоящего Кодекса.</w:t>
      </w:r>
    </w:p>
    <w:p w:rsidR="00077F91" w:rsidRPr="00443C09">
      <w:pPr>
        <w:ind w:firstLine="708"/>
        <w:jc w:val="both"/>
      </w:pPr>
      <w:r w:rsidRPr="00443C09">
        <w:t>Оригинал квитанции об оплате административного штрафа необход</w:t>
      </w:r>
      <w:r w:rsidRPr="00443C09">
        <w:t xml:space="preserve">имо предоставить на судебный участок № 74 </w:t>
      </w:r>
      <w:r w:rsidRPr="00443C09">
        <w:t>Сакского</w:t>
      </w:r>
      <w:r w:rsidRPr="00443C09">
        <w:t xml:space="preserve"> судебного района (</w:t>
      </w:r>
      <w:r w:rsidRPr="00443C09">
        <w:t>Сакский</w:t>
      </w:r>
      <w:r w:rsidRPr="00443C09"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077F91" w:rsidRPr="00443C09">
      <w:pPr>
        <w:ind w:firstLine="708"/>
        <w:jc w:val="both"/>
      </w:pPr>
      <w:r w:rsidRPr="00443C09">
        <w:t>При отсутствии документа, свидетельству</w:t>
      </w:r>
      <w:r w:rsidRPr="00443C09">
        <w:t>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077F91">
      <w:pPr>
        <w:ind w:firstLine="708"/>
        <w:jc w:val="both"/>
      </w:pPr>
      <w:r w:rsidRPr="00443C09">
        <w:t>Постановление может быть обжаловано в течение дес</w:t>
      </w:r>
      <w:r w:rsidRPr="00443C09">
        <w:t xml:space="preserve">яти суток со дня вручения или получения копии постановления в </w:t>
      </w:r>
      <w:r w:rsidRPr="00443C09">
        <w:t>Сакский</w:t>
      </w:r>
      <w:r w:rsidRPr="00443C09">
        <w:t xml:space="preserve"> районный суд Республики Крым через мирового судью.</w:t>
      </w:r>
    </w:p>
    <w:p w:rsidR="00443C09">
      <w:pPr>
        <w:ind w:firstLine="708"/>
        <w:jc w:val="both"/>
      </w:pPr>
    </w:p>
    <w:p w:rsidR="00443C09" w:rsidRPr="00443C09">
      <w:pPr>
        <w:ind w:firstLine="708"/>
        <w:jc w:val="both"/>
      </w:pPr>
    </w:p>
    <w:p w:rsidR="00077F91" w:rsidRPr="00443C09">
      <w:pPr>
        <w:jc w:val="both"/>
      </w:pPr>
      <w:r w:rsidRPr="00443C09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443C09">
        <w:t xml:space="preserve">А.М. </w:t>
      </w:r>
      <w:r w:rsidRPr="00443C09">
        <w:t>Смолий</w:t>
      </w:r>
    </w:p>
    <w:sectPr w:rsidSect="00443C09">
      <w:pgSz w:w="12240" w:h="15840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91"/>
    <w:rsid w:val="00077F91"/>
    <w:rsid w:val="00443C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90E527867ABA21B4B74B802AEF8BFB95B8B897A9CEDD52618715AB770934A16237E0E85FE266C1DF261B4D2214A4B4C4733053B2550fFM0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