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B52EC">
      <w:pPr>
        <w:jc w:val="center"/>
      </w:pPr>
    </w:p>
    <w:p w:rsidR="001B52EC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5-74-154/2021</w:t>
      </w:r>
    </w:p>
    <w:p w:rsidR="001B52EC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1B52EC">
      <w:pPr>
        <w:jc w:val="both"/>
      </w:pPr>
      <w:r>
        <w:rPr>
          <w:sz w:val="28"/>
        </w:rPr>
        <w:t>17 мая 2021 года г. Саки</w:t>
      </w:r>
    </w:p>
    <w:p w:rsidR="001B52EC">
      <w:pPr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</w:t>
      </w:r>
      <w:r>
        <w:rPr>
          <w:sz w:val="28"/>
        </w:rPr>
        <w:t xml:space="preserve">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поступившие из отдела Государственной инспекции безопасности дорожного движения Межмуниципального отдела МВД России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1B52EC">
      <w:pPr>
        <w:ind w:left="993"/>
        <w:jc w:val="both"/>
      </w:pPr>
      <w:r>
        <w:rPr>
          <w:sz w:val="28"/>
        </w:rPr>
        <w:t xml:space="preserve">Орлова Александра Юрьевича, </w:t>
      </w:r>
    </w:p>
    <w:p w:rsidR="001B52EC">
      <w:pPr>
        <w:ind w:left="993"/>
        <w:jc w:val="both"/>
      </w:pPr>
      <w:r>
        <w:rPr>
          <w:sz w:val="28"/>
        </w:rPr>
        <w:t>паспортные данные, г</w:t>
      </w:r>
      <w:r>
        <w:rPr>
          <w:sz w:val="28"/>
        </w:rPr>
        <w:t xml:space="preserve">ражданина Российской Федерации, имеющего двух несовершеннолетних детей, со слов находящегося в фактических брачных отношениях, работающего виноградарем в ООО «Легенда Крыма», зарегистрированного и проживающего по адресу: адрес, </w:t>
      </w:r>
    </w:p>
    <w:p w:rsidR="001B52EC">
      <w:pPr>
        <w:jc w:val="both"/>
      </w:pPr>
      <w:r>
        <w:rPr>
          <w:sz w:val="28"/>
        </w:rPr>
        <w:t>о привлечении его к админис</w:t>
      </w:r>
      <w:r>
        <w:rPr>
          <w:sz w:val="28"/>
        </w:rPr>
        <w:t xml:space="preserve">тративной ответственности за правонарушение, предусмотренное частью 2 статьи 12.26 Кодекса Российской Федерации об административных правонарушениях, </w:t>
      </w:r>
    </w:p>
    <w:p w:rsidR="001B52EC">
      <w:pPr>
        <w:jc w:val="both"/>
      </w:pPr>
      <w:r>
        <w:rPr>
          <w:sz w:val="28"/>
        </w:rPr>
        <w:t>УСТАНОВИЛ:</w:t>
      </w:r>
    </w:p>
    <w:p w:rsidR="001B52EC">
      <w:pPr>
        <w:jc w:val="both"/>
      </w:pPr>
      <w:r>
        <w:rPr>
          <w:sz w:val="28"/>
        </w:rPr>
        <w:t xml:space="preserve">Орлов А.Ю. 14 мая 2021 г. в 08 час 28 мин. на ул. </w:t>
      </w:r>
      <w:r>
        <w:rPr>
          <w:sz w:val="28"/>
        </w:rPr>
        <w:t>Авдет</w:t>
      </w:r>
      <w:r>
        <w:rPr>
          <w:sz w:val="28"/>
        </w:rPr>
        <w:t xml:space="preserve">, д. 21 в с. Яркое </w:t>
      </w:r>
      <w:r>
        <w:rPr>
          <w:sz w:val="28"/>
        </w:rPr>
        <w:t>Сакского</w:t>
      </w:r>
      <w:r>
        <w:rPr>
          <w:sz w:val="28"/>
        </w:rPr>
        <w:t xml:space="preserve"> района Респу</w:t>
      </w:r>
      <w:r>
        <w:rPr>
          <w:sz w:val="28"/>
        </w:rPr>
        <w:t xml:space="preserve">блики </w:t>
      </w:r>
      <w:r>
        <w:rPr>
          <w:sz w:val="28"/>
        </w:rPr>
        <w:t>Крым</w:t>
      </w:r>
      <w:r>
        <w:rPr>
          <w:sz w:val="28"/>
        </w:rPr>
        <w:t xml:space="preserve"> не имея права управления транспортными средствами, управляя транспортным средством марки «</w:t>
      </w:r>
      <w:r>
        <w:rPr>
          <w:sz w:val="28"/>
        </w:rPr>
        <w:t>Chevrolet</w:t>
      </w:r>
      <w:r>
        <w:rPr>
          <w:sz w:val="28"/>
        </w:rPr>
        <w:t xml:space="preserve">», </w:t>
      </w:r>
      <w:r>
        <w:rPr>
          <w:sz w:val="28"/>
        </w:rPr>
        <w:t>государственный регистрационной знак Е264МО750, в нарушение требований п. 2.3.2 ПДД РФ не выполнил законное требование уполномоченного должност</w:t>
      </w:r>
      <w:r>
        <w:rPr>
          <w:sz w:val="28"/>
        </w:rPr>
        <w:t xml:space="preserve">ного лица о прохождении медицинского освидетельствования на состояние опьянения. </w:t>
      </w:r>
    </w:p>
    <w:p w:rsidR="001B52EC">
      <w:pPr>
        <w:ind w:firstLine="708"/>
        <w:jc w:val="both"/>
      </w:pPr>
      <w:r>
        <w:rPr>
          <w:sz w:val="28"/>
        </w:rPr>
        <w:t xml:space="preserve">В судебном заседании Орлов А.Ю. вину признал, в содеянном раскаялся. </w:t>
      </w:r>
    </w:p>
    <w:p w:rsidR="001B52EC">
      <w:pPr>
        <w:ind w:firstLine="708"/>
        <w:jc w:val="both"/>
      </w:pPr>
      <w:r>
        <w:rPr>
          <w:sz w:val="28"/>
        </w:rPr>
        <w:t>Выслушав Орлова А.Ю., исследовав материалы дела, суд пришел к выводу о наличии в действиях Орлова А.Ю. с</w:t>
      </w:r>
      <w:r>
        <w:rPr>
          <w:sz w:val="28"/>
        </w:rPr>
        <w:t>остава правонарушения, предусмотренного ч. 2 ст. 12.26 КоАП РФ, исходя из следующего.</w:t>
      </w:r>
    </w:p>
    <w:p w:rsidR="001B52EC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82 АП № 110365 от 14 мая 2021 г., он был составлен в отношении Орлова А.Ю. за то, что он 14 мая 2021 г. в 08 час. 28</w:t>
      </w:r>
      <w:r>
        <w:rPr>
          <w:sz w:val="28"/>
        </w:rPr>
        <w:t xml:space="preserve"> мин. на ул. </w:t>
      </w:r>
      <w:r>
        <w:rPr>
          <w:sz w:val="28"/>
        </w:rPr>
        <w:t>Авдет</w:t>
      </w:r>
      <w:r>
        <w:rPr>
          <w:sz w:val="28"/>
        </w:rPr>
        <w:t xml:space="preserve"> в с. Яркое </w:t>
      </w:r>
      <w:r>
        <w:rPr>
          <w:sz w:val="28"/>
        </w:rPr>
        <w:t>Сакского</w:t>
      </w:r>
      <w:r>
        <w:rPr>
          <w:sz w:val="28"/>
        </w:rPr>
        <w:t xml:space="preserve"> района, не имея права управления транспортными средствами, управляя транспортным средством марки «</w:t>
      </w:r>
      <w:r>
        <w:rPr>
          <w:sz w:val="28"/>
        </w:rPr>
        <w:t>Chevrolet</w:t>
      </w:r>
      <w:r>
        <w:rPr>
          <w:sz w:val="28"/>
        </w:rPr>
        <w:t>», государственный регистрационной знак Е264МО750, в нарушение требований</w:t>
      </w:r>
      <w:r>
        <w:rPr>
          <w:sz w:val="28"/>
        </w:rPr>
        <w:t xml:space="preserve"> п. 2.3.2 ПДД РФ не выполнил законное</w:t>
      </w:r>
      <w:r>
        <w:rPr>
          <w:sz w:val="28"/>
        </w:rPr>
        <w:t xml:space="preserve">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1B52EC">
      <w:pPr>
        <w:ind w:firstLine="708"/>
        <w:jc w:val="both"/>
      </w:pPr>
      <w:r>
        <w:rPr>
          <w:sz w:val="28"/>
        </w:rPr>
        <w:t>Как усматривается из акта 82 АО № 013785 освидетельствования на состояние алког</w:t>
      </w:r>
      <w:r>
        <w:rPr>
          <w:sz w:val="28"/>
        </w:rPr>
        <w:t xml:space="preserve">ольного опьянения от 14 мая 2021 г., в указанный день инспектором ДПС были приняты меры к проведению освидетельствования Орлова А.Ю. на состояние алкогольного опьянения с применением </w:t>
      </w:r>
      <w:r>
        <w:rPr>
          <w:sz w:val="28"/>
        </w:rPr>
        <w:t>технического средства измерения, в связи с наличием у него признаков алко</w:t>
      </w:r>
      <w:r>
        <w:rPr>
          <w:sz w:val="28"/>
        </w:rPr>
        <w:t>гольного опьянения (запах алкоголя изо рта, неустойчивость позы, нарушение речи) от прохождения которого</w:t>
      </w:r>
      <w:r>
        <w:rPr>
          <w:sz w:val="28"/>
        </w:rPr>
        <w:t xml:space="preserve"> Орлов А.Ю. отказался, что подтверждается соответствующими записями в данном акте (</w:t>
      </w:r>
      <w:r>
        <w:rPr>
          <w:sz w:val="28"/>
        </w:rPr>
        <w:t>л.д</w:t>
      </w:r>
      <w:r>
        <w:rPr>
          <w:sz w:val="28"/>
        </w:rPr>
        <w:t xml:space="preserve">. 3), а также видеозаписью, приобщенной </w:t>
      </w:r>
      <w:r>
        <w:rPr>
          <w:sz w:val="28"/>
        </w:rPr>
        <w:t>к</w:t>
      </w:r>
      <w:r>
        <w:rPr>
          <w:sz w:val="28"/>
        </w:rPr>
        <w:t xml:space="preserve"> материалами дела. </w:t>
      </w:r>
    </w:p>
    <w:p w:rsidR="001B52EC">
      <w:pPr>
        <w:ind w:firstLine="540"/>
        <w:jc w:val="both"/>
      </w:pPr>
      <w:r>
        <w:rPr>
          <w:sz w:val="28"/>
        </w:rPr>
        <w:t xml:space="preserve">Факт </w:t>
      </w:r>
      <w:r>
        <w:rPr>
          <w:sz w:val="28"/>
        </w:rPr>
        <w:t>отказа Орлова А.Ю. от прохождения медицинского освидетельствования на состояние опьянения подтверждается протоколом 61 АК № 608280 от 14 мая 2021 г. о направлении</w:t>
      </w:r>
      <w:r>
        <w:rPr>
          <w:i/>
          <w:sz w:val="28"/>
        </w:rPr>
        <w:t xml:space="preserve"> </w:t>
      </w:r>
      <w:r>
        <w:rPr>
          <w:sz w:val="28"/>
        </w:rPr>
        <w:t>Орлова А.Ю. на медицинское освидетельствование, согласно которому последний при наличии призн</w:t>
      </w:r>
      <w:r>
        <w:rPr>
          <w:sz w:val="28"/>
        </w:rPr>
        <w:t>аков опьянения (запах алкоголя изо рта, неустойчивость позы, нарушение речи) и основания для его направления на медицинское освидетельствование – отказ от прохождения освидетельствования на состояние алкогольного</w:t>
      </w:r>
      <w:r>
        <w:rPr>
          <w:sz w:val="28"/>
        </w:rPr>
        <w:t xml:space="preserve"> опьянения отказался пройти медицинское осви</w:t>
      </w:r>
      <w:r>
        <w:rPr>
          <w:sz w:val="28"/>
        </w:rPr>
        <w:t>детельствование, что подтверждается соответствующими записями в данном акте (</w:t>
      </w:r>
      <w:r>
        <w:rPr>
          <w:sz w:val="28"/>
        </w:rPr>
        <w:t>л.д</w:t>
      </w:r>
      <w:r>
        <w:rPr>
          <w:sz w:val="28"/>
        </w:rPr>
        <w:t xml:space="preserve">. 4), а также видеозаписью, приобщенной к материалам дела. </w:t>
      </w:r>
    </w:p>
    <w:p w:rsidR="001B52EC">
      <w:pPr>
        <w:ind w:firstLine="540"/>
        <w:jc w:val="both"/>
      </w:pPr>
      <w:r>
        <w:rPr>
          <w:sz w:val="28"/>
        </w:rPr>
        <w:t>Учитывая вышеизложенные доказательства в их совокупности, суд приходит к выводу о законности требований уполномоченн</w:t>
      </w:r>
      <w:r>
        <w:rPr>
          <w:sz w:val="28"/>
        </w:rPr>
        <w:t>ого должностного лица о прохождении Орловым А.Ю. медицинского освидетельствования на состояние опьянения, поскольку действия должностного лица по направлению Орлова А.Ю. на медицинское освидетельствование соответствуют требованиям Правил освидетельствовани</w:t>
      </w:r>
      <w:r>
        <w:rPr>
          <w:sz w:val="28"/>
        </w:rPr>
        <w:t>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>
        <w:rPr>
          <w:sz w:val="28"/>
        </w:rPr>
        <w:t xml:space="preserve"> освидетельствование на состояние опьянения, медицинского освидетельствования этого лица на состоя</w:t>
      </w:r>
      <w:r>
        <w:rPr>
          <w:sz w:val="28"/>
        </w:rPr>
        <w:t>ние опьянения и оформление его результатов, утвержденное постановлением правительства РФ от 26 июня 2008 года № 475.</w:t>
      </w:r>
    </w:p>
    <w:p w:rsidR="001B52EC">
      <w:pPr>
        <w:ind w:firstLine="540"/>
        <w:jc w:val="both"/>
      </w:pPr>
      <w:r>
        <w:rPr>
          <w:sz w:val="28"/>
        </w:rPr>
        <w:t>Согласно п. 2.3.2 ПДД РФ водитель транспортного средства обязан по требованию должностных лиц, уполномоченных на осуществление федерального</w:t>
      </w:r>
      <w:r>
        <w:rPr>
          <w:sz w:val="28"/>
        </w:rPr>
        <w:t xml:space="preserve">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1B52EC">
      <w:pPr>
        <w:ind w:firstLine="540"/>
        <w:jc w:val="both"/>
      </w:pPr>
      <w:r>
        <w:rPr>
          <w:sz w:val="28"/>
        </w:rPr>
        <w:t>Как усматривается из материалов дела, Орлов А.Ю. в установленном законом порядке не получал права управления транспортными средствами</w:t>
      </w:r>
      <w:r>
        <w:rPr>
          <w:sz w:val="28"/>
        </w:rPr>
        <w:t>.</w:t>
      </w:r>
    </w:p>
    <w:p w:rsidR="001B52EC">
      <w:pPr>
        <w:ind w:firstLine="540"/>
        <w:jc w:val="both"/>
      </w:pPr>
      <w:r>
        <w:rPr>
          <w:sz w:val="28"/>
        </w:rPr>
        <w:t>При таких обстоятельствах в действиях Орлова А.Ю. имеется состав правонарушения, предусмотренного ч. 2 ст. 12.26 КоАП РФ, а именно невыполнение водителем транспортного средства, не имеющим права управления транспортными средствами, законного требования у</w:t>
      </w:r>
      <w:r>
        <w:rPr>
          <w:sz w:val="28"/>
        </w:rPr>
        <w:t>полномоченного должностного лица о прохождении медицинского освидетельствования на состояние опьянения.</w:t>
      </w:r>
    </w:p>
    <w:p w:rsidR="001B52EC">
      <w:pPr>
        <w:ind w:firstLine="540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</w:t>
      </w:r>
      <w:r>
        <w:rPr>
          <w:sz w:val="28"/>
        </w:rPr>
        <w:t xml:space="preserve"> виновного, его имущественное положение, </w:t>
      </w:r>
      <w:r>
        <w:rPr>
          <w:sz w:val="28"/>
        </w:rPr>
        <w:t>обстоятельства, смягчающие и отягчающие административную ответственность.</w:t>
      </w:r>
    </w:p>
    <w:p w:rsidR="001B52EC">
      <w:pPr>
        <w:ind w:firstLine="708"/>
        <w:jc w:val="both"/>
      </w:pPr>
      <w:r>
        <w:rPr>
          <w:sz w:val="28"/>
        </w:rPr>
        <w:t xml:space="preserve">Санкцией ст. 12.26 ч. 2 КоАП РФ предусмотрено административное наказание в виде административного ареста на определенный срок, или наложение </w:t>
      </w:r>
      <w:r>
        <w:rPr>
          <w:sz w:val="28"/>
        </w:rPr>
        <w:t xml:space="preserve">административного штрафа на лиц, в отношении которых в соответствии с настоящим Кодексом не может применяться административный арест. </w:t>
      </w:r>
    </w:p>
    <w:p w:rsidR="001B52EC">
      <w:pPr>
        <w:ind w:firstLine="708"/>
        <w:jc w:val="both"/>
      </w:pPr>
      <w:r>
        <w:rPr>
          <w:sz w:val="28"/>
        </w:rPr>
        <w:t>Ограничений для применения к Орлову А.Ю. административного наказания в виде административного ареста судом не установлено</w:t>
      </w:r>
      <w:r>
        <w:rPr>
          <w:sz w:val="28"/>
        </w:rPr>
        <w:t xml:space="preserve">. </w:t>
      </w:r>
    </w:p>
    <w:p w:rsidR="001B52EC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Орлова А.Ю., раскаяние в содеянном, что является обстоятельством, смягчающим административную ответственность, мировой судья пришел </w:t>
      </w:r>
      <w:r>
        <w:rPr>
          <w:sz w:val="28"/>
        </w:rPr>
        <w:t>к выводу о возможности назначить ему административное наказание в виде административного ареста в нижнем пределе санкции ч. 2 ст. 12.26 КоАП РФ.</w:t>
      </w:r>
    </w:p>
    <w:p w:rsidR="001B52EC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</w:t>
      </w:r>
      <w:r>
        <w:rPr>
          <w:sz w:val="28"/>
        </w:rPr>
        <w:t>Кодекса Российской Федерации об административных правонарушениях, мировой судья</w:t>
      </w:r>
    </w:p>
    <w:p w:rsidR="001B52EC">
      <w:pPr>
        <w:jc w:val="both"/>
      </w:pPr>
      <w:r>
        <w:rPr>
          <w:sz w:val="28"/>
        </w:rPr>
        <w:t xml:space="preserve">ПОСТАНОВИЛ: </w:t>
      </w:r>
    </w:p>
    <w:p w:rsidR="001B52EC">
      <w:pPr>
        <w:ind w:firstLine="708"/>
        <w:jc w:val="both"/>
      </w:pPr>
      <w:r>
        <w:rPr>
          <w:sz w:val="28"/>
        </w:rPr>
        <w:t xml:space="preserve">Орлова Александра Юрьевича признать виновным в совершении административного правонарушения, предусмотренного частью 2 статьи 12.26 Кодекса Российской Федерации об </w:t>
      </w:r>
      <w:r>
        <w:rPr>
          <w:sz w:val="28"/>
        </w:rPr>
        <w:t>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1B52EC">
      <w:pPr>
        <w:ind w:firstLine="708"/>
        <w:jc w:val="both"/>
      </w:pPr>
      <w:r>
        <w:rPr>
          <w:sz w:val="28"/>
        </w:rPr>
        <w:t>Срок административного ареста исчислять с момента вынесения данного постановления, то есть с 15 час. 44 мин. 17 мая 20</w:t>
      </w:r>
      <w:r>
        <w:rPr>
          <w:sz w:val="28"/>
        </w:rPr>
        <w:t>21 года.</w:t>
      </w:r>
    </w:p>
    <w:p w:rsidR="001B52EC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1B52EC">
      <w:pPr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  <w:r>
        <w:rPr>
          <w:sz w:val="28"/>
        </w:rPr>
        <w:t xml:space="preserve"> </w:t>
      </w:r>
    </w:p>
    <w:p w:rsidR="001B52E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EC"/>
    <w:rsid w:val="001B52EC"/>
    <w:rsid w:val="00CB06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