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1580" w:rsidRPr="00F61930">
      <w:pPr>
        <w:pStyle w:val="Heading1"/>
        <w:spacing w:before="0" w:after="0"/>
        <w:jc w:val="right"/>
        <w:rPr>
          <w:sz w:val="24"/>
          <w:szCs w:val="24"/>
        </w:rPr>
      </w:pPr>
      <w:r w:rsidRPr="00F61930">
        <w:rPr>
          <w:rFonts w:ascii="Times New Roman" w:hAnsi="Times New Roman" w:cs="Times New Roman"/>
          <w:b w:val="0"/>
          <w:sz w:val="24"/>
          <w:szCs w:val="24"/>
        </w:rPr>
        <w:t>Дело № 5-74-177/2020</w:t>
      </w:r>
    </w:p>
    <w:p w:rsidR="00F6193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158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619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61930" w:rsidRPr="00F61930" w:rsidP="00F61930"/>
    <w:p w:rsidR="00FD1580">
      <w:pPr>
        <w:jc w:val="both"/>
      </w:pPr>
      <w:r w:rsidRPr="00F61930">
        <w:t xml:space="preserve">17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61930">
        <w:t>г. Саки</w:t>
      </w:r>
    </w:p>
    <w:p w:rsidR="00F61930" w:rsidRPr="00F61930">
      <w:pPr>
        <w:jc w:val="both"/>
      </w:pPr>
    </w:p>
    <w:p w:rsidR="00FD1580" w:rsidRPr="00F61930">
      <w:pPr>
        <w:ind w:firstLine="567"/>
        <w:jc w:val="both"/>
      </w:pPr>
      <w:r w:rsidRPr="00F61930">
        <w:t xml:space="preserve">Мировой судья судебного участка № 74 </w:t>
      </w:r>
      <w:r w:rsidRPr="00F61930">
        <w:t>Сакского</w:t>
      </w:r>
      <w:r w:rsidRPr="00F61930">
        <w:t xml:space="preserve"> судебного района (</w:t>
      </w:r>
      <w:r w:rsidRPr="00F61930">
        <w:t>Сакский</w:t>
      </w:r>
      <w:r w:rsidRPr="00F61930">
        <w:t xml:space="preserve"> муниципальный район и городской округ Саки) Республики Крым</w:t>
      </w:r>
      <w:r w:rsidRPr="00F61930">
        <w:t xml:space="preserve"> </w:t>
      </w:r>
      <w:r w:rsidRPr="00F61930">
        <w:t>Смолий</w:t>
      </w:r>
      <w:r w:rsidRPr="00F61930"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 w:rsidRPr="00F61930">
        <w:t>Сакский</w:t>
      </w:r>
      <w:r w:rsidRPr="00F61930">
        <w:t>», в отношении:</w:t>
      </w:r>
    </w:p>
    <w:p w:rsidR="00FD1580" w:rsidRPr="00F61930">
      <w:pPr>
        <w:ind w:left="2268"/>
        <w:jc w:val="both"/>
      </w:pPr>
      <w:r w:rsidRPr="00F61930">
        <w:t>Павленко Алексея Александровича,</w:t>
      </w:r>
    </w:p>
    <w:p w:rsidR="00FD1580" w:rsidRPr="00F61930">
      <w:pPr>
        <w:ind w:left="2268"/>
        <w:jc w:val="both"/>
      </w:pPr>
      <w:r w:rsidRPr="00F61930">
        <w:t>паспортные дан</w:t>
      </w:r>
      <w:r w:rsidRPr="00F61930">
        <w:t>ные, гражданина Украины, со средним образованием, со слов состоящего в фактических брачных отношениях, имеющего несовершеннолетнего ребенка, зарегистрированного по адресу: адрес, согласно сведений миграционной карты "серия и номер" прибывшего на территорию</w:t>
      </w:r>
      <w:r w:rsidRPr="00F61930">
        <w:t xml:space="preserve"> Российской Федерации в г. ... (срок пребывания с ... </w:t>
      </w:r>
      <w:r w:rsidRPr="00F61930">
        <w:t>до</w:t>
      </w:r>
      <w:r w:rsidRPr="00F61930">
        <w:t xml:space="preserve"> ...), фактически проживающего по адресу: адрес,</w:t>
      </w:r>
    </w:p>
    <w:p w:rsidR="00FD1580" w:rsidRPr="00F61930">
      <w:pPr>
        <w:jc w:val="both"/>
      </w:pPr>
      <w:r w:rsidRPr="00F61930">
        <w:t>о привлечении его к административной ответственности за правонарушение, предусмотренное частью 2 статьи 12.26 Кодекса Российской Федерации об администр</w:t>
      </w:r>
      <w:r w:rsidRPr="00F61930">
        <w:t xml:space="preserve">ативных правонарушениях, </w:t>
      </w:r>
    </w:p>
    <w:p w:rsidR="00F61930">
      <w:pPr>
        <w:jc w:val="center"/>
      </w:pPr>
    </w:p>
    <w:p w:rsidR="00FD1580" w:rsidRPr="00F61930">
      <w:pPr>
        <w:jc w:val="center"/>
      </w:pPr>
      <w:r w:rsidRPr="00F61930">
        <w:t>УСТАНОВИЛ:</w:t>
      </w:r>
    </w:p>
    <w:p w:rsidR="00FD1580" w:rsidRPr="00F61930">
      <w:pPr>
        <w:jc w:val="both"/>
      </w:pPr>
      <w:r w:rsidRPr="00F61930">
        <w:t xml:space="preserve">Павленко А.А. 17 июня 2020 г. в 10 час. 15 мин. на ул. "адрес" с. Фрунзе </w:t>
      </w:r>
      <w:r w:rsidRPr="00F61930">
        <w:t>Сакского</w:t>
      </w:r>
      <w:r w:rsidRPr="00F61930">
        <w:t xml:space="preserve"> района Республики Крым, не имея права управления транспортными средствами, управляя транспортным средством - мопедом марки «марка т/с», б</w:t>
      </w:r>
      <w:r w:rsidRPr="00F61930">
        <w:t>ез государственного регистрационного знака,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D1580" w:rsidRPr="00F61930">
      <w:pPr>
        <w:ind w:firstLine="708"/>
        <w:jc w:val="both"/>
      </w:pPr>
      <w:r w:rsidRPr="00F61930">
        <w:t>В судебном заседании Павленко А.А. в</w:t>
      </w:r>
      <w:r w:rsidRPr="00F61930">
        <w:t>ину признал, в содеянном раскаялся.</w:t>
      </w:r>
      <w:r w:rsidRPr="00F61930">
        <w:t xml:space="preserve"> Кроме того пояснил, что права управления транспортными средствами не имеет. </w:t>
      </w:r>
    </w:p>
    <w:p w:rsidR="00FD1580" w:rsidRPr="00F61930">
      <w:pPr>
        <w:ind w:firstLine="708"/>
        <w:jc w:val="both"/>
      </w:pPr>
      <w:r w:rsidRPr="00F61930">
        <w:t>Выслушав Павленко А.А., исследовав материалы дела, суд пришел к выводу о наличии в действиях Павленко А.А. состава правонарушения, предусмотрен</w:t>
      </w:r>
      <w:r w:rsidRPr="00F61930">
        <w:t>ного ч. 2 ст. 12.26 КоАП РФ, исходя из следующего.</w:t>
      </w:r>
    </w:p>
    <w:p w:rsidR="00FD1580" w:rsidRPr="00F61930">
      <w:pPr>
        <w:ind w:firstLine="708"/>
        <w:jc w:val="both"/>
      </w:pPr>
      <w:r w:rsidRPr="00F61930">
        <w:t xml:space="preserve">Согласно протоколу об административном правонарушении 61 АГ 753764 от 17 июня 2020 г., он был составлен в отношении Павленко А.А. за то, что он 17 июня 2020 г. в 10 час. 15 мин. на ул. "адрес" с. Фрунзе </w:t>
      </w:r>
      <w:r w:rsidRPr="00F61930">
        <w:t>Са</w:t>
      </w:r>
      <w:r w:rsidRPr="00F61930">
        <w:t>кского</w:t>
      </w:r>
      <w:r w:rsidRPr="00F61930">
        <w:t xml:space="preserve"> района, управляя мопедом марки «марка т/с», без государственного регистрационного знака, не выполнил законного требования уполномоченного должностного лица о прохождении</w:t>
      </w:r>
      <w:r w:rsidRPr="00F61930">
        <w:t xml:space="preserve"> медицинского освидетельствования в медицинском учреждении, </w:t>
      </w:r>
      <w:r w:rsidRPr="00F61930">
        <w:t>лицом</w:t>
      </w:r>
      <w:r w:rsidRPr="00F61930">
        <w:t xml:space="preserve"> не имеющим пра</w:t>
      </w:r>
      <w:r w:rsidRPr="00F61930">
        <w:t>ва управления, при наличии признака – резкое изменение окраски кожных покровов лица. Данное действие не содержит уголовно наказуемого деяния.</w:t>
      </w:r>
    </w:p>
    <w:p w:rsidR="00FD1580" w:rsidRPr="00F61930">
      <w:pPr>
        <w:ind w:firstLine="540"/>
        <w:jc w:val="both"/>
      </w:pPr>
      <w:r w:rsidRPr="00F61930">
        <w:t>Как усматривается из акта 82 АО № 012454 от 17 июня 2020 г., Павленко А.А. 17 июня 2020 г. в 10 час. 05 мин. был о</w:t>
      </w:r>
      <w:r w:rsidRPr="00F61930">
        <w:t>свидетельствован на состояние алкогольного опьянения с применением технического средства измерения в связи с наличием у него признака алкогольного опьянения – резкое изменение окраски кожных покровов лица, по результатам которого состояние алкогольного опь</w:t>
      </w:r>
      <w:r w:rsidRPr="00F61930">
        <w:t>янения не установлено, что подтверждается</w:t>
      </w:r>
      <w:r w:rsidRPr="00F61930">
        <w:t xml:space="preserve"> соответствующими записями в данном акте, а также бумажным носителем с результатами освидетельствования.</w:t>
      </w:r>
    </w:p>
    <w:p w:rsidR="00FD1580" w:rsidRPr="00F61930">
      <w:pPr>
        <w:ind w:firstLine="540"/>
        <w:jc w:val="both"/>
      </w:pPr>
      <w:r w:rsidRPr="00F61930">
        <w:t>В соответствии с пунктом 10 упомянутых выше Правил направлению на медицинское освидетельствование на состояние</w:t>
      </w:r>
      <w:r w:rsidRPr="00F61930">
        <w:t xml:space="preserve"> опьянения водитель транспортного средства подлежит: </w:t>
      </w:r>
      <w:r>
        <w:t xml:space="preserve">   </w:t>
      </w:r>
      <w:r w:rsidRPr="00F61930">
        <w:t xml:space="preserve">а) при отказе от прохождения освидетельствования на состояние алкогольного опьянения; </w:t>
      </w:r>
      <w:r>
        <w:t xml:space="preserve">   </w:t>
      </w:r>
      <w:r w:rsidRPr="00F61930">
        <w:t xml:space="preserve">б) при несогласии с результатами освидетельствования на состояние алкогольного опьянения; в) при наличии достаточных </w:t>
      </w:r>
      <w:r w:rsidRPr="00F61930"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D1580" w:rsidRPr="00F61930">
      <w:pPr>
        <w:ind w:firstLine="540"/>
        <w:jc w:val="both"/>
      </w:pPr>
      <w:r w:rsidRPr="00F61930">
        <w:t>Факт отказа Павленко А.А. от прохождения медицинского освидетельствования на состоя</w:t>
      </w:r>
      <w:r w:rsidRPr="00F61930">
        <w:t>ние опьянения подтверждается протоколом 50 МВ № 034680 от 17 июня 2020 г. о направлении Павленко А.А. на медицинское освидетельствование, согласно которому последний при наличии признака опьянения – резкое изменение окраски кожных покровов лица и основания</w:t>
      </w:r>
      <w:r w:rsidRPr="00F61930">
        <w:t xml:space="preserve"> для его направления на медицинское освидетельствование – наличие достаточных оснований полагать, что водитель транспортного средства находится</w:t>
      </w:r>
      <w:r w:rsidRPr="00F61930">
        <w:t xml:space="preserve"> в состоянии опьянения и отрицательном результате освидетельствования на состояние алкогольного опьянения, отказа</w:t>
      </w:r>
      <w:r w:rsidRPr="00F61930">
        <w:t>лся пройти медицинское освидетельствование, что подтверждается соответствующей записью в данном протоколе. Данное обстоятельство подтверждается видеозаписью приобщенной должностным лицом к материалам дела, просмотренной в судебном заседании с участием Павл</w:t>
      </w:r>
      <w:r w:rsidRPr="00F61930">
        <w:t>енко А.А.</w:t>
      </w:r>
    </w:p>
    <w:p w:rsidR="00FD1580" w:rsidRPr="00F61930">
      <w:pPr>
        <w:ind w:firstLine="540"/>
        <w:jc w:val="both"/>
      </w:pPr>
      <w:r w:rsidRPr="00F61930"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Павленко А.А. медицинского освидетельствования на состояние опьянения, поскольку действия долж</w:t>
      </w:r>
      <w:r w:rsidRPr="00F61930">
        <w:t>ностного лица по направлению Павленко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F61930">
        <w:t xml:space="preserve"> указанного лица на медицинское</w:t>
      </w:r>
      <w:r w:rsidRPr="00F61930"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FD1580" w:rsidRPr="00F61930">
      <w:pPr>
        <w:ind w:firstLine="540"/>
        <w:jc w:val="both"/>
      </w:pPr>
      <w:r w:rsidRPr="00F61930">
        <w:t>Согласно п</w:t>
      </w:r>
      <w:r w:rsidRPr="00F61930">
        <w:t>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FD1580" w:rsidRPr="00F61930">
      <w:pPr>
        <w:ind w:firstLine="540"/>
        <w:jc w:val="both"/>
      </w:pPr>
      <w:r w:rsidRPr="00F61930">
        <w:t xml:space="preserve">Как </w:t>
      </w:r>
      <w:r w:rsidRPr="00F61930">
        <w:t>усматривается из материалов дела, Павленко А.А. в установленном законом порядке не получал право управления транспортными средствами.</w:t>
      </w:r>
    </w:p>
    <w:p w:rsidR="00FD1580" w:rsidRPr="00F61930">
      <w:pPr>
        <w:ind w:firstLine="540"/>
        <w:jc w:val="both"/>
      </w:pPr>
      <w:r w:rsidRPr="00F61930">
        <w:t>При таких обстоятельствах в действиях Павленко А.А. имеется состав правонарушения, предусмотренного ч. 2 ст. 12.26 КоАП РФ</w:t>
      </w:r>
      <w:r w:rsidRPr="00F61930">
        <w:t>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D1580" w:rsidRPr="00F61930">
      <w:pPr>
        <w:ind w:firstLine="540"/>
        <w:jc w:val="both"/>
      </w:pPr>
      <w:r w:rsidRPr="00F61930">
        <w:t>Согласно ст. 4.1 ч</w:t>
      </w:r>
      <w:r w:rsidRPr="00F61930">
        <w:t>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1580" w:rsidRPr="00F61930">
      <w:pPr>
        <w:ind w:firstLine="708"/>
        <w:jc w:val="both"/>
      </w:pPr>
      <w:r w:rsidRPr="00F61930">
        <w:t>Санкцие</w:t>
      </w:r>
      <w:r w:rsidRPr="00F61930">
        <w:t>й ст. 12.26 ч. 2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</w:t>
      </w:r>
      <w:r w:rsidRPr="00F61930">
        <w:t xml:space="preserve">вный арест. </w:t>
      </w:r>
    </w:p>
    <w:p w:rsidR="00FD1580" w:rsidRPr="00F61930">
      <w:pPr>
        <w:ind w:firstLine="708"/>
        <w:jc w:val="both"/>
      </w:pPr>
      <w:r w:rsidRPr="00F61930">
        <w:t xml:space="preserve">Принимая во внимание характер и обстоятельства совершенного административного правонарушения, учитывая данные о личности Павленко А.А., раскаяние в содеянном, что </w:t>
      </w:r>
      <w:r w:rsidRPr="00F61930">
        <w:t xml:space="preserve">является обстоятельством смягчающим административную ответственность, мировой </w:t>
      </w:r>
      <w:r w:rsidRPr="00F61930">
        <w:t>судья пришел к выводу о возможности назначить ему административное наказание, с учетом отсутствия ограничений установленных КоАП РФ, в виде административного ареста в нижнем пределе санкции ч. 2 ст. 12.26 КоАП РФ.</w:t>
      </w:r>
    </w:p>
    <w:p w:rsidR="00FD1580" w:rsidRPr="00F61930">
      <w:pPr>
        <w:ind w:firstLine="708"/>
        <w:jc w:val="both"/>
      </w:pPr>
      <w:r w:rsidRPr="00F61930">
        <w:t>На основании изложенного, руководствуясь с</w:t>
      </w:r>
      <w:r w:rsidRPr="00F61930">
        <w:t>татьями 29.9, 29.10 Кодекса Российской Федерации об административных правонарушениях, мировой судья</w:t>
      </w:r>
    </w:p>
    <w:p w:rsidR="00F61930">
      <w:pPr>
        <w:jc w:val="center"/>
      </w:pPr>
    </w:p>
    <w:p w:rsidR="00FD1580" w:rsidRPr="00F61930">
      <w:pPr>
        <w:jc w:val="center"/>
      </w:pPr>
      <w:r w:rsidRPr="00F61930">
        <w:t>ПОСТАНОВИЛ:</w:t>
      </w:r>
    </w:p>
    <w:p w:rsidR="00FD1580" w:rsidRPr="00F61930">
      <w:pPr>
        <w:ind w:firstLine="708"/>
        <w:jc w:val="both"/>
      </w:pPr>
      <w:r w:rsidRPr="00F61930">
        <w:t xml:space="preserve">Павленко Алексея Александровича признать виновным в совершении административного правонарушения, предусмотренного частью 2 статьи 12.26 Кодекса </w:t>
      </w:r>
      <w:r w:rsidRPr="00F61930">
        <w:t>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FD1580" w:rsidRPr="00F61930">
      <w:pPr>
        <w:ind w:firstLine="708"/>
        <w:jc w:val="both"/>
      </w:pPr>
      <w:r w:rsidRPr="00F61930">
        <w:t>Срок административного ареста исчислять с момента вынесения данного постановления, то есть с 1</w:t>
      </w:r>
      <w:r w:rsidRPr="00F61930">
        <w:t>3 час. 00 мин. 17 июня 2020 года.</w:t>
      </w:r>
    </w:p>
    <w:p w:rsidR="00FD1580">
      <w:pPr>
        <w:ind w:firstLine="708"/>
        <w:jc w:val="both"/>
      </w:pPr>
      <w:r w:rsidRPr="00F6193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61930">
        <w:t>Сакский</w:t>
      </w:r>
      <w:r w:rsidRPr="00F61930">
        <w:t xml:space="preserve"> районный суд Республики Крым через мирового судью.</w:t>
      </w:r>
    </w:p>
    <w:p w:rsidR="00F61930">
      <w:pPr>
        <w:ind w:firstLine="708"/>
        <w:jc w:val="both"/>
      </w:pPr>
    </w:p>
    <w:p w:rsidR="00F61930" w:rsidRPr="00F61930">
      <w:pPr>
        <w:ind w:firstLine="708"/>
        <w:jc w:val="both"/>
      </w:pPr>
    </w:p>
    <w:p w:rsidR="00FD1580" w:rsidRPr="00F61930">
      <w:pPr>
        <w:jc w:val="both"/>
      </w:pPr>
      <w:r w:rsidRPr="00F6193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61930">
        <w:t xml:space="preserve">А.М. </w:t>
      </w:r>
      <w:r w:rsidRPr="00F61930">
        <w:t>Смолий</w:t>
      </w:r>
      <w:r w:rsidRPr="00F61930">
        <w:t xml:space="preserve"> </w:t>
      </w:r>
    </w:p>
    <w:p w:rsidR="00FD1580" w:rsidRPr="00F61930"/>
    <w:sectPr w:rsidSect="00F61930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80"/>
    <w:rsid w:val="00F61930"/>
    <w:rsid w:val="00FD1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