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7205"/>
    <w:p w:rsidR="00A77B3E">
      <w:r>
        <w:t xml:space="preserve">                                                                                                         Дело № 5-74-203/2018 </w:t>
      </w:r>
    </w:p>
    <w:p w:rsidR="00A77B3E">
      <w:r>
        <w:t xml:space="preserve">                                            </w:t>
      </w:r>
    </w:p>
    <w:p w:rsidR="00A77B3E" w:rsidP="00987205">
      <w:pPr>
        <w:jc w:val="center"/>
      </w:pPr>
      <w:r>
        <w:t>ПОСТАНОВЛЕНИЕ</w:t>
      </w:r>
    </w:p>
    <w:p w:rsidR="00A77B3E">
      <w:r>
        <w:t>11 мая 2018 года</w:t>
      </w:r>
      <w:r>
        <w:tab/>
      </w:r>
      <w:r>
        <w:tab/>
      </w:r>
      <w:r>
        <w:tab/>
      </w:r>
      <w:r>
        <w:t xml:space="preserve">                                                             </w:t>
      </w:r>
      <w:r>
        <w:t xml:space="preserve">     г. Саки</w:t>
      </w:r>
    </w:p>
    <w:p w:rsidR="00A77B3E">
      <w:r>
        <w:t xml:space="preserve"> </w:t>
      </w:r>
    </w:p>
    <w:p w:rsidR="00A77B3E" w:rsidP="0098720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987205">
      <w:pPr>
        <w:jc w:val="both"/>
      </w:pPr>
      <w:r>
        <w:t>рассмотрев дело об ад</w:t>
      </w:r>
      <w:r>
        <w:t xml:space="preserve">министративном правонарушении, поступившие из отдельной роты дорожно-патрульной службы ГИБДД МВД по Республике Крым, в отношении:    </w:t>
      </w:r>
    </w:p>
    <w:p w:rsidR="00A77B3E" w:rsidP="00987205">
      <w:pPr>
        <w:jc w:val="both"/>
      </w:pPr>
      <w:r>
        <w:t xml:space="preserve">          </w:t>
      </w:r>
      <w:r>
        <w:t xml:space="preserve">Балана Александра Александровича,                   </w:t>
      </w:r>
    </w:p>
    <w:p w:rsidR="00A77B3E" w:rsidP="00987205">
      <w:pPr>
        <w:jc w:val="both"/>
      </w:pPr>
      <w:r>
        <w:t xml:space="preserve">паспортные данные, гражданина Российской Федерации, </w:t>
      </w:r>
      <w:r>
        <w:t xml:space="preserve">со средним профессиональным образованием, женатого, имеющего двух несовершеннолетних детей, зарегистрированного и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ответственности, УИН 1881 0491 1860 0000 3712,       </w:t>
      </w:r>
    </w:p>
    <w:p w:rsidR="00A77B3E" w:rsidP="00987205">
      <w:pPr>
        <w:ind w:firstLine="720"/>
        <w:jc w:val="both"/>
      </w:pPr>
      <w:r>
        <w:t>о прив</w:t>
      </w:r>
      <w:r>
        <w:t xml:space="preserve">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987205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87205">
      <w:pPr>
        <w:ind w:firstLine="720"/>
        <w:jc w:val="both"/>
      </w:pPr>
      <w:r>
        <w:t>Балан А.А. 10 апреля 2018 года в 09 час. 40 мин. на 41 км автом</w:t>
      </w:r>
      <w:r>
        <w:t>обильной дороги Симферополь - Евпатория, управляя транспортным средством марки – ВАЗ 21113, государственный регистрационный  знак ..., в нарушение требований              п. 2.3.2 Правил дорожного движения Российской Федерации, не выполнил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опьянения.</w:t>
      </w:r>
    </w:p>
    <w:p w:rsidR="00A77B3E" w:rsidP="00987205">
      <w:pPr>
        <w:ind w:firstLine="720"/>
        <w:jc w:val="both"/>
      </w:pPr>
      <w:r>
        <w:t>В судебное заседание Балан А.А. явился, вину не признал и пояснил, что не отказывался пройти на месте освидетельствование на состояние алкогольного</w:t>
      </w:r>
      <w:r>
        <w:t xml:space="preserve"> опьянения, на медицинское освидетельствование не смог поехать, поскольку опаздывал на работу.     </w:t>
      </w:r>
    </w:p>
    <w:p w:rsidR="00A77B3E" w:rsidP="00987205">
      <w:pPr>
        <w:ind w:firstLine="720"/>
        <w:jc w:val="both"/>
      </w:pPr>
      <w:r>
        <w:t>Выслушав Балана А.А., исследовав материалы дела, суд пришел к выводу о наличии в действиях Балана А.А. состава правонарушения, предусмотренного частью 1 ста</w:t>
      </w:r>
      <w:r>
        <w:t>тьи 12.26 Кодекса Российской Федерации об административных правонарушениях, исходя из следующего.</w:t>
      </w:r>
    </w:p>
    <w:p w:rsidR="00A77B3E" w:rsidP="00987205">
      <w:pPr>
        <w:jc w:val="both"/>
      </w:pPr>
      <w:r>
        <w:t xml:space="preserve">           Согласно протоколу об административном правонарушении 61 АГ 359099  от 10 апреля 2018 года, он был составлен в отношении Балана А.А. за то, что он </w:t>
      </w:r>
      <w:r>
        <w:t xml:space="preserve">               10 апреля 2018 года в 09 час. 40 мин. на 41 км + 00 м автомобильной дороги Симферополь - Евпатория, управляя транспортным средством марки – ВАЗ 21113, государственный регистрационный  знак ..., с признаками алкогольного опьянения – резкое из</w:t>
      </w:r>
      <w:r>
        <w:t>менение кожных покровов лица; нарушение речи,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</w:t>
      </w:r>
      <w:r>
        <w:t xml:space="preserve">нения. </w:t>
      </w:r>
    </w:p>
    <w:p w:rsidR="00A77B3E" w:rsidP="00987205">
      <w:pPr>
        <w:ind w:firstLine="720"/>
        <w:jc w:val="both"/>
      </w:pPr>
      <w:r>
        <w:t xml:space="preserve">В указанном процессуальном документе имеется объяснения Балан А.А., согласно которому он с протоколом согласен, претензий к сотрудникам ДПС не имел. </w:t>
      </w:r>
    </w:p>
    <w:p w:rsidR="00A77B3E" w:rsidP="00987205">
      <w:pPr>
        <w:ind w:firstLine="720"/>
        <w:jc w:val="both"/>
      </w:pPr>
      <w:r>
        <w:t>Как усматривается из приобщенной к материалам дела видеозаписи, просмотренной с участием лица, при</w:t>
      </w:r>
      <w:r>
        <w:t xml:space="preserve">влекаемого к административной ответственности, Балан А.А. отказался от прохождения освидетельствования на состояние алкогольного опьянения на месте с применением технического средства измерения.   </w:t>
      </w:r>
    </w:p>
    <w:p w:rsidR="00A77B3E" w:rsidP="00987205">
      <w:pPr>
        <w:jc w:val="both"/>
      </w:pPr>
      <w:r>
        <w:t xml:space="preserve">          Факт отказа Балана А.А. от прохождения медицинск</w:t>
      </w:r>
      <w:r>
        <w:t>ого освидетельствования на состояние опьянения подтверждается протоколом  61 АК 583257 от 10 апреля 2018 года о направлении Балана А.А. на медицинское освидетельствование, согласно которому последний при наличии признаков опьянения – резкое изменение кожны</w:t>
      </w:r>
      <w:r>
        <w:t>х покровов лица; нарушение речи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</w:t>
      </w:r>
      <w:r>
        <w:t>твующими записями в данном протоколе (</w:t>
      </w:r>
      <w:r>
        <w:t>л.д</w:t>
      </w:r>
      <w:r>
        <w:t xml:space="preserve">. 4).  </w:t>
      </w:r>
    </w:p>
    <w:p w:rsidR="00A77B3E" w:rsidP="00987205">
      <w:pPr>
        <w:jc w:val="both"/>
      </w:pPr>
      <w:r>
        <w:t>Факт управления Баланом А.А. транспортным средством при указанных в протоколе об административном правонарушении обстоятельствах подтверждается протоколом 61 АМ 4104408 об отстранении от управления транспорт</w:t>
      </w:r>
      <w:r>
        <w:t>ным средством от 10 апреля 2018 года, согласно которому Балан А.А. 10 апреля                 2018 года в  09 час. 20 мин. на 41 км + 00 м автомобильной дороги Симферополь - Евпатория, управляя транспортным средством марки – ВАЗ 21113, государственный регис</w:t>
      </w:r>
      <w:r>
        <w:t>трационный знак ...,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987205">
      <w:pPr>
        <w:jc w:val="both"/>
      </w:pPr>
      <w:r>
        <w:t xml:space="preserve">           Учиты</w:t>
      </w:r>
      <w:r>
        <w:t xml:space="preserve">вая вышеизложенные доказательства в их совокупности, суд приходит к выводу о законности требований уполномоченного должностного лица о прохождении Баланом А.А. освидетельствования на состояние опьянения, поскольку действия должностного лица по направлению </w:t>
      </w:r>
      <w:r>
        <w:t>Балана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987205">
      <w:pPr>
        <w:jc w:val="both"/>
      </w:pPr>
      <w:r>
        <w:t xml:space="preserve">           Согласно п. </w:t>
      </w:r>
      <w:r>
        <w:t>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>ьствование на состояние опьянения.</w:t>
      </w:r>
    </w:p>
    <w:p w:rsidR="00A77B3E" w:rsidP="00987205">
      <w:pPr>
        <w:jc w:val="both"/>
      </w:pPr>
      <w:r>
        <w:t xml:space="preserve">           При таких обстоятельствах в действиях Балан А.А.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</w:t>
      </w:r>
      <w:r>
        <w:t>вод</w:t>
      </w:r>
      <w: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87205">
      <w:pPr>
        <w:jc w:val="both"/>
      </w:pPr>
      <w:r>
        <w:t xml:space="preserve">           Как усматривае</w:t>
      </w:r>
      <w:r>
        <w:t>тся из материалов дела, Балан А.А в установленном законом порядке получал специальное право управления транспортными средствами и ему 18 ноября 2003 года выдано водительское удостоверение   КРА 340279, кат. «В, С».</w:t>
      </w:r>
    </w:p>
    <w:p w:rsidR="00A77B3E" w:rsidP="00987205">
      <w:pPr>
        <w:jc w:val="both"/>
      </w:pPr>
      <w:r>
        <w:t>Согласно части 2 статьи 4.1 Кодекса Росси</w:t>
      </w:r>
      <w:r>
        <w:t>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987205">
      <w:pPr>
        <w:ind w:firstLine="720"/>
        <w:jc w:val="both"/>
      </w:pPr>
      <w:r>
        <w:t>Принимая во внимание характер и обстоятельства совершенного административного правонарушения, данные о личности Балана А.А., суд пришел к выводу о возможности назначить ему административное наказание в виде штрафа с лишением</w:t>
      </w:r>
      <w:r>
        <w:t xml:space="preserve">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987205">
      <w:pPr>
        <w:jc w:val="both"/>
      </w:pPr>
      <w:r>
        <w:t xml:space="preserve">           На основании изложенного, руководствуясь статьями 29.9, 29.10 Кодекса Российской Федерации</w:t>
      </w:r>
      <w:r>
        <w:t xml:space="preserve"> об административных правонарушениях, мировой судья</w:t>
      </w:r>
    </w:p>
    <w:p w:rsidR="00A77B3E" w:rsidP="00987205">
      <w:pPr>
        <w:jc w:val="both"/>
      </w:pPr>
    </w:p>
    <w:p w:rsidR="00A77B3E" w:rsidP="00987205">
      <w:pPr>
        <w:jc w:val="center"/>
      </w:pPr>
      <w:r>
        <w:t>ПОСТАНОВИЛ:</w:t>
      </w:r>
    </w:p>
    <w:p w:rsidR="00A77B3E" w:rsidP="00987205">
      <w:pPr>
        <w:ind w:firstLine="720"/>
        <w:jc w:val="both"/>
      </w:pPr>
      <w:r>
        <w:t xml:space="preserve">Балана Александра Александровича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</w:t>
      </w:r>
      <w:r>
        <w:t>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987205">
      <w:pPr>
        <w:ind w:firstLine="720"/>
        <w:jc w:val="both"/>
      </w:pPr>
      <w:r>
        <w:t>Штраф подлежит уплате по ре</w:t>
      </w:r>
      <w:r>
        <w:t>квизитам: получатель УФК по Республике Крым (УМВД России по г. Симферополю), КПП 910201001, ИНН 9102003230,                                                       код ОКТМО 35701000, номер счета получателя 40101810335100010001, наименование банка: Отделение</w:t>
      </w:r>
      <w:r>
        <w:t xml:space="preserve"> по Республике Крым ЮГУ ЦБ РФ,                             БИК 043510001, КБК 188 1 16 30020 01 6000 140, УИН 1881 0491 1860 0000 3712.</w:t>
      </w:r>
    </w:p>
    <w:p w:rsidR="00A77B3E" w:rsidP="00987205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87205">
      <w:pPr>
        <w:ind w:firstLine="720"/>
        <w:jc w:val="both"/>
      </w:pPr>
      <w:r>
        <w:t xml:space="preserve">В соответствии со статьей 32.7 Кодекса Российской Федерации </w:t>
      </w:r>
      <w:r>
        <w:t xml:space="preserve">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987205">
      <w:pPr>
        <w:ind w:firstLine="720"/>
        <w:jc w:val="both"/>
      </w:pPr>
      <w:r>
        <w:t>В течение трех рабочих дне</w:t>
      </w:r>
      <w:r>
        <w:t>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 лицо, лишенное специального права, </w:t>
      </w:r>
      <w:r>
        <w:t>должно сдать водительское удостоверение в орган, исполняющий этот вид администр</w:t>
      </w:r>
      <w:r>
        <w:t xml:space="preserve">ативного наказания, а в случае утраты указанных документов заявить об этом в указанный орган в тот же срок. </w:t>
      </w:r>
    </w:p>
    <w:p w:rsidR="00A77B3E" w:rsidP="00987205">
      <w:pPr>
        <w:ind w:firstLine="720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>
        <w:t>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>
        <w:t>ющим этот вид административного наказания, заявления лица об утрате указанных документов.</w:t>
      </w:r>
    </w:p>
    <w:p w:rsidR="00A77B3E" w:rsidP="00987205">
      <w:pPr>
        <w:jc w:val="both"/>
      </w:pPr>
      <w:r>
        <w:t xml:space="preserve">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</w:t>
      </w:r>
      <w:r>
        <w:t xml:space="preserve">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87205">
      <w:pPr>
        <w:jc w:val="both"/>
      </w:pPr>
    </w:p>
    <w:p w:rsidR="00A77B3E" w:rsidP="00987205">
      <w:pPr>
        <w:jc w:val="both"/>
      </w:pPr>
    </w:p>
    <w:p w:rsidR="00A77B3E" w:rsidP="00987205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987205">
      <w:pPr>
        <w:jc w:val="both"/>
      </w:pPr>
    </w:p>
    <w:p w:rsidR="00A77B3E" w:rsidP="00987205">
      <w:pPr>
        <w:jc w:val="both"/>
      </w:pPr>
    </w:p>
    <w:p w:rsidR="00A77B3E" w:rsidP="00987205">
      <w:pPr>
        <w:jc w:val="both"/>
      </w:pPr>
    </w:p>
    <w:p w:rsidR="00A77B3E" w:rsidP="00987205">
      <w:pPr>
        <w:jc w:val="both"/>
      </w:pPr>
    </w:p>
    <w:p w:rsidR="00A77B3E" w:rsidP="0098720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05"/>
    <w:rsid w:val="009872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87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8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