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2EC1">
      <w:pPr>
        <w:jc w:val="center"/>
      </w:pPr>
      <w:r>
        <w:rPr>
          <w:sz w:val="20"/>
        </w:rPr>
        <w:t>3</w:t>
      </w:r>
    </w:p>
    <w:p w:rsidR="002F2EC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5-74-207/2024 </w:t>
      </w:r>
    </w:p>
    <w:p w:rsidR="002F2EC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F2EC1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мая 2024 г. адрес</w:t>
      </w:r>
    </w:p>
    <w:p w:rsidR="002F2EC1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Евпаторийской инспекции </w:t>
      </w:r>
      <w:r>
        <w:rPr>
          <w:sz w:val="28"/>
        </w:rPr>
        <w:t>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рыболовству, в отношении:</w:t>
      </w:r>
    </w:p>
    <w:p w:rsidR="002F2EC1">
      <w:pPr>
        <w:ind w:left="1134"/>
        <w:jc w:val="both"/>
      </w:pPr>
      <w:r>
        <w:rPr>
          <w:sz w:val="28"/>
        </w:rPr>
        <w:t>Азимова А.Э.</w:t>
      </w:r>
      <w:r>
        <w:rPr>
          <w:sz w:val="28"/>
        </w:rPr>
        <w:t>,</w:t>
      </w:r>
    </w:p>
    <w:p w:rsidR="002F2EC1">
      <w:pPr>
        <w:ind w:left="1134"/>
        <w:jc w:val="both"/>
      </w:pPr>
      <w:r>
        <w:rPr>
          <w:sz w:val="28"/>
        </w:rPr>
        <w:t xml:space="preserve">паспортные данные Уз. ССР, гражданина </w:t>
      </w:r>
      <w:r>
        <w:rPr>
          <w:sz w:val="28"/>
        </w:rPr>
        <w:t>Российской Федерации, со средним образованием, женатого, имеющего на иждивении четверых несовершеннолетних детей, не работающего, зарегистрированного и проживающего по адресу: адрес, сведения о привлечении к административной ответственности в материалы дел</w:t>
      </w:r>
      <w:r>
        <w:rPr>
          <w:sz w:val="28"/>
        </w:rPr>
        <w:t xml:space="preserve">а не представлены, паспорт гражданина Российской Федерации, серия и номер телефон, выдан ФМС, дата выдачи дата, код подразделения телефон, </w:t>
      </w:r>
    </w:p>
    <w:p w:rsidR="002F2EC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8.37 Кодекса Россий</w:t>
      </w:r>
      <w:r>
        <w:rPr>
          <w:sz w:val="28"/>
        </w:rPr>
        <w:t xml:space="preserve">ской Федерации об административных правонарушениях, </w:t>
      </w:r>
    </w:p>
    <w:p w:rsidR="002F2EC1">
      <w:pPr>
        <w:jc w:val="center"/>
      </w:pPr>
      <w:r>
        <w:rPr>
          <w:sz w:val="28"/>
        </w:rPr>
        <w:t>УСТАНОВИЛ:</w:t>
      </w:r>
    </w:p>
    <w:p w:rsidR="002F2EC1">
      <w:pPr>
        <w:jc w:val="both"/>
      </w:pPr>
      <w:r>
        <w:rPr>
          <w:sz w:val="28"/>
        </w:rPr>
        <w:t xml:space="preserve">Азимов А.Э. дата </w:t>
      </w:r>
      <w:r>
        <w:rPr>
          <w:sz w:val="28"/>
        </w:rPr>
        <w:t>в</w:t>
      </w:r>
      <w:r>
        <w:rPr>
          <w:sz w:val="28"/>
        </w:rPr>
        <w:t xml:space="preserve"> время на берегу озера </w:t>
      </w:r>
      <w:r>
        <w:rPr>
          <w:sz w:val="28"/>
        </w:rPr>
        <w:t>Кизыл</w:t>
      </w:r>
      <w:r>
        <w:rPr>
          <w:sz w:val="28"/>
        </w:rPr>
        <w:t xml:space="preserve">-Яр, расположенного на протяжении 2 км от моста у адрес с обеих сторон, около 400 м от адрес, в 20 м от автомобильного моста, в нарушение правил, </w:t>
      </w:r>
      <w:r>
        <w:rPr>
          <w:sz w:val="28"/>
        </w:rPr>
        <w:t xml:space="preserve">регламентирующих рыболовство, а именно п. 52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N 1, за исключением случаев, предусмотренных ч. 2 ст. 8.17 Кодекса Российской Федерации об</w:t>
      </w:r>
      <w:r>
        <w:rPr>
          <w:sz w:val="28"/>
        </w:rPr>
        <w:t xml:space="preserve"> административных правонарушениях (далее – КоАП РФ), осуществлял вылов водных биоресурсов в запретный период.</w:t>
      </w:r>
    </w:p>
    <w:p w:rsidR="002F2EC1">
      <w:pPr>
        <w:ind w:firstLine="708"/>
        <w:jc w:val="both"/>
      </w:pPr>
      <w:r>
        <w:rPr>
          <w:sz w:val="28"/>
        </w:rPr>
        <w:t>В судебном заседании Азимов А.Э. свою вину признал, в содеянном раскаялся.</w:t>
      </w:r>
      <w:r>
        <w:rPr>
          <w:sz w:val="28"/>
        </w:rPr>
        <w:t xml:space="preserve"> Кроме того пояснил, что не знал о запрете осуществлять вылов водных био</w:t>
      </w:r>
      <w:r>
        <w:rPr>
          <w:sz w:val="28"/>
        </w:rPr>
        <w:t xml:space="preserve">ресурсов в озере </w:t>
      </w:r>
      <w:r>
        <w:rPr>
          <w:sz w:val="28"/>
        </w:rPr>
        <w:t>Кизыл</w:t>
      </w:r>
      <w:r>
        <w:rPr>
          <w:sz w:val="28"/>
        </w:rPr>
        <w:t xml:space="preserve">-Яр в период </w:t>
      </w:r>
      <w:r>
        <w:rPr>
          <w:sz w:val="28"/>
        </w:rPr>
        <w:t>с</w:t>
      </w:r>
      <w:r>
        <w:rPr>
          <w:sz w:val="28"/>
        </w:rPr>
        <w:t xml:space="preserve"> дата по дата. </w:t>
      </w:r>
    </w:p>
    <w:p w:rsidR="002F2EC1">
      <w:pPr>
        <w:ind w:firstLine="708"/>
        <w:jc w:val="both"/>
      </w:pPr>
      <w:r>
        <w:rPr>
          <w:sz w:val="28"/>
        </w:rPr>
        <w:t>Выслушав Азимова А.Э., исследовав материалы дела, мировой судья пришел к выводу о наличии в действиях Азимова А.Э. состава правонарушения, предусмотренного ч. 2 ст. 8.37 КоАП РФ, исходя из следующего.</w:t>
      </w:r>
    </w:p>
    <w:p w:rsidR="002F2EC1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протоколу об административном правонарушении от дата, он был составлен в отношении Азимова А.Э.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около 400 м от адрес, в 20 м от автомобильного моста, на берегу озера </w:t>
      </w:r>
      <w:r>
        <w:rPr>
          <w:sz w:val="28"/>
        </w:rPr>
        <w:t>Кизыл</w:t>
      </w:r>
      <w:r>
        <w:rPr>
          <w:sz w:val="28"/>
        </w:rPr>
        <w:t>-Яр, в нарушение правил, регламентирующих рыболовств</w:t>
      </w:r>
      <w:r>
        <w:rPr>
          <w:sz w:val="28"/>
        </w:rPr>
        <w:t xml:space="preserve">о, а именно п. 52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</w:t>
      </w:r>
      <w:r>
        <w:rPr>
          <w:sz w:val="28"/>
        </w:rPr>
        <w:t>утвержденных приказом Минсельхоза России от дата N 1, осуществлял вылов водных биоресурсов одной удочкой. На момент выявления правонарушения у Азимова А.Э. водных био</w:t>
      </w:r>
      <w:r>
        <w:rPr>
          <w:sz w:val="28"/>
        </w:rPr>
        <w:t>ресурсов не обнаружено.</w:t>
      </w:r>
    </w:p>
    <w:p w:rsidR="002F2EC1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осуществления Азимовым А.Э. вылова водных биологических ресурсов в нарушение правил их добычи подтверждаются письменными объяснениями Азимова А.Э., содержащимис</w:t>
      </w:r>
      <w:r>
        <w:rPr>
          <w:sz w:val="28"/>
        </w:rPr>
        <w:t xml:space="preserve">я в протоколе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2F2EC1">
      <w:pPr>
        <w:ind w:firstLine="540"/>
        <w:jc w:val="both"/>
      </w:pPr>
      <w:r>
        <w:rPr>
          <w:sz w:val="28"/>
        </w:rPr>
        <w:t xml:space="preserve">Вышеуказанные обстоятельства также подтверждаются: актом о проведении контрольного (надзорного) мероприятия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планом-схемой места нарушения от дата; протоколом ареста товаров, транспортных ср</w:t>
      </w:r>
      <w:r>
        <w:rPr>
          <w:sz w:val="28"/>
        </w:rPr>
        <w:t xml:space="preserve">едств от дата (произведен арест удочки); </w:t>
      </w:r>
      <w:r>
        <w:rPr>
          <w:sz w:val="28"/>
        </w:rPr>
        <w:t>фототаблицами</w:t>
      </w:r>
      <w:r>
        <w:rPr>
          <w:sz w:val="28"/>
        </w:rPr>
        <w:t xml:space="preserve"> и видеозаписью. </w:t>
      </w:r>
    </w:p>
    <w:p w:rsidR="002F2EC1">
      <w:pPr>
        <w:ind w:firstLine="540"/>
        <w:jc w:val="both"/>
      </w:pPr>
      <w:r>
        <w:rPr>
          <w:sz w:val="28"/>
        </w:rPr>
        <w:t xml:space="preserve">Согласно ч. 4 ст. 43.1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166-ФЗ (ред. от дата) «О рыболовстве и сохранении водных биологических ресурсов» правила рыболовства обязательны для исполнения юри</w:t>
      </w:r>
      <w:r>
        <w:rPr>
          <w:sz w:val="28"/>
        </w:rPr>
        <w:t>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F2EC1">
      <w:pPr>
        <w:ind w:firstLine="540"/>
        <w:jc w:val="both"/>
      </w:pPr>
      <w:r>
        <w:rPr>
          <w:sz w:val="28"/>
        </w:rPr>
        <w:t xml:space="preserve">Согласно п. 52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</w:t>
      </w:r>
      <w:r>
        <w:rPr>
          <w:sz w:val="20"/>
        </w:rPr>
        <w:t xml:space="preserve"> </w:t>
      </w:r>
      <w:r>
        <w:rPr>
          <w:sz w:val="28"/>
        </w:rPr>
        <w:t>утвержденных приказом Минсельхоза России от</w:t>
      </w:r>
      <w:r>
        <w:rPr>
          <w:sz w:val="28"/>
        </w:rPr>
        <w:t xml:space="preserve"> дата N 1, запретные для добычи (вылова) водных биоресурсов сроки (периоды) устанавливаются, в том числе, с дата по дата - во всех водных объектах </w:t>
      </w:r>
      <w:r>
        <w:rPr>
          <w:sz w:val="28"/>
        </w:rPr>
        <w:t>рыбохозяйственного</w:t>
      </w:r>
      <w:r>
        <w:rPr>
          <w:sz w:val="28"/>
        </w:rPr>
        <w:t xml:space="preserve"> значения, кроме </w:t>
      </w:r>
      <w:r>
        <w:rPr>
          <w:sz w:val="28"/>
        </w:rPr>
        <w:t>Витязевского</w:t>
      </w:r>
      <w:r>
        <w:rPr>
          <w:sz w:val="28"/>
        </w:rPr>
        <w:t xml:space="preserve"> лимана и Черного моря.</w:t>
      </w:r>
    </w:p>
    <w:p w:rsidR="002F2EC1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Азимова А.Э.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ч. 2 ст. 8.17 настоящего Кодекса.</w:t>
      </w:r>
    </w:p>
    <w:p w:rsidR="002F2EC1">
      <w:pPr>
        <w:ind w:firstLine="540"/>
        <w:jc w:val="both"/>
      </w:pPr>
      <w:r>
        <w:rPr>
          <w:sz w:val="28"/>
        </w:rPr>
        <w:t>Согласно ст. 4.1 ч. 2 КоАП РФ, при назнач</w:t>
      </w:r>
      <w:r>
        <w:rPr>
          <w:sz w:val="2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2EC1">
      <w:pPr>
        <w:ind w:firstLine="540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 xml:space="preserve">совершенного Азимовым А.Э. административного правонарушения, учитывая данные о его личности, имущественном положении,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обстоятельствами, смягчающими админис</w:t>
      </w:r>
      <w:r>
        <w:rPr>
          <w:sz w:val="28"/>
        </w:rPr>
        <w:t>тративную ответственность, суд пришел к выводу о возможности назначить Азимову А.Э. административное наказание в виде административного штрафа в нижнем пределе санкции, предусмотренной ч. 2 ст. 8.37 КоАП РФ без</w:t>
      </w:r>
      <w:r>
        <w:rPr>
          <w:sz w:val="28"/>
        </w:rPr>
        <w:t xml:space="preserve"> конфискации орудий добычи (вылова) водных био</w:t>
      </w:r>
      <w:r>
        <w:rPr>
          <w:sz w:val="28"/>
        </w:rPr>
        <w:t xml:space="preserve">логических ресурсов. </w:t>
      </w:r>
    </w:p>
    <w:p w:rsidR="002F2EC1">
      <w:pPr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судья</w:t>
      </w:r>
    </w:p>
    <w:p w:rsidR="002F2EC1">
      <w:pPr>
        <w:jc w:val="center"/>
      </w:pPr>
      <w:r>
        <w:rPr>
          <w:sz w:val="28"/>
        </w:rPr>
        <w:t>ПОСТАНОВИЛ:</w:t>
      </w:r>
    </w:p>
    <w:p w:rsidR="002F2EC1">
      <w:pPr>
        <w:jc w:val="both"/>
      </w:pPr>
      <w:r>
        <w:rPr>
          <w:sz w:val="28"/>
        </w:rPr>
        <w:t>Азимова А.Э.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2 ст.</w:t>
      </w:r>
      <w:r>
        <w:rPr>
          <w:sz w:val="28"/>
        </w:rPr>
        <w:t xml:space="preserve"> 8.37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без конфискации орудий добычи (вылова) водных биологических ресурсов – удочки «</w:t>
      </w:r>
      <w:r>
        <w:rPr>
          <w:sz w:val="28"/>
        </w:rPr>
        <w:t>Tel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big</w:t>
      </w:r>
      <w:r>
        <w:rPr>
          <w:sz w:val="28"/>
        </w:rPr>
        <w:t xml:space="preserve"> </w:t>
      </w:r>
      <w:r>
        <w:rPr>
          <w:sz w:val="28"/>
        </w:rPr>
        <w:t>fish</w:t>
      </w:r>
      <w:r>
        <w:rPr>
          <w:sz w:val="28"/>
        </w:rPr>
        <w:t xml:space="preserve"> </w:t>
      </w:r>
      <w:r>
        <w:rPr>
          <w:sz w:val="28"/>
        </w:rPr>
        <w:t>carp</w:t>
      </w:r>
      <w:r>
        <w:rPr>
          <w:sz w:val="28"/>
        </w:rPr>
        <w:t>», c катушкой «</w:t>
      </w:r>
      <w:r>
        <w:rPr>
          <w:sz w:val="28"/>
        </w:rPr>
        <w:t>Gears</w:t>
      </w:r>
      <w:r>
        <w:rPr>
          <w:sz w:val="28"/>
        </w:rPr>
        <w:t xml:space="preserve"> 5.0», с одним крючком и поплавком, серо цвета.</w:t>
      </w:r>
    </w:p>
    <w:p w:rsidR="002F2EC1">
      <w:pPr>
        <w:ind w:firstLine="540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телефон, БИК</w:t>
      </w:r>
      <w:r>
        <w:rPr>
          <w:sz w:val="28"/>
        </w:rPr>
        <w:t xml:space="preserve">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0410760300745002072408118.</w:t>
      </w:r>
    </w:p>
    <w:p w:rsidR="002F2EC1">
      <w:pPr>
        <w:ind w:firstLine="708"/>
        <w:jc w:val="both"/>
      </w:pPr>
      <w:r>
        <w:rPr>
          <w:sz w:val="28"/>
        </w:rPr>
        <w:t>Разъяснить Азимову</w:t>
      </w:r>
      <w:r>
        <w:rPr>
          <w:sz w:val="28"/>
        </w:rPr>
        <w:t xml:space="preserve"> А.Э.,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>
        <w:rPr>
          <w:sz w:val="28"/>
        </w:rPr>
        <w:t>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</w:t>
      </w:r>
      <w:r>
        <w:rPr>
          <w:sz w:val="28"/>
        </w:rPr>
        <w:t>стоящего Кодекса.</w:t>
      </w:r>
    </w:p>
    <w:p w:rsidR="002F2EC1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Азимову А.Э.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</w:t>
      </w:r>
      <w:r>
        <w:rPr>
          <w:sz w:val="28"/>
        </w:rPr>
        <w:t xml:space="preserve"> части штрафа.</w:t>
      </w:r>
    </w:p>
    <w:p w:rsidR="002F2EC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F2EC1">
      <w:pPr>
        <w:ind w:firstLine="708"/>
        <w:jc w:val="both"/>
      </w:pPr>
      <w:r>
        <w:rPr>
          <w:sz w:val="28"/>
        </w:rPr>
        <w:t>Постановлени</w:t>
      </w:r>
      <w:r>
        <w:rPr>
          <w:sz w:val="28"/>
        </w:rPr>
        <w:t xml:space="preserve">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2F2EC1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1"/>
    <w:rsid w:val="002F2EC1"/>
    <w:rsid w:val="006D5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