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ackground w:color="ffffff">
    <v:background id="_x0000_s1025" filled="t"/>
  </w:background>
  <w:body>
    <w:p w:rsidR="007E5232" w:rsidRPr="00563386">
      <w:pPr>
        <w:pStyle w:val="Heading1"/>
        <w:spacing w:before="0" w:after="0"/>
        <w:ind w:left="6372"/>
        <w:jc w:val="right"/>
        <w:rPr>
          <w:sz w:val="24"/>
          <w:szCs w:val="24"/>
        </w:rPr>
      </w:pPr>
      <w:r w:rsidRPr="00563386">
        <w:rPr>
          <w:rFonts w:ascii="Times New Roman" w:hAnsi="Times New Roman" w:cs="Times New Roman"/>
          <w:b w:val="0"/>
          <w:sz w:val="24"/>
          <w:szCs w:val="24"/>
        </w:rPr>
        <w:t>Дело № 5-74-208/2019</w:t>
      </w:r>
    </w:p>
    <w:p w:rsidR="00563386">
      <w:pPr>
        <w:pStyle w:val="Heading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E5232">
      <w:pPr>
        <w:pStyle w:val="Heading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563386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563386" w:rsidRPr="00563386" w:rsidP="00563386"/>
    <w:p w:rsidR="007E5232">
      <w:pPr>
        <w:pStyle w:val="Heading1"/>
        <w:spacing w:before="0" w:after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563386">
        <w:rPr>
          <w:rFonts w:ascii="Times New Roman" w:hAnsi="Times New Roman" w:cs="Times New Roman"/>
          <w:b w:val="0"/>
          <w:sz w:val="24"/>
          <w:szCs w:val="24"/>
        </w:rPr>
        <w:t xml:space="preserve">25 июня 2019 года </w:t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  <w:t xml:space="preserve">     </w:t>
      </w:r>
      <w:r w:rsidRPr="00563386">
        <w:rPr>
          <w:rFonts w:ascii="Times New Roman" w:hAnsi="Times New Roman" w:cs="Times New Roman"/>
          <w:b w:val="0"/>
          <w:sz w:val="24"/>
          <w:szCs w:val="24"/>
        </w:rPr>
        <w:t>г. Саки</w:t>
      </w:r>
    </w:p>
    <w:p w:rsidR="00563386" w:rsidRPr="00563386" w:rsidP="00563386"/>
    <w:p w:rsidR="007E5232" w:rsidRPr="00563386">
      <w:pPr>
        <w:ind w:firstLine="708"/>
        <w:jc w:val="both"/>
      </w:pPr>
      <w:r w:rsidRPr="00563386">
        <w:t xml:space="preserve">Мировой судья судебного участка № 74 </w:t>
      </w:r>
      <w:r w:rsidRPr="00563386">
        <w:t>Сакского</w:t>
      </w:r>
      <w:r w:rsidRPr="00563386">
        <w:t xml:space="preserve"> судебного района (</w:t>
      </w:r>
      <w:r w:rsidRPr="00563386">
        <w:t>Сакский</w:t>
      </w:r>
      <w:r w:rsidRPr="00563386">
        <w:t xml:space="preserve"> муниципальный район и городской округ Саки) Республики Крым </w:t>
      </w:r>
      <w:r w:rsidRPr="00563386">
        <w:t>Смолий</w:t>
      </w:r>
      <w:r w:rsidRPr="00563386">
        <w:t xml:space="preserve"> А.М.,</w:t>
      </w:r>
    </w:p>
    <w:p w:rsidR="007E5232" w:rsidRPr="00563386">
      <w:pPr>
        <w:ind w:firstLine="708"/>
        <w:jc w:val="both"/>
      </w:pPr>
      <w:r w:rsidRPr="00563386">
        <w:t xml:space="preserve">рассмотрев дело об административном </w:t>
      </w:r>
      <w:r w:rsidRPr="00563386">
        <w:t>правонарушении, поступившее из отделения государственной инспекции безопасности дорожного движения МО МВД России «</w:t>
      </w:r>
      <w:r w:rsidRPr="00563386">
        <w:t>Сакский</w:t>
      </w:r>
      <w:r w:rsidRPr="00563386">
        <w:t>», в отношении:</w:t>
      </w:r>
      <w:r w:rsidRPr="00563386">
        <w:rPr>
          <w:b/>
        </w:rPr>
        <w:t xml:space="preserve"> </w:t>
      </w:r>
    </w:p>
    <w:p w:rsidR="007E5232" w:rsidRPr="00563386">
      <w:pPr>
        <w:ind w:left="567"/>
        <w:jc w:val="both"/>
      </w:pPr>
      <w:r w:rsidRPr="00563386">
        <w:t xml:space="preserve">Тесленко Вячеслава Михайловича, </w:t>
      </w:r>
    </w:p>
    <w:p w:rsidR="007E5232" w:rsidRPr="00563386">
      <w:pPr>
        <w:ind w:left="567"/>
        <w:jc w:val="both"/>
      </w:pPr>
      <w:r w:rsidRPr="00563386">
        <w:t>паспортные данные</w:t>
      </w:r>
      <w:r w:rsidRPr="00563386">
        <w:t xml:space="preserve">, гражданина Российской Федерации, со средним профессиональным </w:t>
      </w:r>
      <w:r w:rsidRPr="00563386">
        <w:t xml:space="preserve">образование, холостого, имеющего несовершеннолетнего ребенка, не работающего, зарегистрированного по адресу: адрес, проживающего по адресу: адрес, </w:t>
      </w:r>
    </w:p>
    <w:p w:rsidR="007E5232" w:rsidRPr="00563386">
      <w:pPr>
        <w:jc w:val="both"/>
      </w:pPr>
      <w:r w:rsidRPr="00563386">
        <w:t>о привлечении его к административной ответственности за правонарушение, предусмотренное частью 4 статьи 12.1</w:t>
      </w:r>
      <w:r w:rsidRPr="00563386">
        <w:t xml:space="preserve">5 Кодекса Российской Федерации об административных правонарушениях, </w:t>
      </w:r>
    </w:p>
    <w:p w:rsidR="00563386">
      <w:pPr>
        <w:jc w:val="center"/>
      </w:pPr>
    </w:p>
    <w:p w:rsidR="007E5232" w:rsidRPr="00563386">
      <w:pPr>
        <w:jc w:val="center"/>
      </w:pPr>
      <w:r w:rsidRPr="00563386">
        <w:t>УСТАНОВИЛ:</w:t>
      </w:r>
    </w:p>
    <w:p w:rsidR="007E5232" w:rsidRPr="00563386">
      <w:pPr>
        <w:jc w:val="both"/>
      </w:pPr>
      <w:r w:rsidRPr="00563386">
        <w:t>Тесленко В.М. 08 июня 2019 года в 16 час. 20 мин. на 5 км + 800 м автомобильной дороги Саки - Орловка, управляя транспортным средством марки «марка т/с», государственный регист</w:t>
      </w:r>
      <w:r w:rsidRPr="00563386">
        <w:t xml:space="preserve">рационный знак "гос. номер", в нарушение требований п. 1.3 ПДД РФ, дорожного знака 3.20 "Обгон запрещен" выехал на полосу, предназначенную для встречного движения. </w:t>
      </w:r>
    </w:p>
    <w:p w:rsidR="007E5232" w:rsidRPr="00563386">
      <w:pPr>
        <w:ind w:firstLine="708"/>
        <w:jc w:val="both"/>
      </w:pPr>
      <w:r w:rsidRPr="00563386">
        <w:t xml:space="preserve">В судебное заседание Тесленко В.М. явился, свою вину признал, </w:t>
      </w:r>
      <w:r w:rsidRPr="00563386">
        <w:t>в</w:t>
      </w:r>
      <w:r w:rsidRPr="00563386">
        <w:t xml:space="preserve"> содеянном раскаялся. Кроме </w:t>
      </w:r>
      <w:r w:rsidRPr="00563386">
        <w:t xml:space="preserve">того пояснил, что правонарушение совершил неумышленно, поскольку не заметил дорожный знак, запрещающий обгон. </w:t>
      </w:r>
    </w:p>
    <w:p w:rsidR="007E5232" w:rsidRPr="00563386">
      <w:pPr>
        <w:ind w:firstLine="708"/>
        <w:jc w:val="both"/>
      </w:pPr>
      <w:r w:rsidRPr="00563386">
        <w:t>Выслушав Тесленко В.М., исследовав материалы дела, суд пришел к выводу о наличии в действиях Тесленко В.М. состава правонарушения, предусмотренно</w:t>
      </w:r>
      <w:r w:rsidRPr="00563386">
        <w:t>го ч. 4 ст. 12.15 КоАП РФ, исходя из следующего.</w:t>
      </w:r>
    </w:p>
    <w:p w:rsidR="007E5232" w:rsidRPr="00563386">
      <w:pPr>
        <w:ind w:firstLine="708"/>
        <w:jc w:val="both"/>
      </w:pPr>
      <w:r w:rsidRPr="00563386">
        <w:t>Согласно протоколу об административном правонарушении 61 АГ № 355174 от 08 июня 2019 года, он был составлен в отношении Тесленко В.М. за то, что он 08 июня 2019 года в 16 час. 20 мин. на 5 км + 800 м автомоб</w:t>
      </w:r>
      <w:r w:rsidRPr="00563386">
        <w:t>ильной дороги Саки - Орловка, управляя транспортным средством марки «марка т/с», государственный регистрационный знак "гос. номер", в нарушение требований п. 1.3</w:t>
      </w:r>
      <w:r w:rsidRPr="00563386">
        <w:t xml:space="preserve"> ПДД, в зоне действия дорожного знака 3.20 "Обгон запрещен", при совершении маневра обгон, осущ</w:t>
      </w:r>
      <w:r w:rsidRPr="00563386">
        <w:t>ествил выезд на полосу, предназначенную для встречного движения.</w:t>
      </w:r>
    </w:p>
    <w:p w:rsidR="007E5232" w:rsidRPr="00563386">
      <w:pPr>
        <w:ind w:firstLine="708"/>
        <w:jc w:val="both"/>
      </w:pPr>
      <w:r w:rsidRPr="00563386">
        <w:t>Обстоятельства выезда Тесленко В.М. 08 июня 2019 года в 16 час. 20 мин. на 5 км + 800 м автомобильной дороги Саки - Орловка, в нарушение требований ПДД на полосу, предназначенную для встречно</w:t>
      </w:r>
      <w:r w:rsidRPr="00563386">
        <w:t>го движения, о которых идет речь в протоколе об административном правонарушении, подтверждаются: протоколом об административном правонарушении; пояснениями Тесленко В. М.;</w:t>
      </w:r>
      <w:r w:rsidRPr="00563386">
        <w:t xml:space="preserve"> схемой места совершения административного правонарушения, из которой усматривается с</w:t>
      </w:r>
      <w:r w:rsidRPr="00563386">
        <w:t xml:space="preserve">овершение Тесленко В.М. маневра «обгон» попутно движущегося транспортного средства в зоне действия дорожного знака 3.20 «Обгон запрещен» с выездом на полосу, предназначенную для встречного движения. </w:t>
      </w:r>
    </w:p>
    <w:p w:rsidR="007E5232" w:rsidRPr="00563386">
      <w:pPr>
        <w:ind w:firstLine="547"/>
        <w:jc w:val="both"/>
      </w:pPr>
      <w:r w:rsidRPr="00563386">
        <w:t>Согласно Приложению 3 к Правилам дорожного движения гори</w:t>
      </w:r>
      <w:r w:rsidRPr="00563386">
        <w:t xml:space="preserve">зонтальная разметка </w:t>
      </w:r>
      <w:r w:rsidRPr="00563386">
        <w:t xml:space="preserve">1.1 - разделяет транспортные потоки противоположных направлений и обозначает границы </w:t>
      </w:r>
      <w:r w:rsidRPr="00563386">
        <w:t>полос движения в опасных местах на дорогах; обозначает границы проезжей части, на которые въезд запрещен; обозначает границы стояночных мест транспортн</w:t>
      </w:r>
      <w:r w:rsidRPr="00563386">
        <w:t>ых средств.</w:t>
      </w:r>
    </w:p>
    <w:p w:rsidR="007E5232" w:rsidRPr="00563386">
      <w:pPr>
        <w:ind w:firstLine="540"/>
        <w:jc w:val="both"/>
      </w:pPr>
      <w:r w:rsidRPr="00563386">
        <w:t>Правилами дорожного движения установлено, что в зоне действия дорожного знака 3.20 "Обгон запрещен" запрещается обгон всех транспортных средств, кроме тихоходных транспортных средств, гужевых повозок, велосипедов, мопедов и двухколесных мотоцик</w:t>
      </w:r>
      <w:r w:rsidRPr="00563386">
        <w:t>лов без бокового прицепа.</w:t>
      </w:r>
    </w:p>
    <w:p w:rsidR="007E5232" w:rsidRPr="00563386">
      <w:pPr>
        <w:ind w:firstLine="547"/>
        <w:jc w:val="both"/>
      </w:pPr>
      <w:r w:rsidRPr="00563386">
        <w:t xml:space="preserve">В силу </w:t>
      </w:r>
      <w:r>
        <w:fldChar w:fldCharType="begin"/>
      </w:r>
      <w:r>
        <w:instrText xml:space="preserve"> HYPERLINK "http://home.garant.ru/document?id=1205770&amp;sub=100013" </w:instrText>
      </w:r>
      <w:r>
        <w:fldChar w:fldCharType="separate"/>
      </w:r>
      <w:r w:rsidRPr="00563386">
        <w:t>пункта 1.3</w:t>
      </w:r>
      <w:r>
        <w:fldChar w:fldCharType="end"/>
      </w:r>
      <w:r w:rsidRPr="00563386">
        <w:t xml:space="preserve"> Правил дорожного движения, утвержденных </w:t>
      </w:r>
      <w:r>
        <w:fldChar w:fldCharType="begin"/>
      </w:r>
      <w:r>
        <w:instrText xml:space="preserve"> HYPERLINK "http://home.garant.ru/document?id=1205770&amp;sub=0" </w:instrText>
      </w:r>
      <w:r>
        <w:fldChar w:fldCharType="separate"/>
      </w:r>
      <w:r w:rsidRPr="00563386">
        <w:t>постановлением</w:t>
      </w:r>
      <w:r>
        <w:fldChar w:fldCharType="end"/>
      </w:r>
      <w:r w:rsidRPr="00563386">
        <w:t xml:space="preserve"> Совета Министров - Прави</w:t>
      </w:r>
      <w:r w:rsidRPr="00563386">
        <w:t>тельства Российской Федерации от 23 октября 1993 г. N 1090 (далее - Правила),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</w:t>
      </w:r>
      <w:r w:rsidRPr="00563386">
        <w:t xml:space="preserve"> действующих в пределах предоставленных им прав и регулирующих дорожное движение установленными сигналами.</w:t>
      </w:r>
    </w:p>
    <w:p w:rsidR="007E5232" w:rsidRPr="00563386">
      <w:pPr>
        <w:ind w:firstLine="547"/>
        <w:jc w:val="both"/>
      </w:pPr>
      <w:r w:rsidRPr="00563386">
        <w:t>Лица, нарушившие Правила, несут ответственность в соответствии с действующим законодательством (</w:t>
      </w:r>
      <w:r>
        <w:fldChar w:fldCharType="begin"/>
      </w:r>
      <w:r>
        <w:instrText xml:space="preserve"> HYPERLINK "http://home.garant.ru/document?id=1205770&amp;sub=16" </w:instrText>
      </w:r>
      <w:r>
        <w:fldChar w:fldCharType="separate"/>
      </w:r>
      <w:r w:rsidRPr="00563386">
        <w:t>пункт 1.6</w:t>
      </w:r>
      <w:r>
        <w:fldChar w:fldCharType="end"/>
      </w:r>
      <w:r w:rsidRPr="00563386">
        <w:t xml:space="preserve"> Правил дорожного движения).</w:t>
      </w:r>
    </w:p>
    <w:p w:rsidR="007E5232" w:rsidRPr="00563386">
      <w:pPr>
        <w:ind w:firstLine="547"/>
        <w:jc w:val="both"/>
      </w:pPr>
      <w:r w:rsidRPr="00563386">
        <w:t xml:space="preserve">В соответствии с </w:t>
      </w:r>
      <w:r>
        <w:fldChar w:fldCharType="begin"/>
      </w:r>
      <w:r>
        <w:instrText xml:space="preserve"> HYPERLINK "http://home.garant.ru/document?id=12025267&amp;sub=121504" </w:instrText>
      </w:r>
      <w:r>
        <w:fldChar w:fldCharType="separate"/>
      </w:r>
      <w:r w:rsidRPr="00563386">
        <w:t>частью 4 статьи 12.15</w:t>
      </w:r>
      <w:r>
        <w:fldChar w:fldCharType="end"/>
      </w:r>
      <w:r w:rsidRPr="00563386">
        <w:t xml:space="preserve"> Кодекса Российской Федерации об административных правонарушениях выезд в нарушение </w:t>
      </w:r>
      <w:r>
        <w:fldChar w:fldCharType="begin"/>
      </w:r>
      <w:r>
        <w:instrText xml:space="preserve"> HYPERLINK "http://home.garant.ru/document?id=1205770&amp;sub=1009" </w:instrText>
      </w:r>
      <w:r>
        <w:fldChar w:fldCharType="separate"/>
      </w:r>
      <w:r w:rsidRPr="00563386">
        <w:t>Правил</w:t>
      </w:r>
      <w:r>
        <w:fldChar w:fldCharType="end"/>
      </w:r>
      <w:r w:rsidRPr="00563386">
        <w:t xml:space="preserve">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</w:t>
      </w:r>
      <w:r>
        <w:fldChar w:fldCharType="begin"/>
      </w:r>
      <w:r>
        <w:instrText xml:space="preserve"> HYPERLINK "http://home.garant.ru/document?id=12025267&amp;sub=121503" </w:instrText>
      </w:r>
      <w:r>
        <w:fldChar w:fldCharType="separate"/>
      </w:r>
      <w:r w:rsidRPr="00563386">
        <w:t>частью 3</w:t>
      </w:r>
      <w:r>
        <w:fldChar w:fldCharType="end"/>
      </w:r>
      <w:r w:rsidRPr="00563386">
        <w:t xml:space="preserve"> настоящей статьи, влечет наложение административного штрафа в размере пяти тысяч рублей или лишение права управления транспортными средствами на срок от четырех до шести</w:t>
      </w:r>
      <w:r w:rsidRPr="00563386">
        <w:t xml:space="preserve"> месяцев.</w:t>
      </w:r>
    </w:p>
    <w:p w:rsidR="007E5232" w:rsidRPr="00563386">
      <w:pPr>
        <w:ind w:firstLine="547"/>
        <w:jc w:val="both"/>
      </w:pPr>
      <w:r w:rsidRPr="00563386">
        <w:t xml:space="preserve">Имеющиеся в материалах дела </w:t>
      </w:r>
      <w:r w:rsidRPr="00563386">
        <w:t xml:space="preserve">доказательства являются последовательными, непротиворечивыми, согласуются между собой и с иными материалами дела, отвечают требованиям, предъявляемым </w:t>
      </w:r>
      <w:r>
        <w:fldChar w:fldCharType="begin"/>
      </w:r>
      <w:r>
        <w:instrText xml:space="preserve"> HYPERLINK "http://home.garant.ru/document?id=12025267&amp;sub=260" </w:instrText>
      </w:r>
      <w:r>
        <w:fldChar w:fldCharType="separate"/>
      </w:r>
      <w:r w:rsidRPr="00563386">
        <w:t>Кодексом</w:t>
      </w:r>
      <w:r>
        <w:fldChar w:fldCharType="end"/>
      </w:r>
      <w:r w:rsidRPr="00563386">
        <w:t xml:space="preserve"> Российской Федерации об административных правонарушениях </w:t>
      </w:r>
      <w:r w:rsidRPr="00563386">
        <w:t>к</w:t>
      </w:r>
      <w:r w:rsidRPr="00563386">
        <w:t xml:space="preserve"> </w:t>
      </w:r>
      <w:r w:rsidRPr="00563386">
        <w:t>такого</w:t>
      </w:r>
      <w:r w:rsidRPr="00563386">
        <w:t xml:space="preserve"> вида доказательствам.</w:t>
      </w:r>
    </w:p>
    <w:p w:rsidR="007E5232" w:rsidRPr="00563386">
      <w:pPr>
        <w:ind w:firstLine="547"/>
        <w:jc w:val="both"/>
      </w:pPr>
      <w:r w:rsidRPr="00563386">
        <w:t>Таким образом, Тесленко В.М. при осуществлении маневра «обгон» в нарушение требований п. 1.3 ПДД РФ, при наличии дорожного знака 3.20 «Обгон запрещен» осуществил выезд</w:t>
      </w:r>
      <w:r w:rsidRPr="00563386">
        <w:t xml:space="preserve"> на полосу, предназначенную для встречного движения. </w:t>
      </w:r>
    </w:p>
    <w:p w:rsidR="007E5232" w:rsidRPr="00563386">
      <w:pPr>
        <w:ind w:firstLine="547"/>
        <w:jc w:val="both"/>
      </w:pPr>
      <w:r w:rsidRPr="00563386">
        <w:t>При таких обстоятельствах в действиях Тесленко В.М. имеется состав правонарушения, предусмотренного ч. 4 ст. 12.15 КоАП РФ, а именно выезд в нарушение Правил дорожного движения на полосу, предназначенну</w:t>
      </w:r>
      <w:r w:rsidRPr="00563386">
        <w:t xml:space="preserve">ю для встречного движения за исключением случаев, предусмотренных </w:t>
      </w:r>
      <w:r>
        <w:fldChar w:fldCharType="begin"/>
      </w:r>
      <w:r>
        <w:instrText xml:space="preserve"> HYPERLINK "consultantplus://offline/ref=58F461E121901630BBF94021D8D737D1772DBBB57140001000EA52D0321BAB31AE8B213FE7BF955By3u6R" </w:instrText>
      </w:r>
      <w:r>
        <w:fldChar w:fldCharType="separate"/>
      </w:r>
      <w:r w:rsidRPr="00563386">
        <w:t>частью 3</w:t>
      </w:r>
      <w:r>
        <w:fldChar w:fldCharType="end"/>
      </w:r>
      <w:r w:rsidRPr="00563386">
        <w:t xml:space="preserve"> настоящей статьи.</w:t>
      </w:r>
    </w:p>
    <w:p w:rsidR="007E5232" w:rsidRPr="00563386">
      <w:pPr>
        <w:ind w:firstLine="547"/>
        <w:jc w:val="both"/>
      </w:pPr>
      <w:r w:rsidRPr="00563386">
        <w:t>Согласно ст. 4.1 ч. 2 КоАП РФ, п</w:t>
      </w:r>
      <w:r w:rsidRPr="00563386">
        <w:t>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7E5232" w:rsidRPr="00563386">
      <w:pPr>
        <w:ind w:firstLine="547"/>
        <w:jc w:val="both"/>
      </w:pPr>
      <w:r w:rsidRPr="00563386">
        <w:t xml:space="preserve">Принимая во внимание </w:t>
      </w:r>
      <w:r w:rsidRPr="00563386">
        <w:t xml:space="preserve">характер и обстоятельства совершенного административного правонарушения, данные о личности Тесленко В.М., ранее не </w:t>
      </w:r>
      <w:r w:rsidRPr="00563386">
        <w:t>привлекавшегося</w:t>
      </w:r>
      <w:r w:rsidRPr="00563386">
        <w:t xml:space="preserve"> к административной ответственности, раскаяние в содеянном, что является обстоятельством, смягчающим административную ответств</w:t>
      </w:r>
      <w:r w:rsidRPr="00563386">
        <w:t xml:space="preserve">енность, мировой судья пришел к выводу о возможности назначить ему административное наказание в виде штрафа. </w:t>
      </w:r>
    </w:p>
    <w:p w:rsidR="007E5232" w:rsidRPr="00563386">
      <w:pPr>
        <w:ind w:firstLine="547"/>
        <w:jc w:val="both"/>
      </w:pPr>
      <w:r w:rsidRPr="00563386">
        <w:t xml:space="preserve">На основании изложенного, руководствуясь статьями 29.9, 29.10 Кодекса Российской Федерации об административных правонарушениях, мировой судья </w:t>
      </w:r>
    </w:p>
    <w:p w:rsidR="00563386">
      <w:pPr>
        <w:jc w:val="center"/>
      </w:pPr>
    </w:p>
    <w:p w:rsidR="007E5232" w:rsidRPr="00563386">
      <w:pPr>
        <w:jc w:val="center"/>
      </w:pPr>
      <w:r w:rsidRPr="00563386">
        <w:t>ПОС</w:t>
      </w:r>
      <w:r w:rsidRPr="00563386">
        <w:t>ТАНОВИЛ:</w:t>
      </w:r>
    </w:p>
    <w:p w:rsidR="007E5232" w:rsidRPr="00563386">
      <w:pPr>
        <w:ind w:firstLine="708"/>
        <w:jc w:val="both"/>
      </w:pPr>
      <w:r w:rsidRPr="00563386">
        <w:t>Тесленко Вячеслава Михайловича признать виновным в совершении административного правонарушения, предусмотренного частью 4 статьи 12.15 Кодекса Российской Федерации об административных правонарушениях, и назначить ему административное наказание в в</w:t>
      </w:r>
      <w:r w:rsidRPr="00563386">
        <w:t xml:space="preserve">иде штрафа в размере 5 000 (пяти тысяч) рублей. </w:t>
      </w:r>
    </w:p>
    <w:p w:rsidR="007E5232" w:rsidRPr="00563386">
      <w:pPr>
        <w:ind w:firstLine="708"/>
        <w:jc w:val="both"/>
      </w:pPr>
      <w:r w:rsidRPr="00563386">
        <w:t>Штраф подлежит уплате по реквизитам: получатель УФК по Республике Крым (МО ОМВД России «</w:t>
      </w:r>
      <w:r w:rsidRPr="00563386">
        <w:t>Сакский</w:t>
      </w:r>
      <w:r w:rsidRPr="00563386">
        <w:t xml:space="preserve">»), ИНН 9107000095, КПП 910701001, </w:t>
      </w:r>
      <w:r w:rsidRPr="00563386">
        <w:t>р</w:t>
      </w:r>
      <w:r w:rsidRPr="00563386">
        <w:t>/с 40101810335100010001, банк получателя: Отделение по Республике Крым ЮГУ Ц</w:t>
      </w:r>
      <w:r w:rsidRPr="00563386">
        <w:t>ентрального банка РФ, КБК 188 1 16 30020 01 6000 140, БИК 043510001, ОКТМО 35721000, УИН 1881 0491 1926 0000 2372.</w:t>
      </w:r>
    </w:p>
    <w:p w:rsidR="007E5232" w:rsidRPr="00563386">
      <w:pPr>
        <w:ind w:firstLine="708"/>
        <w:jc w:val="both"/>
      </w:pPr>
      <w:r w:rsidRPr="00563386">
        <w:t>В соответствии с ч. 1.3 ст. 32.2 КоАП РФ при уплате административного штрафа лицом, привлеченным к административной ответственности за соверш</w:t>
      </w:r>
      <w:r w:rsidRPr="00563386">
        <w:t>ение административного правонарушения, предусмотренного главой 12 настоящего Кодекса, за исключением административных правонарушений, предусмотренных ч. 1.1 ст. 12.1 , ст. 12.8, ч. 6 и 7 ст. 12.9, ч. 3 ст. 12.12, ч. 5 ст. 12.15, ч. 3.1 ст.12.16, ст. 12.24,</w:t>
      </w:r>
      <w:r w:rsidRPr="00563386">
        <w:t xml:space="preserve"> 12.26, ч</w:t>
      </w:r>
      <w:r w:rsidRPr="00563386">
        <w:t>.3 ст. 12.27 настоящего Кодекса,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 В случае</w:t>
      </w:r>
      <w:r w:rsidRPr="00563386">
        <w:t>,</w:t>
      </w:r>
      <w:r w:rsidRPr="00563386">
        <w:t xml:space="preserve"> если и</w:t>
      </w:r>
      <w:r w:rsidRPr="00563386">
        <w:t>сполнение постановления о назначении административного штрафа было отсрочено судьей, органом, должностным лицом, вынесшим постановление, административный штраф уплачивается в полном размере.</w:t>
      </w:r>
    </w:p>
    <w:p w:rsidR="007E5232" w:rsidRPr="00563386">
      <w:pPr>
        <w:ind w:firstLine="708"/>
        <w:jc w:val="both"/>
      </w:pPr>
      <w:r w:rsidRPr="00563386">
        <w:t xml:space="preserve">Оригинал квитанции об оплате административного штрафа необходимо </w:t>
      </w:r>
      <w:r w:rsidRPr="00563386">
        <w:t xml:space="preserve">предоставить на судебный участок № 74 </w:t>
      </w:r>
      <w:r w:rsidRPr="00563386">
        <w:t>Сакского</w:t>
      </w:r>
      <w:r w:rsidRPr="00563386">
        <w:t xml:space="preserve"> судебного района (</w:t>
      </w:r>
      <w:r w:rsidRPr="00563386">
        <w:t>Сакский</w:t>
      </w:r>
      <w:r w:rsidRPr="00563386">
        <w:t xml:space="preserve"> муниципальный район и городской округ Саки) Республики Крым, как документ подтверждающий исполнение судебного постановления в части штрафа.</w:t>
      </w:r>
    </w:p>
    <w:p w:rsidR="007E5232" w:rsidRPr="00563386">
      <w:pPr>
        <w:ind w:firstLine="708"/>
        <w:jc w:val="both"/>
      </w:pPr>
      <w:r w:rsidRPr="00563386">
        <w:t>При отсутствии документа, свидетельствующег</w:t>
      </w:r>
      <w:r w:rsidRPr="00563386">
        <w:t>о об уплате административного штрафа в срок, сумма штрафа на основании ст. 32.2 Кодекса Российской Федерации об административных правонарушениях административный будет взыскана в принудительном порядке.</w:t>
      </w:r>
    </w:p>
    <w:p w:rsidR="007E5232">
      <w:pPr>
        <w:ind w:firstLine="708"/>
        <w:jc w:val="both"/>
      </w:pPr>
      <w:r w:rsidRPr="00563386">
        <w:t xml:space="preserve">Постановление может быть обжаловано в течение десяти </w:t>
      </w:r>
      <w:r w:rsidRPr="00563386">
        <w:t xml:space="preserve">суток со дня вручения или получения копии постановления в </w:t>
      </w:r>
      <w:r w:rsidRPr="00563386">
        <w:t>Сакский</w:t>
      </w:r>
      <w:r w:rsidRPr="00563386">
        <w:t xml:space="preserve"> районный суд Республики Крым через мирового судью.</w:t>
      </w:r>
    </w:p>
    <w:p w:rsidR="00563386">
      <w:pPr>
        <w:ind w:firstLine="708"/>
        <w:jc w:val="both"/>
      </w:pPr>
    </w:p>
    <w:p w:rsidR="00563386" w:rsidRPr="00563386">
      <w:pPr>
        <w:ind w:firstLine="708"/>
        <w:jc w:val="both"/>
      </w:pPr>
    </w:p>
    <w:p w:rsidR="007E5232" w:rsidRPr="00563386">
      <w:pPr>
        <w:jc w:val="both"/>
      </w:pPr>
      <w:r w:rsidRPr="00563386">
        <w:t xml:space="preserve">Мировой судья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 w:rsidRPr="00563386">
        <w:t xml:space="preserve">А.М. </w:t>
      </w:r>
      <w:r w:rsidRPr="00563386">
        <w:t>Смолий</w:t>
      </w:r>
    </w:p>
    <w:p w:rsidR="007E5232" w:rsidRPr="00563386"/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232"/>
    <w:rsid w:val="00563386"/>
    <w:rsid w:val="007E523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