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57F92">
      <w:pPr>
        <w:jc w:val="center"/>
      </w:pPr>
      <w:r>
        <w:rPr>
          <w:sz w:val="20"/>
        </w:rPr>
        <w:t>2</w:t>
      </w:r>
    </w:p>
    <w:p w:rsidR="00C57F92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5-74-225/2024</w:t>
      </w:r>
    </w:p>
    <w:p w:rsidR="00C57F92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C57F92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>31 мая 2024 г. адрес</w:t>
      </w:r>
    </w:p>
    <w:p w:rsidR="00C57F92">
      <w:pPr>
        <w:ind w:firstLine="708"/>
        <w:jc w:val="both"/>
      </w:pPr>
      <w:r>
        <w:rPr>
          <w:sz w:val="28"/>
        </w:rPr>
        <w:t xml:space="preserve">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</w:t>
      </w:r>
      <w:r>
        <w:rPr>
          <w:sz w:val="28"/>
        </w:rPr>
        <w:t>Смолий</w:t>
      </w:r>
      <w:r>
        <w:rPr>
          <w:sz w:val="28"/>
        </w:rPr>
        <w:t xml:space="preserve"> А.М., рассмотрев дело об административном правонарушении, поступившее из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», в </w:t>
      </w:r>
      <w:r>
        <w:rPr>
          <w:sz w:val="28"/>
        </w:rPr>
        <w:t>отношении:</w:t>
      </w:r>
      <w:r>
        <w:rPr>
          <w:b/>
          <w:sz w:val="28"/>
        </w:rPr>
        <w:t xml:space="preserve"> </w:t>
      </w:r>
    </w:p>
    <w:p w:rsidR="00C57F92">
      <w:pPr>
        <w:ind w:left="851"/>
        <w:jc w:val="both"/>
      </w:pPr>
      <w:r>
        <w:rPr>
          <w:sz w:val="28"/>
        </w:rPr>
        <w:t>Ибадуллаева</w:t>
      </w:r>
      <w:r>
        <w:rPr>
          <w:sz w:val="28"/>
        </w:rPr>
        <w:t xml:space="preserve"> Р.Р.,</w:t>
      </w:r>
    </w:p>
    <w:p w:rsidR="00C57F92">
      <w:pPr>
        <w:ind w:left="851"/>
        <w:jc w:val="both"/>
      </w:pPr>
      <w:r>
        <w:rPr>
          <w:sz w:val="28"/>
        </w:rPr>
        <w:t>паспортные данные УЗССР, гражданина Российской Федерации, со средним профессиональным образованием, холостого, имеющего двоих несовершеннолетних детей, работающего в должности машиниста автогрейдера в МБУ «Райо</w:t>
      </w:r>
      <w:r>
        <w:rPr>
          <w:sz w:val="28"/>
        </w:rPr>
        <w:t xml:space="preserve">нный ресурсный цент» адрес, зарегистрированного по адресу: адрес, проживающего по адресу: адрес,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 в области дорожного движения, паспорт гражданина Российской Федерации, серия и номер телефон, выдан МВ</w:t>
      </w:r>
      <w:r>
        <w:rPr>
          <w:sz w:val="28"/>
        </w:rPr>
        <w:t>Д по адрес, дата выдачи дата, код подразделения</w:t>
      </w:r>
      <w:r>
        <w:rPr>
          <w:sz w:val="28"/>
        </w:rPr>
        <w:t xml:space="preserve"> телефон, </w:t>
      </w:r>
    </w:p>
    <w:p w:rsidR="00C57F92">
      <w:pPr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ч. 1 ст. 12.8 Кодекса Российской Федерации об административных правонарушениях, </w:t>
      </w:r>
    </w:p>
    <w:p w:rsidR="00C57F92">
      <w:pPr>
        <w:jc w:val="center"/>
      </w:pPr>
      <w:r>
        <w:rPr>
          <w:sz w:val="28"/>
        </w:rPr>
        <w:t>УСТАНОВИЛ:</w:t>
      </w:r>
    </w:p>
    <w:p w:rsidR="00C57F92">
      <w:pPr>
        <w:jc w:val="both"/>
      </w:pPr>
      <w:r>
        <w:rPr>
          <w:sz w:val="28"/>
        </w:rPr>
        <w:t>Ибадуллаев</w:t>
      </w:r>
      <w:r>
        <w:rPr>
          <w:sz w:val="28"/>
        </w:rPr>
        <w:t xml:space="preserve"> Р.Р. да</w:t>
      </w:r>
      <w:r>
        <w:rPr>
          <w:sz w:val="28"/>
        </w:rPr>
        <w:t xml:space="preserve">та в время на адрес </w:t>
      </w:r>
      <w:r>
        <w:rPr>
          <w:sz w:val="28"/>
        </w:rPr>
        <w:t>адрес</w:t>
      </w:r>
      <w:r>
        <w:rPr>
          <w:sz w:val="28"/>
        </w:rPr>
        <w:t xml:space="preserve">, в нарушение </w:t>
      </w:r>
      <w:hyperlink r:id="rId4" w:history="1">
        <w:r>
          <w:rPr>
            <w:color w:val="0000FF"/>
            <w:sz w:val="28"/>
            <w:u w:val="single"/>
          </w:rPr>
          <w:t>пункта 2.7</w:t>
        </w:r>
      </w:hyperlink>
      <w:r>
        <w:rPr>
          <w:sz w:val="28"/>
        </w:rPr>
        <w:t xml:space="preserve"> Правил дорожного движения Российской Федерации, управлял транспортным средс</w:t>
      </w:r>
      <w:r>
        <w:rPr>
          <w:sz w:val="28"/>
        </w:rPr>
        <w:t xml:space="preserve">твом марки марка автомобиля, государственный регистрационный знак А832МУ82, находясь в состоянии опьянения, если такие действия не содержат уголовно наказуемого деяния. </w:t>
      </w:r>
    </w:p>
    <w:p w:rsidR="00C57F92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Ибадуллаев</w:t>
      </w:r>
      <w:r>
        <w:rPr>
          <w:sz w:val="28"/>
        </w:rPr>
        <w:t xml:space="preserve"> Р.Р. свою вину признал частично, при этом свою позицию</w:t>
      </w:r>
      <w:r>
        <w:rPr>
          <w:sz w:val="28"/>
        </w:rPr>
        <w:t xml:space="preserve"> не мотивировал.</w:t>
      </w:r>
    </w:p>
    <w:p w:rsidR="00C57F92">
      <w:pPr>
        <w:ind w:firstLine="708"/>
        <w:jc w:val="both"/>
      </w:pPr>
      <w:r>
        <w:rPr>
          <w:sz w:val="28"/>
        </w:rPr>
        <w:t xml:space="preserve">Защитник </w:t>
      </w:r>
      <w:r>
        <w:rPr>
          <w:sz w:val="28"/>
        </w:rPr>
        <w:t>Ибадуллаева</w:t>
      </w:r>
      <w:r>
        <w:rPr>
          <w:sz w:val="28"/>
        </w:rPr>
        <w:t xml:space="preserve"> Р.Р. – </w:t>
      </w:r>
      <w:r>
        <w:rPr>
          <w:sz w:val="28"/>
        </w:rPr>
        <w:t>фио</w:t>
      </w:r>
      <w:r>
        <w:rPr>
          <w:sz w:val="28"/>
        </w:rPr>
        <w:t xml:space="preserve"> суду пояснил, что </w:t>
      </w:r>
      <w:r>
        <w:rPr>
          <w:sz w:val="28"/>
        </w:rPr>
        <w:t>указанная</w:t>
      </w:r>
      <w:r>
        <w:rPr>
          <w:sz w:val="28"/>
        </w:rPr>
        <w:t xml:space="preserve"> в </w:t>
      </w:r>
      <w:r>
        <w:rPr>
          <w:sz w:val="28"/>
        </w:rPr>
        <w:t>протоколе</w:t>
      </w:r>
      <w:r>
        <w:rPr>
          <w:sz w:val="28"/>
        </w:rPr>
        <w:t xml:space="preserve"> об административном правонарушении ситуация действительно имела место. У </w:t>
      </w:r>
      <w:r>
        <w:rPr>
          <w:sz w:val="28"/>
        </w:rPr>
        <w:t>Ибадуллаева</w:t>
      </w:r>
      <w:r>
        <w:rPr>
          <w:sz w:val="28"/>
        </w:rPr>
        <w:t xml:space="preserve"> Р.Р. не совсем в порядке зубной аппарат, но момент составления материала испытывал</w:t>
      </w:r>
      <w:r>
        <w:rPr>
          <w:sz w:val="28"/>
        </w:rPr>
        <w:t xml:space="preserve"> зубную боль, в связи с чем, выпил, однако легче не стало. С учетом отсутствия зубных протезов, его речь была странной. </w:t>
      </w:r>
      <w:r>
        <w:rPr>
          <w:sz w:val="28"/>
        </w:rPr>
        <w:t>Ибадуллаев</w:t>
      </w:r>
      <w:r>
        <w:rPr>
          <w:sz w:val="28"/>
        </w:rPr>
        <w:t xml:space="preserve"> Р.Р. просил направить его на медицинское освидетельствования на состояние опьянения, при этом полагал, что после подписания п</w:t>
      </w:r>
      <w:r>
        <w:rPr>
          <w:sz w:val="28"/>
        </w:rPr>
        <w:t>ротокола, будет доставлен в медицинское учреждение в адрес. Он был согласен с показания прибора, однако не согласен с тем, что находится в сильном опьянении. При составлении процессуальных документов были допущены орфографические ошибки в его анкетных данн</w:t>
      </w:r>
      <w:r>
        <w:rPr>
          <w:sz w:val="28"/>
        </w:rPr>
        <w:t xml:space="preserve">ых, а именно в имени и отчестве, что противоречит паспортным данным. С учетом фактических обстоятельств, время совершения правонарушения указанно некорректно. В протоколе об административном правонарушении отсутствует ссылка на акт </w:t>
      </w:r>
      <w:r>
        <w:rPr>
          <w:sz w:val="28"/>
        </w:rPr>
        <w:t>освидетельствования на с</w:t>
      </w:r>
      <w:r>
        <w:rPr>
          <w:sz w:val="28"/>
        </w:rPr>
        <w:t xml:space="preserve">остояние алкогольного опьянения. Рапорт инспектора ДПС не содержит резолюции руководителя. С учетом времени составления протокола об отстранении от управления транспортным средством, видеозапись не могла проводиться. </w:t>
      </w:r>
      <w:r>
        <w:rPr>
          <w:sz w:val="28"/>
        </w:rPr>
        <w:t>Ибадуллаеву</w:t>
      </w:r>
      <w:r>
        <w:rPr>
          <w:sz w:val="28"/>
        </w:rPr>
        <w:t xml:space="preserve"> Р.Р. были не полном объеме </w:t>
      </w:r>
      <w:r>
        <w:rPr>
          <w:sz w:val="28"/>
        </w:rPr>
        <w:t>разъяснены права, предусмотренные ст. 25.1 КоАП РФ, а именно не было разъяснено право давать объяснения, кроме того права должны разъясняться перед составлением итогового процессуального документа, а не перед составлением протокола об отстранении от управл</w:t>
      </w:r>
      <w:r>
        <w:rPr>
          <w:sz w:val="28"/>
        </w:rPr>
        <w:t xml:space="preserve">ения транспортным средством. </w:t>
      </w:r>
    </w:p>
    <w:p w:rsidR="00C57F92">
      <w:pPr>
        <w:ind w:firstLine="708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Ибадуллаева</w:t>
      </w:r>
      <w:r>
        <w:rPr>
          <w:sz w:val="28"/>
        </w:rPr>
        <w:t xml:space="preserve"> Р.Р., его защитника, исследовав материалы дела об административном правонарушении, мировой судья пришел к выводу о наличии в действиях </w:t>
      </w:r>
      <w:r>
        <w:rPr>
          <w:sz w:val="28"/>
        </w:rPr>
        <w:t>Ибадуллаева</w:t>
      </w:r>
      <w:r>
        <w:rPr>
          <w:sz w:val="28"/>
        </w:rPr>
        <w:t xml:space="preserve"> Р.Р. состава правонарушения, предусмотренного ч. 1 ст. 12.</w:t>
      </w:r>
      <w:r>
        <w:rPr>
          <w:sz w:val="28"/>
        </w:rPr>
        <w:t>8 Кодекса Российской Федерации об административных правонарушениях, исходя из следующего.</w:t>
      </w:r>
    </w:p>
    <w:p w:rsidR="00C57F92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5" w:history="1">
        <w:r>
          <w:rPr>
            <w:color w:val="0000FF"/>
            <w:sz w:val="28"/>
            <w:u w:val="single"/>
          </w:rPr>
          <w:t>ч. 1 ст. 12.8</w:t>
        </w:r>
      </w:hyperlink>
      <w:r>
        <w:rPr>
          <w:sz w:val="28"/>
        </w:rPr>
        <w:t xml:space="preserve"> Кодекса </w:t>
      </w:r>
      <w:r>
        <w:rPr>
          <w:sz w:val="28"/>
        </w:rPr>
        <w:t>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- влечет наложение административного штрафа в размере сумм</w:t>
      </w:r>
      <w:r>
        <w:rPr>
          <w:sz w:val="28"/>
        </w:rPr>
        <w:t>а прописью с лишением права управления транспортными средствами на срок от полутора до двух лет.</w:t>
      </w:r>
    </w:p>
    <w:p w:rsidR="00C57F92">
      <w:pPr>
        <w:ind w:firstLine="708"/>
        <w:jc w:val="both"/>
      </w:pPr>
      <w:r>
        <w:rPr>
          <w:sz w:val="28"/>
        </w:rPr>
        <w:t xml:space="preserve">Согласно </w:t>
      </w:r>
      <w:hyperlink r:id="rId6" w:history="1">
        <w:r>
          <w:rPr>
            <w:color w:val="0000FF"/>
            <w:sz w:val="28"/>
            <w:u w:val="single"/>
          </w:rPr>
          <w:t>примечанию</w:t>
        </w:r>
      </w:hyperlink>
      <w:r>
        <w:rPr>
          <w:sz w:val="28"/>
        </w:rPr>
        <w:t xml:space="preserve"> к данной нор</w:t>
      </w:r>
      <w:r>
        <w:rPr>
          <w:sz w:val="28"/>
        </w:rPr>
        <w:t xml:space="preserve">ме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>
        <w:rPr>
          <w:sz w:val="28"/>
        </w:rPr>
        <w:t xml:space="preserve">Административная ответственность, предусмотренная настоящей статьей и </w:t>
      </w:r>
      <w:hyperlink r:id="rId7" w:history="1">
        <w:r>
          <w:rPr>
            <w:color w:val="0000FF"/>
            <w:sz w:val="28"/>
            <w:u w:val="single"/>
          </w:rPr>
          <w:t>частью 3 статьи 12.27</w:t>
        </w:r>
      </w:hyperlink>
      <w:r>
        <w:rPr>
          <w:sz w:val="28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</w:t>
      </w:r>
      <w:r>
        <w:rPr>
          <w:sz w:val="28"/>
        </w:rPr>
        <w:t>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</w:t>
      </w:r>
      <w:r>
        <w:rPr>
          <w:sz w:val="28"/>
        </w:rPr>
        <w:t>бо</w:t>
      </w:r>
      <w:r>
        <w:rPr>
          <w:sz w:val="28"/>
        </w:rPr>
        <w:t xml:space="preserve"> в случае наличия наркотических средств или психотропных веществ в организме человека.</w:t>
      </w:r>
    </w:p>
    <w:p w:rsidR="00C57F92">
      <w:pPr>
        <w:ind w:firstLine="708"/>
        <w:jc w:val="both"/>
      </w:pPr>
      <w:r>
        <w:rPr>
          <w:sz w:val="28"/>
        </w:rPr>
        <w:t xml:space="preserve">В силу </w:t>
      </w:r>
      <w:hyperlink r:id="rId8" w:history="1">
        <w:r>
          <w:rPr>
            <w:color w:val="0000FF"/>
            <w:sz w:val="28"/>
            <w:u w:val="single"/>
          </w:rPr>
          <w:t>абз</w:t>
        </w:r>
        <w:r>
          <w:rPr>
            <w:color w:val="0000FF"/>
            <w:sz w:val="28"/>
            <w:u w:val="single"/>
          </w:rPr>
          <w:t>. 1 п. 2.7</w:t>
        </w:r>
      </w:hyperlink>
      <w:r>
        <w:rPr>
          <w:sz w:val="28"/>
        </w:rPr>
        <w:t xml:space="preserve"> Правил дорожног</w:t>
      </w:r>
      <w:r>
        <w:rPr>
          <w:sz w:val="28"/>
        </w:rPr>
        <w:t>о движения Российской Федерации, утвержденных Постановлением Правительства РФ от дата N 1090 (далее - Правила дорожного движения), водителю запрещается управлять транспортным средством в состоянии опьянения (алкогольного, наркотического или иного), под воз</w:t>
      </w:r>
      <w:r>
        <w:rPr>
          <w:sz w:val="28"/>
        </w:rPr>
        <w:t>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C57F92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от дата, он был составлен в отношении </w:t>
      </w:r>
      <w:r>
        <w:rPr>
          <w:sz w:val="28"/>
        </w:rPr>
        <w:t>Ибадуллаева</w:t>
      </w:r>
      <w:r>
        <w:rPr>
          <w:sz w:val="28"/>
        </w:rPr>
        <w:t xml:space="preserve"> Р.</w:t>
      </w:r>
      <w:r>
        <w:rPr>
          <w:sz w:val="28"/>
        </w:rPr>
        <w:t xml:space="preserve">Р. за то, что он дата в время на адрес </w:t>
      </w:r>
      <w:r>
        <w:rPr>
          <w:sz w:val="28"/>
        </w:rPr>
        <w:t>адрес</w:t>
      </w:r>
      <w:r>
        <w:rPr>
          <w:sz w:val="28"/>
        </w:rPr>
        <w:t xml:space="preserve">, в нарушение пункта 2.7 Правил дорожного движения Российской Федерации, управлял транспортным средством марки марка автомобиля, </w:t>
      </w:r>
      <w:r>
        <w:rPr>
          <w:sz w:val="28"/>
        </w:rPr>
        <w:t>государственный регистрационный знак А832МУ82, находясь в состоянии опьянения, если</w:t>
      </w:r>
      <w:r>
        <w:rPr>
          <w:sz w:val="28"/>
        </w:rPr>
        <w:t xml:space="preserve"> такие действия не содержат уголовно наказуемого деяния.</w:t>
      </w:r>
    </w:p>
    <w:p w:rsidR="00C57F92">
      <w:pPr>
        <w:ind w:firstLine="708"/>
        <w:jc w:val="both"/>
      </w:pPr>
      <w:r>
        <w:rPr>
          <w:sz w:val="28"/>
        </w:rPr>
        <w:t>Указанные обстоятельства подтверждены собранными по делу доказательствами: протоколом об административном правонарушении от дата (</w:t>
      </w:r>
      <w:r>
        <w:rPr>
          <w:sz w:val="28"/>
        </w:rPr>
        <w:t>л.д</w:t>
      </w:r>
      <w:r>
        <w:rPr>
          <w:sz w:val="28"/>
        </w:rPr>
        <w:t>. 1); протоколом об отстранении от управления транспортным средств</w:t>
      </w:r>
      <w:r>
        <w:rPr>
          <w:sz w:val="28"/>
        </w:rPr>
        <w:t xml:space="preserve">ом </w:t>
      </w:r>
      <w:r>
        <w:rPr>
          <w:sz w:val="28"/>
        </w:rPr>
        <w:t>от</w:t>
      </w:r>
      <w:r>
        <w:rPr>
          <w:sz w:val="28"/>
        </w:rPr>
        <w:t xml:space="preserve"> дата (</w:t>
      </w:r>
      <w:r>
        <w:rPr>
          <w:sz w:val="28"/>
        </w:rPr>
        <w:t>л.д</w:t>
      </w:r>
      <w:r>
        <w:rPr>
          <w:sz w:val="28"/>
        </w:rPr>
        <w:t xml:space="preserve">. 2); актом освидетельствования на состояние алкогольного опьянения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с бумажным носителем (</w:t>
      </w:r>
      <w:r>
        <w:rPr>
          <w:sz w:val="28"/>
        </w:rPr>
        <w:t>л.д</w:t>
      </w:r>
      <w:r>
        <w:rPr>
          <w:sz w:val="28"/>
        </w:rPr>
        <w:t>. 3, 4), видеозаписью (</w:t>
      </w:r>
      <w:r>
        <w:rPr>
          <w:sz w:val="28"/>
        </w:rPr>
        <w:t>л.д</w:t>
      </w:r>
      <w:r>
        <w:rPr>
          <w:sz w:val="28"/>
        </w:rPr>
        <w:t>. 8), протоколом о задержании транспортного средства от дата (</w:t>
      </w:r>
      <w:r>
        <w:rPr>
          <w:sz w:val="28"/>
        </w:rPr>
        <w:t>л.д</w:t>
      </w:r>
      <w:r>
        <w:rPr>
          <w:sz w:val="28"/>
        </w:rPr>
        <w:t>. 6), а также другими письменными материалами дел</w:t>
      </w:r>
      <w:r>
        <w:rPr>
          <w:sz w:val="28"/>
        </w:rPr>
        <w:t xml:space="preserve">а. </w:t>
      </w:r>
    </w:p>
    <w:p w:rsidR="00C57F92">
      <w:pPr>
        <w:ind w:firstLine="708"/>
        <w:jc w:val="both"/>
      </w:pPr>
      <w:r>
        <w:rPr>
          <w:sz w:val="28"/>
        </w:rPr>
        <w:t>Указанные доказательства являются последовательными, непротиворечивыми и согласуются между собой, протокол об административном правонарушении составлен без нарушений закона.</w:t>
      </w:r>
    </w:p>
    <w:p w:rsidR="00C57F92">
      <w:pPr>
        <w:ind w:firstLine="708"/>
        <w:jc w:val="both"/>
      </w:pPr>
      <w:r>
        <w:rPr>
          <w:sz w:val="28"/>
        </w:rPr>
        <w:t xml:space="preserve">В силу </w:t>
      </w:r>
      <w:hyperlink r:id="rId9" w:history="1">
        <w:r>
          <w:rPr>
            <w:color w:val="0000FF"/>
            <w:sz w:val="28"/>
            <w:u w:val="single"/>
          </w:rPr>
          <w:t>ч. 1.1 ст. 27.12</w:t>
        </w:r>
      </w:hyperlink>
      <w:r>
        <w:rPr>
          <w:sz w:val="28"/>
        </w:rPr>
        <w:t xml:space="preserve">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</w:t>
      </w:r>
      <w:r>
        <w:rPr>
          <w:sz w:val="28"/>
        </w:rPr>
        <w:t xml:space="preserve">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10" w:history="1">
        <w:r>
          <w:rPr>
            <w:color w:val="0000FF"/>
            <w:sz w:val="28"/>
            <w:u w:val="single"/>
          </w:rPr>
          <w:t>частью 6 данной статьи</w:t>
        </w:r>
      </w:hyperlink>
      <w:r>
        <w:rPr>
          <w:sz w:val="28"/>
        </w:rPr>
        <w:t>.</w:t>
      </w:r>
    </w:p>
    <w:p w:rsidR="00C57F92">
      <w:pPr>
        <w:ind w:firstLine="708"/>
        <w:jc w:val="both"/>
      </w:pPr>
      <w:r>
        <w:rPr>
          <w:sz w:val="28"/>
        </w:rPr>
        <w:t xml:space="preserve">Согласно </w:t>
      </w:r>
      <w:hyperlink r:id="rId10" w:history="1">
        <w:r>
          <w:rPr>
            <w:color w:val="0000FF"/>
            <w:sz w:val="28"/>
            <w:u w:val="single"/>
          </w:rPr>
          <w:t>ч. 6 ст. 27.12</w:t>
        </w:r>
      </w:hyperlink>
      <w:r>
        <w:rPr>
          <w:sz w:val="28"/>
        </w:rPr>
        <w:t xml:space="preserve"> Кодекса Российской Федерации об административных правонарушениях освидетельствование на состояние алкогольного опьянения, и оформление его результатов осуществляются в порядке, установленном Правительством Российской Федерации.</w:t>
      </w:r>
    </w:p>
    <w:p w:rsidR="00C57F92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11" w:history="1">
        <w:r>
          <w:rPr>
            <w:color w:val="0000FF"/>
            <w:sz w:val="28"/>
            <w:u w:val="single"/>
          </w:rPr>
          <w:t>ч.ч</w:t>
        </w:r>
        <w:r>
          <w:rPr>
            <w:color w:val="0000FF"/>
            <w:sz w:val="28"/>
            <w:u w:val="single"/>
          </w:rPr>
          <w:t>. 2</w:t>
        </w:r>
      </w:hyperlink>
      <w:r>
        <w:rPr>
          <w:sz w:val="28"/>
        </w:rPr>
        <w:t xml:space="preserve"> и </w:t>
      </w:r>
      <w:hyperlink r:id="rId12" w:history="1">
        <w:r>
          <w:rPr>
            <w:color w:val="0000FF"/>
            <w:sz w:val="28"/>
            <w:u w:val="single"/>
          </w:rPr>
          <w:t xml:space="preserve">6 ст. </w:t>
        </w:r>
        <w:r>
          <w:rPr>
            <w:color w:val="0000FF"/>
            <w:sz w:val="28"/>
            <w:u w:val="single"/>
          </w:rPr>
          <w:t>25.7</w:t>
        </w:r>
      </w:hyperlink>
      <w:r>
        <w:rPr>
          <w:sz w:val="28"/>
        </w:rPr>
        <w:t xml:space="preserve"> Кодекса Российской Федерации об административных правонарушениях в случаях, предусмотренных </w:t>
      </w:r>
      <w:hyperlink r:id="rId13" w:history="1">
        <w:r>
          <w:rPr>
            <w:color w:val="0000FF"/>
            <w:sz w:val="28"/>
            <w:u w:val="single"/>
          </w:rPr>
          <w:t>главой 27</w:t>
        </w:r>
      </w:hyperlink>
      <w:r>
        <w:rPr>
          <w:sz w:val="28"/>
        </w:rPr>
        <w:t xml:space="preserve"> и </w:t>
      </w:r>
      <w:hyperlink r:id="rId14" w:history="1">
        <w:r>
          <w:rPr>
            <w:color w:val="0000FF"/>
            <w:sz w:val="28"/>
            <w:u w:val="single"/>
          </w:rPr>
          <w:t>статьей 28.1.1</w:t>
        </w:r>
      </w:hyperlink>
      <w:r>
        <w:rPr>
          <w:sz w:val="28"/>
        </w:rPr>
        <w:t xml:space="preserve"> названного Кодекса, обязательно присутствие понятых или применение видеозаписи. В случае применения видеозаписи для фиксации со</w:t>
      </w:r>
      <w:r>
        <w:rPr>
          <w:sz w:val="28"/>
        </w:rPr>
        <w:t>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</w:t>
      </w:r>
      <w:r>
        <w:rPr>
          <w:sz w:val="28"/>
        </w:rPr>
        <w:t xml:space="preserve">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C57F92">
      <w:pPr>
        <w:ind w:firstLine="708"/>
        <w:jc w:val="both"/>
      </w:pPr>
      <w:r>
        <w:rPr>
          <w:sz w:val="28"/>
        </w:rPr>
        <w:t xml:space="preserve">Постановлением Правительства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N 1882 утвер</w:t>
      </w:r>
      <w:r>
        <w:rPr>
          <w:sz w:val="28"/>
        </w:rPr>
        <w:t>ждены Правила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(далее - Правила).</w:t>
      </w:r>
    </w:p>
    <w:p w:rsidR="00C57F92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15" w:history="1">
        <w:r>
          <w:rPr>
            <w:color w:val="0000FF"/>
            <w:sz w:val="28"/>
            <w:u w:val="single"/>
          </w:rPr>
          <w:t xml:space="preserve">п. 2 </w:t>
        </w:r>
      </w:hyperlink>
      <w:r>
        <w:rPr>
          <w:sz w:val="28"/>
        </w:rPr>
        <w:t>указанных Правил, должностные лица, которым предоставлено право государственного надзора и контроля за безопасностью дви</w:t>
      </w:r>
      <w:r>
        <w:rPr>
          <w:sz w:val="28"/>
        </w:rPr>
        <w:t xml:space="preserve">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</w:t>
      </w:r>
      <w:r>
        <w:rPr>
          <w:sz w:val="28"/>
        </w:rPr>
        <w:t>воинских формирований федерального органа и</w:t>
      </w:r>
      <w:r>
        <w:rPr>
          <w:sz w:val="28"/>
        </w:rPr>
        <w:t>сполнительной власти, уполномоченного на решение задач в области гражданской обороны, - также должностные лица военной автомобильной</w:t>
      </w:r>
      <w:r>
        <w:rPr>
          <w:sz w:val="28"/>
        </w:rPr>
        <w:t xml:space="preserve"> </w:t>
      </w:r>
      <w:r>
        <w:rPr>
          <w:sz w:val="28"/>
        </w:rPr>
        <w:t>инспекции в присутствии 2 понятых либо с применением видеозаписи проводят освидетельствование на состояние алкогольного опь</w:t>
      </w:r>
      <w:r>
        <w:rPr>
          <w:sz w:val="28"/>
        </w:rPr>
        <w:t xml:space="preserve">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</w:t>
      </w:r>
      <w:r>
        <w:rPr>
          <w:sz w:val="28"/>
        </w:rPr>
        <w:t>и (или) резкое изменение окраски кожных покровов лица, и (или) поведение, не соответствующее</w:t>
      </w:r>
      <w:r>
        <w:rPr>
          <w:sz w:val="28"/>
        </w:rPr>
        <w:t xml:space="preserve">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</w:t>
      </w:r>
      <w:r>
        <w:rPr>
          <w:sz w:val="28"/>
        </w:rPr>
        <w:t>оссийской Федерации об административных правонарушениях (далее - водитель транспортного средства).</w:t>
      </w:r>
    </w:p>
    <w:p w:rsidR="00C57F92">
      <w:pPr>
        <w:ind w:firstLine="708"/>
        <w:jc w:val="both"/>
      </w:pPr>
      <w:r>
        <w:rPr>
          <w:sz w:val="28"/>
        </w:rPr>
        <w:t xml:space="preserve">Как следует из материалов дела (акт освидетельствования на состояние алкогольного опьянения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), основанием полагать, что водитель</w:t>
      </w:r>
      <w:r>
        <w:rPr>
          <w:sz w:val="20"/>
        </w:rPr>
        <w:t xml:space="preserve"> </w:t>
      </w:r>
      <w:r>
        <w:rPr>
          <w:sz w:val="28"/>
        </w:rPr>
        <w:t>Ибадуллаев</w:t>
      </w:r>
      <w:r>
        <w:rPr>
          <w:sz w:val="28"/>
        </w:rPr>
        <w:t xml:space="preserve"> Р.Р. наход</w:t>
      </w:r>
      <w:r>
        <w:rPr>
          <w:sz w:val="28"/>
        </w:rPr>
        <w:t>ится в состоянии опьянения, послужило наличие выявленных у него инспектором ДПС признаков алкогольного опьянения: запах алкоголя изо рта; неустойчивость позы; нарушение речи (</w:t>
      </w:r>
      <w:r>
        <w:rPr>
          <w:sz w:val="28"/>
        </w:rPr>
        <w:t>л.д</w:t>
      </w:r>
      <w:r>
        <w:rPr>
          <w:sz w:val="28"/>
        </w:rPr>
        <w:t>. 4). По результатам проведенного освидетельствования на состояние алкогольног</w:t>
      </w:r>
      <w:r>
        <w:rPr>
          <w:sz w:val="28"/>
        </w:rPr>
        <w:t xml:space="preserve">о опьянения, на основании положительных результатов определения алкоголя в выдыхаемом воздухе в концентрации 0,79 мг/л, превышающей 0,16 мг/л - возможную суммарную погрешность измерений, у </w:t>
      </w:r>
      <w:r>
        <w:rPr>
          <w:sz w:val="28"/>
        </w:rPr>
        <w:t>Ибадуллаева</w:t>
      </w:r>
      <w:r>
        <w:rPr>
          <w:sz w:val="28"/>
        </w:rPr>
        <w:t xml:space="preserve"> Р.Р. было установлено состояние алкогольного опьянения.</w:t>
      </w:r>
      <w:r>
        <w:rPr>
          <w:sz w:val="28"/>
        </w:rPr>
        <w:t xml:space="preserve"> С результатом освидетельствования на состояние алкогольного опьянения </w:t>
      </w:r>
      <w:r>
        <w:rPr>
          <w:sz w:val="28"/>
        </w:rPr>
        <w:t>Ибадуллаев</w:t>
      </w:r>
      <w:r>
        <w:rPr>
          <w:sz w:val="28"/>
        </w:rPr>
        <w:t xml:space="preserve"> Р.Р. согласился. </w:t>
      </w:r>
    </w:p>
    <w:p w:rsidR="00C57F92">
      <w:pPr>
        <w:ind w:firstLine="708"/>
        <w:jc w:val="both"/>
      </w:pPr>
      <w:r>
        <w:rPr>
          <w:sz w:val="28"/>
        </w:rPr>
        <w:t xml:space="preserve">Освидетельствование </w:t>
      </w:r>
      <w:r>
        <w:rPr>
          <w:sz w:val="28"/>
        </w:rPr>
        <w:t>Ибадуллаева</w:t>
      </w:r>
      <w:r>
        <w:rPr>
          <w:sz w:val="28"/>
        </w:rPr>
        <w:t xml:space="preserve"> Р.Р. на состояние алкогольного опьянения проведено в порядке, установленном указанными выше </w:t>
      </w:r>
      <w:hyperlink r:id="rId16" w:history="1">
        <w:r>
          <w:rPr>
            <w:color w:val="0000FF"/>
            <w:sz w:val="28"/>
            <w:u w:val="single"/>
          </w:rPr>
          <w:t>Правилами</w:t>
        </w:r>
      </w:hyperlink>
      <w:r>
        <w:rPr>
          <w:sz w:val="28"/>
        </w:rPr>
        <w:t>, с результатами освидетельствования он согласился, что зафиксировано в соответствующем акте, а также на бумажном носителе с показаниями техническог</w:t>
      </w:r>
      <w:r>
        <w:rPr>
          <w:sz w:val="28"/>
        </w:rPr>
        <w:t xml:space="preserve">о средства измерения и удостоверено подписями </w:t>
      </w:r>
      <w:r>
        <w:rPr>
          <w:sz w:val="28"/>
        </w:rPr>
        <w:t>Ибадуллаев</w:t>
      </w:r>
      <w:r>
        <w:rPr>
          <w:sz w:val="28"/>
        </w:rPr>
        <w:t xml:space="preserve"> Р.Р. и должностного лица (</w:t>
      </w:r>
      <w:r>
        <w:rPr>
          <w:sz w:val="28"/>
        </w:rPr>
        <w:t>л.д</w:t>
      </w:r>
      <w:r>
        <w:rPr>
          <w:sz w:val="28"/>
        </w:rPr>
        <w:t>. 3, 4).</w:t>
      </w:r>
    </w:p>
    <w:p w:rsidR="00C57F92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17" w:history="1">
        <w:r>
          <w:rPr>
            <w:color w:val="0000FF"/>
            <w:sz w:val="28"/>
            <w:u w:val="single"/>
          </w:rPr>
          <w:t xml:space="preserve">п. </w:t>
        </w:r>
      </w:hyperlink>
      <w:r>
        <w:rPr>
          <w:sz w:val="28"/>
        </w:rPr>
        <w:t xml:space="preserve">8 Правил, </w:t>
      </w:r>
      <w:r>
        <w:rPr>
          <w:sz w:val="28"/>
        </w:rPr>
        <w:t>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</w:t>
      </w:r>
      <w:r>
        <w:rPr>
          <w:sz w:val="28"/>
        </w:rPr>
        <w:t>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C57F92">
      <w:pPr>
        <w:ind w:firstLine="708"/>
        <w:jc w:val="both"/>
      </w:pPr>
      <w:r>
        <w:rPr>
          <w:sz w:val="28"/>
        </w:rPr>
        <w:t>Суд полагает, что предус</w:t>
      </w:r>
      <w:r>
        <w:rPr>
          <w:sz w:val="28"/>
        </w:rPr>
        <w:t xml:space="preserve">мотренных </w:t>
      </w:r>
      <w:hyperlink r:id="rId9" w:history="1">
        <w:r>
          <w:rPr>
            <w:color w:val="0000FF"/>
            <w:sz w:val="28"/>
            <w:u w:val="single"/>
          </w:rPr>
          <w:t>ч. 1.1 ст. 27.12</w:t>
        </w:r>
      </w:hyperlink>
      <w:r>
        <w:rPr>
          <w:sz w:val="28"/>
        </w:rPr>
        <w:t xml:space="preserve"> Кодекса Российской Федерации об административных правонарушениях и </w:t>
      </w:r>
      <w:hyperlink r:id="rId17" w:history="1">
        <w:r>
          <w:rPr>
            <w:color w:val="0000FF"/>
            <w:sz w:val="28"/>
            <w:u w:val="single"/>
          </w:rPr>
          <w:t xml:space="preserve">п. </w:t>
        </w:r>
      </w:hyperlink>
      <w:r>
        <w:rPr>
          <w:sz w:val="28"/>
        </w:rPr>
        <w:t xml:space="preserve">8 вышеуказанных Правил оснований для направления </w:t>
      </w:r>
      <w:r>
        <w:rPr>
          <w:sz w:val="28"/>
        </w:rPr>
        <w:t>Ибадуллаева</w:t>
      </w:r>
      <w:r>
        <w:rPr>
          <w:sz w:val="28"/>
        </w:rPr>
        <w:t xml:space="preserve"> Р.Р. на медицинское освидетельствование у инспектора ДПС не имелось.</w:t>
      </w:r>
    </w:p>
    <w:p w:rsidR="00C57F92">
      <w:pPr>
        <w:ind w:firstLine="708"/>
        <w:jc w:val="both"/>
      </w:pPr>
      <w:r>
        <w:rPr>
          <w:sz w:val="28"/>
        </w:rPr>
        <w:t xml:space="preserve">Довод защитника </w:t>
      </w:r>
      <w:r>
        <w:rPr>
          <w:sz w:val="28"/>
        </w:rPr>
        <w:t>фио</w:t>
      </w:r>
      <w:r>
        <w:rPr>
          <w:sz w:val="28"/>
        </w:rPr>
        <w:t xml:space="preserve"> о том, </w:t>
      </w:r>
      <w:r>
        <w:rPr>
          <w:sz w:val="28"/>
        </w:rPr>
        <w:t xml:space="preserve">что </w:t>
      </w:r>
      <w:r>
        <w:rPr>
          <w:sz w:val="28"/>
        </w:rPr>
        <w:t>Ибадуллаев</w:t>
      </w:r>
      <w:r>
        <w:rPr>
          <w:sz w:val="28"/>
        </w:rPr>
        <w:t xml:space="preserve"> Р.Р. просил инспектора ДПС направить его на медицинское </w:t>
      </w:r>
      <w:r>
        <w:rPr>
          <w:sz w:val="28"/>
        </w:rPr>
        <w:t>освидетельствование</w:t>
      </w:r>
      <w:r>
        <w:rPr>
          <w:sz w:val="28"/>
        </w:rPr>
        <w:t xml:space="preserve"> на состояние опьянения является несостоятельным, поскольку опровергается материалами дела, в том числе видеозаписью. </w:t>
      </w:r>
    </w:p>
    <w:p w:rsidR="00C57F92">
      <w:pPr>
        <w:ind w:firstLine="708"/>
        <w:jc w:val="both"/>
      </w:pPr>
      <w:r>
        <w:rPr>
          <w:sz w:val="28"/>
        </w:rPr>
        <w:t>Меры обеспечения производства по делу об админи</w:t>
      </w:r>
      <w:r>
        <w:rPr>
          <w:sz w:val="28"/>
        </w:rPr>
        <w:t xml:space="preserve">стративном правонарушении применены к </w:t>
      </w:r>
      <w:r>
        <w:rPr>
          <w:sz w:val="28"/>
        </w:rPr>
        <w:t>Ибадуллаеву</w:t>
      </w:r>
      <w:r>
        <w:rPr>
          <w:sz w:val="28"/>
        </w:rPr>
        <w:t xml:space="preserve"> Р.Р. в соответствии с требованиями </w:t>
      </w:r>
      <w:hyperlink r:id="rId18" w:history="1">
        <w:r>
          <w:rPr>
            <w:color w:val="0000FF"/>
            <w:sz w:val="28"/>
            <w:u w:val="single"/>
          </w:rPr>
          <w:t>ст. 27.12</w:t>
        </w:r>
      </w:hyperlink>
      <w:r>
        <w:rPr>
          <w:sz w:val="28"/>
        </w:rPr>
        <w:t xml:space="preserve"> Кодекса Российской Федерации о</w:t>
      </w:r>
      <w:r>
        <w:rPr>
          <w:sz w:val="28"/>
        </w:rPr>
        <w:t xml:space="preserve">б административных правонарушениях и названных выше </w:t>
      </w:r>
      <w:hyperlink r:id="rId16" w:history="1">
        <w:r>
          <w:rPr>
            <w:color w:val="0000FF"/>
            <w:sz w:val="28"/>
            <w:u w:val="single"/>
          </w:rPr>
          <w:t>Правил</w:t>
        </w:r>
      </w:hyperlink>
      <w:r>
        <w:rPr>
          <w:sz w:val="28"/>
        </w:rPr>
        <w:t>.</w:t>
      </w:r>
    </w:p>
    <w:p w:rsidR="00C57F92">
      <w:pPr>
        <w:ind w:firstLine="708"/>
        <w:jc w:val="both"/>
      </w:pPr>
      <w:r>
        <w:rPr>
          <w:sz w:val="28"/>
        </w:rPr>
        <w:t xml:space="preserve">Таким образом, факт управления </w:t>
      </w:r>
      <w:r>
        <w:rPr>
          <w:sz w:val="28"/>
        </w:rPr>
        <w:t>Ибадуллаевым</w:t>
      </w:r>
      <w:r>
        <w:rPr>
          <w:sz w:val="28"/>
        </w:rPr>
        <w:t xml:space="preserve"> Р.Р. транспортным сре</w:t>
      </w:r>
      <w:r>
        <w:rPr>
          <w:sz w:val="28"/>
        </w:rPr>
        <w:t xml:space="preserve">дством в состоянии опьянения, объективно подтвержден совокупностью собранных по делу доказательств, которые получены с соблюдением процессуальных требований </w:t>
      </w:r>
      <w:hyperlink r:id="rId19" w:history="1">
        <w:r>
          <w:rPr>
            <w:color w:val="0000FF"/>
            <w:sz w:val="28"/>
            <w:u w:val="single"/>
          </w:rPr>
          <w:t>Кодекса</w:t>
        </w:r>
      </w:hyperlink>
      <w:r>
        <w:rPr>
          <w:sz w:val="28"/>
        </w:rPr>
        <w:t xml:space="preserve"> Российской Федерации об административных правонарушениях, они последовательны, непротиворечивы, поэтому признаются судом достоверными относительно события правонарушения.</w:t>
      </w:r>
    </w:p>
    <w:p w:rsidR="00C57F92">
      <w:pPr>
        <w:ind w:firstLine="708"/>
        <w:jc w:val="both"/>
      </w:pPr>
      <w:r>
        <w:rPr>
          <w:sz w:val="28"/>
        </w:rPr>
        <w:t xml:space="preserve">Согласно </w:t>
      </w:r>
      <w:hyperlink r:id="rId20" w:history="1">
        <w:r>
          <w:rPr>
            <w:color w:val="0000FF"/>
            <w:sz w:val="28"/>
            <w:u w:val="single"/>
          </w:rPr>
          <w:t xml:space="preserve">п. </w:t>
        </w:r>
      </w:hyperlink>
      <w:r>
        <w:rPr>
          <w:sz w:val="28"/>
        </w:rPr>
        <w:t>11 постановления Пленума Верховного Суда Российской Федерации от дата № 20 "О некоторых во</w:t>
      </w:r>
      <w:r>
        <w:rPr>
          <w:sz w:val="28"/>
        </w:rPr>
        <w:t>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управление транспортным средством водителем, находящимся в состоян</w:t>
      </w:r>
      <w:r>
        <w:rPr>
          <w:sz w:val="28"/>
        </w:rPr>
        <w:t>ии опьянения, и передача управления транспортным средством лицу, находящемуся в состоянии опьянения, влекут административную ответственность по статье 12.8 КоАП РФ</w:t>
      </w:r>
      <w:r>
        <w:rPr>
          <w:sz w:val="28"/>
        </w:rPr>
        <w:t>. Определение факта нахождения лица в состоянии опьянения при управлении транспортным средств</w:t>
      </w:r>
      <w:r>
        <w:rPr>
          <w:sz w:val="28"/>
        </w:rPr>
        <w:t xml:space="preserve">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</w:t>
      </w:r>
      <w:r>
        <w:rPr>
          <w:sz w:val="28"/>
        </w:rPr>
        <w:t>проводимых</w:t>
      </w:r>
      <w:r>
        <w:rPr>
          <w:sz w:val="28"/>
        </w:rPr>
        <w:t xml:space="preserve"> в установленном порядке. Освидетельствование на состояние алкогольного опьянения и оформле</w:t>
      </w:r>
      <w:r>
        <w:rPr>
          <w:sz w:val="28"/>
        </w:rPr>
        <w:t>ние его результатов осуществляются уполномоченным должностным лицом. При этом состояние опьянения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</w:t>
      </w:r>
      <w:r>
        <w:rPr>
          <w:sz w:val="28"/>
        </w:rPr>
        <w:t>шность технического средства измерения), а именно 0,16 миллиграмма на один литр выдыхаемого воздуха. 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</w:t>
      </w:r>
      <w:r>
        <w:rPr>
          <w:sz w:val="28"/>
        </w:rPr>
        <w:t>ьствования на состояние алкогольного опьянения.</w:t>
      </w:r>
    </w:p>
    <w:p w:rsidR="00C57F92">
      <w:pPr>
        <w:ind w:firstLine="708"/>
        <w:jc w:val="both"/>
      </w:pPr>
      <w:r>
        <w:rPr>
          <w:sz w:val="28"/>
        </w:rPr>
        <w:t xml:space="preserve">Суд полагает, что акт освидетельствования на состояние алкогольного опьянения составлен должностным лицом в установленном законом порядке. </w:t>
      </w:r>
    </w:p>
    <w:p w:rsidR="00C57F92">
      <w:pPr>
        <w:ind w:firstLine="708"/>
        <w:jc w:val="both"/>
      </w:pPr>
      <w:r>
        <w:rPr>
          <w:sz w:val="28"/>
        </w:rPr>
        <w:t>Утверждение защитника о том, что в процессуальных документах неверно</w:t>
      </w:r>
      <w:r>
        <w:rPr>
          <w:sz w:val="28"/>
        </w:rPr>
        <w:t xml:space="preserve"> указаны имя и отчество, лица привлекаемого к административной ответственности, не принимаются судом, поскольку оно основано на субъективном восприятии почерка должностного лица.</w:t>
      </w:r>
    </w:p>
    <w:p w:rsidR="00C57F92">
      <w:pPr>
        <w:ind w:firstLine="708"/>
        <w:jc w:val="both"/>
      </w:pPr>
      <w:r>
        <w:rPr>
          <w:sz w:val="28"/>
        </w:rPr>
        <w:t xml:space="preserve">Доводы защитника о том, что сотрудником ДПС </w:t>
      </w:r>
      <w:r>
        <w:rPr>
          <w:sz w:val="28"/>
        </w:rPr>
        <w:t>Ибадуллаеву</w:t>
      </w:r>
      <w:r>
        <w:rPr>
          <w:sz w:val="28"/>
        </w:rPr>
        <w:t xml:space="preserve"> Р.Р. не в полной мере</w:t>
      </w:r>
      <w:r>
        <w:rPr>
          <w:sz w:val="28"/>
        </w:rPr>
        <w:t xml:space="preserve"> разъяснены права, предусмотренные ст. 25.1 КоАП РФ несостоятельны. Факт разъяснения прав </w:t>
      </w:r>
      <w:r>
        <w:rPr>
          <w:sz w:val="28"/>
        </w:rPr>
        <w:t>Ибадуллаеву</w:t>
      </w:r>
      <w:r>
        <w:rPr>
          <w:sz w:val="28"/>
        </w:rPr>
        <w:t xml:space="preserve"> Р.Р. подтверждается видеозаписью, имеющейся в материалах дела, а также протоколом об административном правонарушении, подписанным </w:t>
      </w:r>
      <w:r>
        <w:rPr>
          <w:sz w:val="28"/>
        </w:rPr>
        <w:t>Ибадуллаевым</w:t>
      </w:r>
      <w:r>
        <w:rPr>
          <w:sz w:val="28"/>
        </w:rPr>
        <w:t xml:space="preserve"> Р.Р. Каких-</w:t>
      </w:r>
      <w:r>
        <w:rPr>
          <w:sz w:val="28"/>
        </w:rPr>
        <w:t xml:space="preserve">либо возражений в части </w:t>
      </w:r>
      <w:r>
        <w:rPr>
          <w:sz w:val="28"/>
        </w:rPr>
        <w:t>неразъяснения</w:t>
      </w:r>
      <w:r>
        <w:rPr>
          <w:sz w:val="28"/>
        </w:rPr>
        <w:t xml:space="preserve"> ему прав от него не поступило. Кроме того, как следует из видеозаписи, </w:t>
      </w:r>
      <w:r>
        <w:rPr>
          <w:sz w:val="28"/>
        </w:rPr>
        <w:t>Ибадуллаев</w:t>
      </w:r>
      <w:r>
        <w:rPr>
          <w:sz w:val="28"/>
        </w:rPr>
        <w:t xml:space="preserve"> Р.Р. в ходе составления процессуальных документов давал объяснения, в том числе отвечая на вопросы должностного лица. Оснований полагать</w:t>
      </w:r>
      <w:r>
        <w:rPr>
          <w:sz w:val="28"/>
        </w:rPr>
        <w:t xml:space="preserve">, что было нарушено право на защиту не имеется. </w:t>
      </w:r>
    </w:p>
    <w:p w:rsidR="00C57F92">
      <w:pPr>
        <w:ind w:firstLine="708"/>
        <w:jc w:val="both"/>
      </w:pPr>
      <w:r>
        <w:rPr>
          <w:sz w:val="28"/>
        </w:rPr>
        <w:t>Доводы защитника о том, что время составления процессуальных документов противоречит времени видеозаписи, не могут быть приняты судом. Имеющая в материалах дела видеозапись требованиям относимости, достоверн</w:t>
      </w:r>
      <w:r>
        <w:rPr>
          <w:sz w:val="28"/>
        </w:rPr>
        <w:t>ости и допустимости доказательств отвечает в полной мере. Содержание видеозаписи согласуется с протоколом об административном правонарушении, иными составленными по делу процессуальными документами. Сомнений в производстве видеосъемки во время и в месте, у</w:t>
      </w:r>
      <w:r>
        <w:rPr>
          <w:sz w:val="28"/>
        </w:rPr>
        <w:t xml:space="preserve">казанных в процессуальных документах, не имеется. </w:t>
      </w:r>
    </w:p>
    <w:p w:rsidR="00C57F92">
      <w:pPr>
        <w:ind w:firstLine="708"/>
        <w:jc w:val="both"/>
      </w:pPr>
      <w:r>
        <w:rPr>
          <w:sz w:val="28"/>
        </w:rPr>
        <w:t xml:space="preserve">Доводы защитника о том, что </w:t>
      </w:r>
      <w:r>
        <w:rPr>
          <w:sz w:val="28"/>
        </w:rPr>
        <w:t>Ибадуллаев</w:t>
      </w:r>
      <w:r>
        <w:rPr>
          <w:sz w:val="28"/>
        </w:rPr>
        <w:t xml:space="preserve"> Р.Р. согласился лишь с показания технического средства измерения, а не с положительными результатами освидетельствования на состояние алкогольного опьянения, являются</w:t>
      </w:r>
      <w:r>
        <w:rPr>
          <w:sz w:val="28"/>
        </w:rPr>
        <w:t xml:space="preserve"> неубедительными, поскольку опровергаются видеозаписью. Кроме того, </w:t>
      </w:r>
      <w:r>
        <w:rPr>
          <w:sz w:val="28"/>
        </w:rPr>
        <w:t>Ибадуллаев</w:t>
      </w:r>
      <w:r>
        <w:rPr>
          <w:sz w:val="28"/>
        </w:rPr>
        <w:t xml:space="preserve"> Р.Р. с результатами освидетельствования согласился, что зафиксировано в акте освидетельствования на состояние алкогольного опьянения и удостоверено его подписью. </w:t>
      </w:r>
    </w:p>
    <w:p w:rsidR="00C57F92">
      <w:pPr>
        <w:ind w:firstLine="708"/>
        <w:jc w:val="both"/>
      </w:pPr>
      <w:r>
        <w:rPr>
          <w:sz w:val="28"/>
        </w:rPr>
        <w:t>При таких обст</w:t>
      </w:r>
      <w:r>
        <w:rPr>
          <w:sz w:val="28"/>
        </w:rPr>
        <w:t xml:space="preserve">оятельствах в действиях </w:t>
      </w:r>
      <w:r>
        <w:rPr>
          <w:sz w:val="28"/>
        </w:rPr>
        <w:t>Ибадуллаева</w:t>
      </w:r>
      <w:r>
        <w:rPr>
          <w:sz w:val="28"/>
        </w:rPr>
        <w:t xml:space="preserve"> Р.Р. имеется состав правонарушения, предусмотренного ч. 1 ст. 12.8 Кодекса Российской Федерации об административных правонарушениях, а именно управление транспортным средством водителем, находящимся в состоянии опьянения</w:t>
      </w:r>
      <w:r>
        <w:rPr>
          <w:sz w:val="28"/>
        </w:rPr>
        <w:t>, если такие действия не содержат уголовно наказуемого деяния.</w:t>
      </w:r>
    </w:p>
    <w:p w:rsidR="00C57F92">
      <w:pPr>
        <w:ind w:firstLine="708"/>
        <w:jc w:val="both"/>
      </w:pPr>
      <w:r>
        <w:rPr>
          <w:sz w:val="28"/>
        </w:rPr>
        <w:t>Оснований для прекращения производства по делу об административном правонарушении мировым судьей не установлено.</w:t>
      </w:r>
    </w:p>
    <w:p w:rsidR="00C57F92">
      <w:pPr>
        <w:ind w:firstLine="708"/>
        <w:jc w:val="both"/>
      </w:pPr>
      <w:r>
        <w:rPr>
          <w:sz w:val="28"/>
        </w:rPr>
        <w:t xml:space="preserve">Как усматривается из материалов дела, </w:t>
      </w:r>
      <w:r>
        <w:rPr>
          <w:sz w:val="28"/>
        </w:rPr>
        <w:t>Ибадуллаев</w:t>
      </w:r>
      <w:r>
        <w:rPr>
          <w:sz w:val="28"/>
        </w:rPr>
        <w:t xml:space="preserve"> Р.Р. в установленном законом по</w:t>
      </w:r>
      <w:r>
        <w:rPr>
          <w:sz w:val="28"/>
        </w:rPr>
        <w:t>рядке получил специальное право управления транспортными средствами и ему дата выдано удостоверение, серия и номер телефон, кат. «В, В</w:t>
      </w:r>
      <w:r>
        <w:rPr>
          <w:sz w:val="28"/>
        </w:rPr>
        <w:t>1</w:t>
      </w:r>
      <w:r>
        <w:rPr>
          <w:sz w:val="28"/>
        </w:rPr>
        <w:t xml:space="preserve">, С, С1, М». </w:t>
      </w:r>
    </w:p>
    <w:p w:rsidR="00C57F92">
      <w:pPr>
        <w:ind w:firstLine="708"/>
        <w:jc w:val="both"/>
      </w:pPr>
      <w:r>
        <w:rPr>
          <w:sz w:val="28"/>
        </w:rPr>
        <w:t xml:space="preserve">Согласно представленных в материалы дела сведений, </w:t>
      </w:r>
      <w:r>
        <w:rPr>
          <w:sz w:val="28"/>
        </w:rPr>
        <w:t>Ибадуллаев</w:t>
      </w:r>
      <w:r>
        <w:rPr>
          <w:sz w:val="28"/>
        </w:rPr>
        <w:t xml:space="preserve"> Р.Р. по состоянию на дата среди лишенных прав</w:t>
      </w:r>
      <w:r>
        <w:rPr>
          <w:sz w:val="28"/>
        </w:rPr>
        <w:t xml:space="preserve">а управления не значился, к административной ответственности по </w:t>
      </w:r>
      <w:r>
        <w:rPr>
          <w:sz w:val="28"/>
        </w:rPr>
        <w:t>ст.ст</w:t>
      </w:r>
      <w:r>
        <w:rPr>
          <w:sz w:val="28"/>
        </w:rPr>
        <w:t>. 12.8, 12.26 КоАП РФ не привлекался.</w:t>
      </w:r>
      <w:r>
        <w:rPr>
          <w:sz w:val="28"/>
        </w:rPr>
        <w:t xml:space="preserve"> Информация об имеющейся судимости за совершения преступлений, предусмотренных </w:t>
      </w:r>
      <w:r>
        <w:rPr>
          <w:sz w:val="28"/>
        </w:rPr>
        <w:t>ч.ч</w:t>
      </w:r>
      <w:r>
        <w:rPr>
          <w:sz w:val="28"/>
        </w:rPr>
        <w:t xml:space="preserve">. 2, 4, 6 ст. 264 УК РФ отсутствует (л.д.10). </w:t>
      </w:r>
    </w:p>
    <w:p w:rsidR="00C57F92">
      <w:pPr>
        <w:ind w:firstLine="708"/>
        <w:jc w:val="both"/>
      </w:pPr>
      <w:r>
        <w:rPr>
          <w:sz w:val="28"/>
        </w:rPr>
        <w:t>Согласно ч. 2 ст. 4.1</w:t>
      </w:r>
      <w:r>
        <w:rPr>
          <w:sz w:val="28"/>
        </w:rPr>
        <w:t xml:space="preserve">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</w:t>
      </w:r>
      <w:r>
        <w:rPr>
          <w:sz w:val="28"/>
        </w:rPr>
        <w:t>ства, смягчающие административную ответственность, и обстоятельства, отягчающие административную ответственность.</w:t>
      </w:r>
    </w:p>
    <w:p w:rsidR="00C57F92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</w:t>
      </w:r>
      <w:r>
        <w:rPr>
          <w:sz w:val="28"/>
        </w:rPr>
        <w:t>Ибадуллаевым</w:t>
      </w:r>
      <w:r>
        <w:rPr>
          <w:sz w:val="28"/>
        </w:rPr>
        <w:t xml:space="preserve"> Р.Р. административного правонарушения, данные о его личности и имущес</w:t>
      </w:r>
      <w:r>
        <w:rPr>
          <w:sz w:val="28"/>
        </w:rPr>
        <w:t xml:space="preserve">твенном положении, раннее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 в области дорожного движения, частичное признание вины, что является обстоятельством, смягчающим административную ответственность, мировой судья пришел к выводу о возможности назн</w:t>
      </w:r>
      <w:r>
        <w:rPr>
          <w:sz w:val="28"/>
        </w:rPr>
        <w:t xml:space="preserve">ачить </w:t>
      </w:r>
      <w:r>
        <w:rPr>
          <w:sz w:val="28"/>
        </w:rPr>
        <w:t>Ибадуллаеву</w:t>
      </w:r>
      <w:r>
        <w:rPr>
          <w:sz w:val="28"/>
        </w:rPr>
        <w:t xml:space="preserve"> Р.Р. административное наказание в виде административного штрафа с лишением права управления транспортными средствами</w:t>
      </w:r>
      <w:r>
        <w:rPr>
          <w:sz w:val="28"/>
        </w:rPr>
        <w:t xml:space="preserve"> в нижнем пределе, установленном санкцией ч. 1 ст. 12.8 Кодекса Российской Федерации об административных правонарушениях Р</w:t>
      </w:r>
      <w:r>
        <w:rPr>
          <w:sz w:val="28"/>
        </w:rPr>
        <w:t>оссийской Федерации.</w:t>
      </w:r>
    </w:p>
    <w:p w:rsidR="00C57F92">
      <w:pPr>
        <w:ind w:firstLine="708"/>
        <w:jc w:val="both"/>
      </w:pPr>
      <w:r>
        <w:rPr>
          <w:sz w:val="28"/>
        </w:rPr>
        <w:t xml:space="preserve">На основании изложенного, руководствуясь </w:t>
      </w:r>
      <w:r>
        <w:rPr>
          <w:sz w:val="28"/>
        </w:rPr>
        <w:t>ст.ст</w:t>
      </w:r>
      <w:r>
        <w:rPr>
          <w:sz w:val="28"/>
        </w:rPr>
        <w:t xml:space="preserve">. 29.9, 29.10 Кодекса Российской Федерации об административных правонарушениях, мировой судья </w:t>
      </w:r>
    </w:p>
    <w:p w:rsidR="00C57F92">
      <w:pPr>
        <w:ind w:firstLine="708"/>
        <w:jc w:val="center"/>
      </w:pPr>
      <w:r>
        <w:rPr>
          <w:sz w:val="28"/>
        </w:rPr>
        <w:t>ПОСТАНОВИЛ:</w:t>
      </w:r>
    </w:p>
    <w:p w:rsidR="00C57F92">
      <w:pPr>
        <w:jc w:val="both"/>
      </w:pPr>
      <w:r>
        <w:rPr>
          <w:sz w:val="28"/>
        </w:rPr>
        <w:t>Ибадуллаева</w:t>
      </w:r>
      <w:r>
        <w:rPr>
          <w:sz w:val="28"/>
        </w:rPr>
        <w:t xml:space="preserve"> Р.Р. </w:t>
      </w:r>
      <w:r>
        <w:rPr>
          <w:sz w:val="28"/>
        </w:rPr>
        <w:t>признать виновным в совершении административного п</w:t>
      </w:r>
      <w:r>
        <w:rPr>
          <w:sz w:val="28"/>
        </w:rPr>
        <w:t xml:space="preserve">равонарушения, предусмотренного ч. 1 ст. 12.8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 с лишением права управления транспортными средствами </w:t>
      </w:r>
      <w:r>
        <w:rPr>
          <w:sz w:val="28"/>
        </w:rPr>
        <w:t>на срок 1 (один) год 6 (шесть) месяцев.</w:t>
      </w:r>
    </w:p>
    <w:p w:rsidR="00C57F92">
      <w:pPr>
        <w:ind w:firstLine="708"/>
        <w:jc w:val="both"/>
      </w:pPr>
      <w:r>
        <w:rPr>
          <w:sz w:val="28"/>
        </w:rPr>
        <w:t>Штраф подлежит уплате на реквизиты: получатель платежа УФК по адрес (</w:t>
      </w:r>
      <w:r>
        <w:rPr>
          <w:sz w:val="28"/>
        </w:rPr>
        <w:t>фио</w:t>
      </w:r>
      <w:r>
        <w:rPr>
          <w:sz w:val="28"/>
        </w:rPr>
        <w:t xml:space="preserve"> России </w:t>
      </w:r>
      <w:r>
        <w:rPr>
          <w:sz w:val="28"/>
        </w:rPr>
        <w:t>Сакский</w:t>
      </w:r>
      <w:r>
        <w:rPr>
          <w:sz w:val="28"/>
        </w:rPr>
        <w:t xml:space="preserve">), ИНН телефон, КПП телефон, ЕКС № 40102810645370000035 Отделение адрес банка России//УФК по адрес, К/С 0310064300000001750, КБК </w:t>
      </w:r>
      <w:r>
        <w:rPr>
          <w:sz w:val="28"/>
        </w:rPr>
        <w:t xml:space="preserve">18811601123010001140, БИК телефон, ОКТМО телефон, УИН: телефон </w:t>
      </w:r>
      <w:r>
        <w:rPr>
          <w:sz w:val="28"/>
        </w:rPr>
        <w:t>телефон</w:t>
      </w:r>
      <w:r>
        <w:rPr>
          <w:sz w:val="28"/>
        </w:rPr>
        <w:t xml:space="preserve"> 1700.</w:t>
      </w:r>
    </w:p>
    <w:p w:rsidR="00C57F92">
      <w:pPr>
        <w:ind w:firstLine="708"/>
        <w:jc w:val="both"/>
      </w:pPr>
      <w:r>
        <w:rPr>
          <w:sz w:val="28"/>
        </w:rPr>
        <w:t>Согласно ч. 1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</w:t>
      </w:r>
      <w:r>
        <w:rPr>
          <w:sz w:val="28"/>
        </w:rPr>
        <w:t>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</w:t>
      </w:r>
      <w:r>
        <w:rPr>
          <w:sz w:val="28"/>
        </w:rPr>
        <w:t xml:space="preserve"> отсрочки или срока</w:t>
      </w:r>
      <w:r>
        <w:rPr>
          <w:sz w:val="28"/>
        </w:rPr>
        <w:t xml:space="preserve"> рассрочки, </w:t>
      </w:r>
      <w:r>
        <w:rPr>
          <w:sz w:val="28"/>
        </w:rPr>
        <w:t>предусмотренных</w:t>
      </w:r>
      <w:r>
        <w:rPr>
          <w:sz w:val="28"/>
        </w:rPr>
        <w:t xml:space="preserve"> статьей 31.5 настоящего Кодекса. </w:t>
      </w:r>
    </w:p>
    <w:p w:rsidR="00C57F92">
      <w:pPr>
        <w:ind w:firstLine="708"/>
        <w:jc w:val="both"/>
      </w:pPr>
      <w:r>
        <w:rPr>
          <w:sz w:val="28"/>
        </w:rPr>
        <w:t xml:space="preserve">Оригинал квитанции об оплате административного штрафа </w:t>
      </w:r>
      <w:r>
        <w:rPr>
          <w:sz w:val="28"/>
        </w:rPr>
        <w:t>Ибадуллаеву</w:t>
      </w:r>
      <w:r>
        <w:rPr>
          <w:sz w:val="28"/>
        </w:rPr>
        <w:t xml:space="preserve"> Р.Р. необходимо предоставить в судебный участок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</w:t>
      </w:r>
      <w:r>
        <w:rPr>
          <w:sz w:val="28"/>
        </w:rPr>
        <w:t>с, как документ подтверждающий исполнение судебного постановления в части штрафа.</w:t>
      </w:r>
    </w:p>
    <w:p w:rsidR="00C57F92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ч. 5 ст. 32.2 Кодекса Российской Федер</w:t>
      </w:r>
      <w:r>
        <w:rPr>
          <w:sz w:val="28"/>
        </w:rPr>
        <w:t>ации об административных правонарушениях административный будет взыскана в принудительном порядке.</w:t>
      </w:r>
    </w:p>
    <w:p w:rsidR="00C57F92">
      <w:pPr>
        <w:ind w:firstLine="708"/>
        <w:jc w:val="both"/>
      </w:pPr>
      <w:r>
        <w:rPr>
          <w:sz w:val="28"/>
        </w:rPr>
        <w:t xml:space="preserve">Исполнение постановления в части административного наказания в виде лишения права управления транспортными средствами возложить на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>» (</w:t>
      </w:r>
      <w:r>
        <w:rPr>
          <w:sz w:val="28"/>
        </w:rPr>
        <w:t>адрес).</w:t>
      </w:r>
    </w:p>
    <w:p w:rsidR="00C57F92">
      <w:pPr>
        <w:ind w:firstLine="708"/>
        <w:jc w:val="both"/>
      </w:pPr>
      <w:r>
        <w:rPr>
          <w:sz w:val="28"/>
        </w:rPr>
        <w:t>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</w:t>
      </w:r>
      <w:r>
        <w:rPr>
          <w:sz w:val="28"/>
        </w:rPr>
        <w:t>достоверения, удостоверения на право управления судами (в том числе маломерными) или удостоверения тракториста-машиниста (тракториста), если водитель, судоводитель или тракторист-машинист (тракторист) лишен права управления всеми видами транспортных средст</w:t>
      </w:r>
      <w:r>
        <w:rPr>
          <w:sz w:val="28"/>
        </w:rPr>
        <w:t>в, судов (в том числе маломерных</w:t>
      </w:r>
      <w:r>
        <w:rPr>
          <w:sz w:val="28"/>
        </w:rPr>
        <w:t>) и другой техники.</w:t>
      </w:r>
    </w:p>
    <w:p w:rsidR="00C57F92">
      <w:pPr>
        <w:ind w:firstLine="708"/>
        <w:jc w:val="both"/>
      </w:pPr>
      <w:r>
        <w:rPr>
          <w:sz w:val="28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8"/>
        </w:rPr>
        <w:t xml:space="preserve"> лишения права управления транспортными средствами </w:t>
      </w:r>
      <w:r>
        <w:rPr>
          <w:sz w:val="28"/>
        </w:rPr>
        <w:t>Ибадуллаев</w:t>
      </w:r>
      <w:r>
        <w:rPr>
          <w:sz w:val="28"/>
        </w:rPr>
        <w:t xml:space="preserve"> Р.Р. должен сдать в</w:t>
      </w:r>
      <w:r>
        <w:rPr>
          <w:sz w:val="28"/>
        </w:rPr>
        <w:t xml:space="preserve">одительское удостоверение в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>» (адрес).</w:t>
      </w:r>
    </w:p>
    <w:p w:rsidR="00C57F92">
      <w:pPr>
        <w:ind w:firstLine="708"/>
        <w:jc w:val="both"/>
      </w:pPr>
      <w:r>
        <w:rPr>
          <w:sz w:val="28"/>
        </w:rPr>
        <w:t>При наличии права управления трактором, самоходной машиной и другими видами техники, в течение трех рабочих дней со дня вступления в законную силу постановления о назначении административного на</w:t>
      </w:r>
      <w:r>
        <w:rPr>
          <w:sz w:val="28"/>
        </w:rPr>
        <w:t xml:space="preserve">казания в виде лишения права управления транспортными средствами, </w:t>
      </w:r>
      <w:r>
        <w:rPr>
          <w:sz w:val="28"/>
        </w:rPr>
        <w:t>Ибадуллаев</w:t>
      </w:r>
      <w:r>
        <w:rPr>
          <w:sz w:val="28"/>
        </w:rPr>
        <w:t xml:space="preserve"> Р.Р. должен сдать удостоверение тракториста-машиниста (тракториста) в Инспекцию по надзору за техническим состоянием самоходных машин и других видов техники адрес (адрес), а в слу</w:t>
      </w:r>
      <w:r>
        <w:rPr>
          <w:sz w:val="28"/>
        </w:rPr>
        <w:t>чае</w:t>
      </w:r>
      <w:r>
        <w:rPr>
          <w:sz w:val="28"/>
        </w:rPr>
        <w:t xml:space="preserve"> утраты указанных документов заявить об этом в указанный орган в тот же срок.</w:t>
      </w:r>
    </w:p>
    <w:p w:rsidR="00C57F92">
      <w:pPr>
        <w:ind w:firstLine="708"/>
        <w:jc w:val="both"/>
      </w:pPr>
      <w:r>
        <w:rPr>
          <w:sz w:val="28"/>
        </w:rPr>
        <w:t>Согласно ч. 2 ст. 32.7 Кодекса Российской Федерации об административных правонарушениях в случае уклонения лица, лишенного специального права, от сдачи соответствующего удосто</w:t>
      </w:r>
      <w:r>
        <w:rPr>
          <w:sz w:val="28"/>
        </w:rPr>
        <w:t>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</w:t>
      </w:r>
      <w:r>
        <w:rPr>
          <w:sz w:val="28"/>
        </w:rPr>
        <w:t>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C57F92">
      <w:pPr>
        <w:ind w:firstLine="708"/>
        <w:jc w:val="both"/>
      </w:pPr>
      <w:r>
        <w:rPr>
          <w:sz w:val="28"/>
        </w:rPr>
        <w:t>Постановление может быть обжаловано в течение десяти суток со дня вручения или получения копии постановлен</w:t>
      </w:r>
      <w:r>
        <w:rPr>
          <w:sz w:val="28"/>
        </w:rPr>
        <w:t xml:space="preserve">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судью.</w:t>
      </w:r>
    </w:p>
    <w:p w:rsidR="00C57F92">
      <w:pPr>
        <w:jc w:val="both"/>
      </w:pPr>
      <w:r>
        <w:rPr>
          <w:sz w:val="28"/>
        </w:rPr>
        <w:t xml:space="preserve">Мировой судья А.М. </w:t>
      </w:r>
      <w:r>
        <w:rPr>
          <w:sz w:val="28"/>
        </w:rPr>
        <w:t>Смолий</w:t>
      </w:r>
    </w:p>
    <w:p w:rsidR="00C57F92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F92"/>
    <w:rsid w:val="00C57F92"/>
    <w:rsid w:val="00F801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5803C8153EEC638ED5AE2F2041A23C52C2A222719B8934CFA22F6D31DA97E3C69110F464F4Ak9j4I" TargetMode="External" /><Relationship Id="rId11" Type="http://schemas.openxmlformats.org/officeDocument/2006/relationships/hyperlink" Target="consultantplus://offline/ref=75803C8153EEC638ED5AE2F2041A23C52C2A222719B8934CFA22F6D31DA97E3C69110F44484Bk9j7I" TargetMode="External" /><Relationship Id="rId12" Type="http://schemas.openxmlformats.org/officeDocument/2006/relationships/hyperlink" Target="consultantplus://offline/ref=75803C8153EEC638ED5AE2F2041A23C52C2A222719B8934CFA22F6D31DA97E3C69110F44484Bk9j4I" TargetMode="External" /><Relationship Id="rId13" Type="http://schemas.openxmlformats.org/officeDocument/2006/relationships/hyperlink" Target="consultantplus://offline/ref=75803C8153EEC638ED5AE2F2041A23C52C2A222719B8934CFA22F6D31DA97E3C69110F434849926DkBj0I" TargetMode="External" /><Relationship Id="rId14" Type="http://schemas.openxmlformats.org/officeDocument/2006/relationships/hyperlink" Target="consultantplus://offline/ref=75803C8153EEC638ED5AE2F2041A23C52C2A222719B8934CFA22F6D31DA97E3C69110F434949k9j6I" TargetMode="External" /><Relationship Id="rId15" Type="http://schemas.openxmlformats.org/officeDocument/2006/relationships/hyperlink" Target="consultantplus://offline/ref=75803C8153EEC638ED5AE2F2041A23C52C2B21221FBB934CFA22F6D31DA97E3C69110F43484B9668kBjFI" TargetMode="External" /><Relationship Id="rId16" Type="http://schemas.openxmlformats.org/officeDocument/2006/relationships/hyperlink" Target="consultantplus://offline/ref=75803C8153EEC638ED5AE2F2041A23C52C2B21221FBB934CFA22F6D31DA97E3C69110F43484B9668kBj3I" TargetMode="External" /><Relationship Id="rId17" Type="http://schemas.openxmlformats.org/officeDocument/2006/relationships/hyperlink" Target="consultantplus://offline/ref=75803C8153EEC638ED5AE2F2041A23C52C2B21221FBB934CFA22F6D31DA97E3C69110F43484B966AkBj5I" TargetMode="External" /><Relationship Id="rId18" Type="http://schemas.openxmlformats.org/officeDocument/2006/relationships/hyperlink" Target="consultantplus://offline/ref=75803C8153EEC638ED5AE2F2041A23C52C2A222719B8934CFA22F6D31DA97E3C69110F43484F9760kBjEI" TargetMode="External" /><Relationship Id="rId19" Type="http://schemas.openxmlformats.org/officeDocument/2006/relationships/hyperlink" Target="consultantplus://offline/ref=75803C8153EEC638ED5AE2F2041A23C52C2A222719B8934CFA22F6D31DkAj9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EB94D6C041646C5C83539D1D2764B1E185F7BF3FB808E379D90805EDE18AA5E747F0CFA3C124ABFC0654EBDB79E8BB251B79571F81FE5C13vEkDK" TargetMode="External" /><Relationship Id="rId21" Type="http://schemas.openxmlformats.org/officeDocument/2006/relationships/theme" Target="theme/theme1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BFBD3B64BF54E7D9B2AA79051946A9D3780D9B61369C6DE7F0868CC98C5F19F7943BFF025AFF315pCaCI" TargetMode="External" /><Relationship Id="rId5" Type="http://schemas.openxmlformats.org/officeDocument/2006/relationships/hyperlink" Target="consultantplus://offline/ref=75803C8153EEC638ED5AE2F2041A23C52F2C2D2519BC934CFA22F6D31DA97E3C69110F444C4Ek9j6I" TargetMode="External" /><Relationship Id="rId6" Type="http://schemas.openxmlformats.org/officeDocument/2006/relationships/hyperlink" Target="consultantplus://offline/ref=75803C8153EEC638ED5AE2F2041A23C52F2C2D2519BC934CFA22F6D31DA97E3C69110F464A4Ck9jFI" TargetMode="External" /><Relationship Id="rId7" Type="http://schemas.openxmlformats.org/officeDocument/2006/relationships/hyperlink" Target="consultantplus://offline/ref=04905C8125F3940C4B2C4E80B111E1D2AF86C066521E04CD6657D8E22FF2BF017ED3E3C7008EK832I" TargetMode="External" /><Relationship Id="rId8" Type="http://schemas.openxmlformats.org/officeDocument/2006/relationships/hyperlink" Target="consultantplus://offline/ref=75803C8153EEC638ED5AE2F2041A23C52C2A212018BF934CFA22F6D31DA97E3C69110F43484B9769kBj0I" TargetMode="External" /><Relationship Id="rId9" Type="http://schemas.openxmlformats.org/officeDocument/2006/relationships/hyperlink" Target="consultantplus://offline/ref=75803C8153EEC638ED5AE2F2041A23C52C2A222719B8934CFA22F6D31DA97E3C69110F464B4Dk9j0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