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245A0" w:rsidRPr="007F6CC1">
      <w:pPr>
        <w:pStyle w:val="Heading1"/>
        <w:spacing w:before="0" w:after="0"/>
        <w:jc w:val="right"/>
        <w:rPr>
          <w:b w:val="0"/>
        </w:rPr>
      </w:pPr>
      <w:r w:rsidRPr="007F6CC1">
        <w:rPr>
          <w:rFonts w:ascii="Times New Roman" w:hAnsi="Times New Roman" w:cs="Times New Roman"/>
          <w:b w:val="0"/>
          <w:sz w:val="28"/>
        </w:rPr>
        <w:t>Дело № 5-74-233/2020</w:t>
      </w:r>
    </w:p>
    <w:p w:rsidR="004245A0" w:rsidRPr="007F6CC1">
      <w:pPr>
        <w:pStyle w:val="Heading1"/>
        <w:spacing w:before="0" w:after="0"/>
        <w:jc w:val="center"/>
        <w:rPr>
          <w:b w:val="0"/>
        </w:rPr>
      </w:pPr>
      <w:r w:rsidRPr="007F6CC1">
        <w:rPr>
          <w:rFonts w:ascii="Times New Roman" w:hAnsi="Times New Roman" w:cs="Times New Roman"/>
          <w:b w:val="0"/>
          <w:sz w:val="28"/>
        </w:rPr>
        <w:t>ПОСТАНОВЛЕНИЕ</w:t>
      </w:r>
    </w:p>
    <w:p w:rsidR="004245A0" w:rsidRPr="007F6CC1">
      <w:pPr>
        <w:jc w:val="both"/>
      </w:pPr>
      <w:r w:rsidRPr="007F6CC1">
        <w:rPr>
          <w:sz w:val="28"/>
        </w:rPr>
        <w:t xml:space="preserve">28 июля 2020 года                                                                                      </w:t>
      </w:r>
      <w:r w:rsidRPr="007F6CC1">
        <w:rPr>
          <w:sz w:val="28"/>
        </w:rPr>
        <w:t>г. Саки</w:t>
      </w:r>
    </w:p>
    <w:p w:rsidR="004245A0" w:rsidRPr="007F6CC1">
      <w:pPr>
        <w:ind w:firstLine="567"/>
        <w:jc w:val="both"/>
      </w:pPr>
      <w:r w:rsidRPr="007F6CC1">
        <w:rPr>
          <w:sz w:val="28"/>
        </w:rPr>
        <w:t xml:space="preserve">Мировой судья судебного участка № 74 </w:t>
      </w:r>
      <w:r w:rsidRPr="007F6CC1">
        <w:rPr>
          <w:sz w:val="28"/>
        </w:rPr>
        <w:t>Сакского</w:t>
      </w:r>
      <w:r w:rsidRPr="007F6CC1">
        <w:rPr>
          <w:sz w:val="28"/>
        </w:rPr>
        <w:t xml:space="preserve"> судебного района (</w:t>
      </w:r>
      <w:r w:rsidRPr="007F6CC1">
        <w:rPr>
          <w:sz w:val="28"/>
        </w:rPr>
        <w:t>Сакский</w:t>
      </w:r>
      <w:r w:rsidRPr="007F6CC1">
        <w:rPr>
          <w:sz w:val="28"/>
        </w:rPr>
        <w:t xml:space="preserve"> муниципальный район и городской округ Саки) Республики Крым </w:t>
      </w:r>
      <w:r w:rsidRPr="007F6CC1">
        <w:rPr>
          <w:sz w:val="28"/>
        </w:rPr>
        <w:t>Смолий</w:t>
      </w:r>
      <w:r w:rsidRPr="007F6CC1">
        <w:rPr>
          <w:sz w:val="28"/>
        </w:rPr>
        <w:t xml:space="preserve"> А.М., </w:t>
      </w:r>
    </w:p>
    <w:p w:rsidR="004245A0" w:rsidRPr="007F6CC1">
      <w:pPr>
        <w:ind w:firstLine="567"/>
        <w:jc w:val="both"/>
      </w:pPr>
      <w:r w:rsidRPr="007F6CC1">
        <w:rPr>
          <w:sz w:val="28"/>
        </w:rPr>
        <w:t xml:space="preserve">рассмотрев дело об административном правонарушении, поступившее из отделения государственной инспекции безопасности дорожного движения </w:t>
      </w:r>
      <w:r>
        <w:rPr>
          <w:sz w:val="28"/>
        </w:rPr>
        <w:t xml:space="preserve">     </w:t>
      </w:r>
      <w:r w:rsidRPr="007F6CC1">
        <w:rPr>
          <w:sz w:val="28"/>
        </w:rPr>
        <w:t>МО МВД России «</w:t>
      </w:r>
      <w:r w:rsidRPr="007F6CC1">
        <w:rPr>
          <w:sz w:val="28"/>
        </w:rPr>
        <w:t>Сакский</w:t>
      </w:r>
      <w:r w:rsidRPr="007F6CC1">
        <w:rPr>
          <w:sz w:val="28"/>
        </w:rPr>
        <w:t xml:space="preserve">», в отношении: </w:t>
      </w:r>
    </w:p>
    <w:p w:rsidR="004245A0" w:rsidRPr="007F6CC1">
      <w:pPr>
        <w:ind w:left="1701"/>
        <w:jc w:val="both"/>
      </w:pPr>
      <w:r w:rsidRPr="007F6CC1">
        <w:rPr>
          <w:sz w:val="28"/>
        </w:rPr>
        <w:t>Билялова</w:t>
      </w:r>
      <w:r w:rsidRPr="007F6CC1">
        <w:rPr>
          <w:sz w:val="28"/>
        </w:rPr>
        <w:t xml:space="preserve"> Арсена </w:t>
      </w:r>
      <w:r w:rsidRPr="007F6CC1">
        <w:rPr>
          <w:sz w:val="28"/>
        </w:rPr>
        <w:t>Эскендеровича</w:t>
      </w:r>
      <w:r w:rsidRPr="007F6CC1">
        <w:rPr>
          <w:sz w:val="28"/>
        </w:rPr>
        <w:t xml:space="preserve">, </w:t>
      </w:r>
    </w:p>
    <w:p w:rsidR="004245A0" w:rsidRPr="007F6CC1">
      <w:pPr>
        <w:ind w:left="1701"/>
        <w:jc w:val="both"/>
      </w:pPr>
      <w:r w:rsidRPr="007F6CC1">
        <w:rPr>
          <w:sz w:val="28"/>
        </w:rPr>
        <w:t xml:space="preserve">"дата рождения", гражданина Российской Федерации, </w:t>
      </w:r>
      <w:r w:rsidRPr="007F6CC1">
        <w:rPr>
          <w:sz w:val="28"/>
        </w:rPr>
        <w:t xml:space="preserve">с высшим образованием, женатого, имеющего двух несовершеннолетних детей, "должность" зарегистрированного и проживающего по адресу: "адрес", ранее </w:t>
      </w:r>
      <w:r w:rsidRPr="007F6CC1">
        <w:rPr>
          <w:sz w:val="28"/>
        </w:rPr>
        <w:t>привлекавшегося</w:t>
      </w:r>
      <w:r w:rsidRPr="007F6CC1">
        <w:rPr>
          <w:sz w:val="28"/>
        </w:rPr>
        <w:t xml:space="preserve"> к административной ответственности, </w:t>
      </w:r>
    </w:p>
    <w:p w:rsidR="004245A0" w:rsidRPr="007F6CC1">
      <w:pPr>
        <w:jc w:val="both"/>
      </w:pPr>
      <w:r w:rsidRPr="007F6CC1">
        <w:rPr>
          <w:sz w:val="28"/>
        </w:rPr>
        <w:t>о привлечении его к административной ответственности за п</w:t>
      </w:r>
      <w:r w:rsidRPr="007F6CC1">
        <w:rPr>
          <w:sz w:val="28"/>
        </w:rPr>
        <w:t xml:space="preserve">равонарушение, предусмотренное ч. 2 ст. 12.7 Кодекса Российской Федерации об административных правонарушениях, </w:t>
      </w:r>
    </w:p>
    <w:p w:rsidR="004245A0" w:rsidRPr="007F6CC1">
      <w:pPr>
        <w:jc w:val="center"/>
      </w:pPr>
      <w:r w:rsidRPr="007F6CC1">
        <w:rPr>
          <w:sz w:val="28"/>
        </w:rPr>
        <w:t>УСТАНОВИЛ:</w:t>
      </w:r>
    </w:p>
    <w:p w:rsidR="004245A0" w:rsidRPr="007F6CC1">
      <w:pPr>
        <w:jc w:val="both"/>
      </w:pPr>
      <w:r w:rsidRPr="007F6CC1">
        <w:rPr>
          <w:sz w:val="28"/>
        </w:rPr>
        <w:t>Билялов</w:t>
      </w:r>
      <w:r w:rsidRPr="007F6CC1">
        <w:rPr>
          <w:sz w:val="28"/>
        </w:rPr>
        <w:t xml:space="preserve"> А.Э. 24 июля 2020 г. в 15 час. 31 мин. на "адрес", управлял транспортным средством марки «марка т/с», государственный регистр</w:t>
      </w:r>
      <w:r w:rsidRPr="007F6CC1">
        <w:rPr>
          <w:sz w:val="28"/>
        </w:rPr>
        <w:t xml:space="preserve">ационный знак "гос. номер", будучи </w:t>
      </w:r>
      <w:r w:rsidRPr="007F6CC1">
        <w:rPr>
          <w:sz w:val="28"/>
        </w:rPr>
        <w:t>лишенным</w:t>
      </w:r>
      <w:r w:rsidRPr="007F6CC1">
        <w:rPr>
          <w:sz w:val="28"/>
        </w:rPr>
        <w:t xml:space="preserve"> права управления транспортными средствами на основании постановления мирового судьи судебного участка </w:t>
      </w:r>
      <w:r>
        <w:rPr>
          <w:sz w:val="28"/>
        </w:rPr>
        <w:t xml:space="preserve">    </w:t>
      </w:r>
      <w:r w:rsidRPr="007F6CC1">
        <w:rPr>
          <w:sz w:val="28"/>
        </w:rPr>
        <w:t xml:space="preserve">№ 71 </w:t>
      </w:r>
      <w:r w:rsidRPr="007F6CC1">
        <w:rPr>
          <w:sz w:val="28"/>
        </w:rPr>
        <w:t>Сакского</w:t>
      </w:r>
      <w:r w:rsidRPr="007F6CC1">
        <w:rPr>
          <w:sz w:val="28"/>
        </w:rPr>
        <w:t xml:space="preserve"> судебного района (</w:t>
      </w:r>
      <w:r w:rsidRPr="007F6CC1">
        <w:rPr>
          <w:sz w:val="28"/>
        </w:rPr>
        <w:t>Сакский</w:t>
      </w:r>
      <w:r w:rsidRPr="007F6CC1">
        <w:rPr>
          <w:sz w:val="28"/>
        </w:rPr>
        <w:t xml:space="preserve"> муниципальный район и городской округ Саки) Республики Крым от 09 дека</w:t>
      </w:r>
      <w:r w:rsidRPr="007F6CC1">
        <w:rPr>
          <w:sz w:val="28"/>
        </w:rPr>
        <w:t xml:space="preserve">бря 2019 года. </w:t>
      </w:r>
    </w:p>
    <w:p w:rsidR="004245A0" w:rsidRPr="007F6CC1">
      <w:pPr>
        <w:ind w:firstLine="708"/>
        <w:jc w:val="both"/>
      </w:pPr>
      <w:r w:rsidRPr="007F6CC1">
        <w:rPr>
          <w:sz w:val="28"/>
        </w:rPr>
        <w:t xml:space="preserve">В судебном заседании </w:t>
      </w:r>
      <w:r w:rsidRPr="007F6CC1">
        <w:rPr>
          <w:sz w:val="28"/>
        </w:rPr>
        <w:t>Билялов</w:t>
      </w:r>
      <w:r w:rsidRPr="007F6CC1">
        <w:rPr>
          <w:sz w:val="28"/>
        </w:rPr>
        <w:t xml:space="preserve"> А.Э. свою вину признал, в содеянном раскаялся, просил суд назначить ему наказание в виде административного штрафа или обязательных </w:t>
      </w:r>
      <w:r w:rsidRPr="007F6CC1">
        <w:rPr>
          <w:sz w:val="28"/>
        </w:rPr>
        <w:t>работ</w:t>
      </w:r>
      <w:r w:rsidRPr="007F6CC1">
        <w:rPr>
          <w:sz w:val="28"/>
        </w:rPr>
        <w:t xml:space="preserve"> поскольку на его иждивении находятся несовершеннолетние дети. </w:t>
      </w:r>
    </w:p>
    <w:p w:rsidR="004245A0" w:rsidRPr="007F6CC1">
      <w:pPr>
        <w:ind w:firstLine="708"/>
        <w:jc w:val="both"/>
      </w:pPr>
      <w:r w:rsidRPr="007F6CC1">
        <w:rPr>
          <w:sz w:val="28"/>
        </w:rPr>
        <w:t xml:space="preserve">Выслушав </w:t>
      </w:r>
      <w:r w:rsidRPr="007F6CC1">
        <w:rPr>
          <w:sz w:val="28"/>
        </w:rPr>
        <w:t>Би</w:t>
      </w:r>
      <w:r w:rsidRPr="007F6CC1">
        <w:rPr>
          <w:sz w:val="28"/>
        </w:rPr>
        <w:t>лялова</w:t>
      </w:r>
      <w:r w:rsidRPr="007F6CC1">
        <w:rPr>
          <w:sz w:val="28"/>
        </w:rPr>
        <w:t xml:space="preserve"> А.Э., исследовав материалы дела, суд пришел к выводу о наличии в его действиях состава правонарушения, предусмотренного ч. 2 ст. 12.7 КоАП РФ, исходя из следующего.</w:t>
      </w:r>
    </w:p>
    <w:p w:rsidR="004245A0" w:rsidRPr="007F6CC1">
      <w:pPr>
        <w:ind w:firstLine="708"/>
        <w:jc w:val="both"/>
      </w:pPr>
      <w:r w:rsidRPr="007F6CC1">
        <w:rPr>
          <w:sz w:val="28"/>
        </w:rPr>
        <w:t>Согласно протоколу об административном правонарушении 82 АП № 066407 от 24 июля 2020</w:t>
      </w:r>
      <w:r w:rsidRPr="007F6CC1">
        <w:rPr>
          <w:sz w:val="28"/>
        </w:rPr>
        <w:t xml:space="preserve"> г., он был составлен в отношении </w:t>
      </w:r>
      <w:r w:rsidRPr="007F6CC1">
        <w:rPr>
          <w:sz w:val="28"/>
        </w:rPr>
        <w:t>Билялова</w:t>
      </w:r>
      <w:r w:rsidRPr="007F6CC1">
        <w:rPr>
          <w:sz w:val="28"/>
        </w:rPr>
        <w:t xml:space="preserve"> А.Э. за то, что он 24 июля 2020 г. в 15 час. 31 мин. на "адрес", в нарушение пункта 2.1.1 ПДД РФ, управлял транспортным средством марки «марка т/с», государственный регистрационный знак "гос. номер", будучи </w:t>
      </w:r>
      <w:r w:rsidRPr="007F6CC1">
        <w:rPr>
          <w:sz w:val="28"/>
        </w:rPr>
        <w:t>лишенн</w:t>
      </w:r>
      <w:r w:rsidRPr="007F6CC1">
        <w:rPr>
          <w:sz w:val="28"/>
        </w:rPr>
        <w:t>ым</w:t>
      </w:r>
      <w:r w:rsidRPr="007F6CC1">
        <w:rPr>
          <w:sz w:val="28"/>
        </w:rPr>
        <w:t xml:space="preserve"> права управления транспортными средствами. </w:t>
      </w:r>
    </w:p>
    <w:p w:rsidR="004245A0" w:rsidRPr="007F6CC1">
      <w:pPr>
        <w:ind w:firstLine="708"/>
        <w:jc w:val="both"/>
      </w:pPr>
      <w:r w:rsidRPr="007F6CC1">
        <w:rPr>
          <w:sz w:val="28"/>
        </w:rPr>
        <w:t xml:space="preserve">Факт управления </w:t>
      </w:r>
      <w:r w:rsidRPr="007F6CC1">
        <w:rPr>
          <w:sz w:val="28"/>
        </w:rPr>
        <w:t>Биляловым</w:t>
      </w:r>
      <w:r w:rsidRPr="007F6CC1">
        <w:rPr>
          <w:sz w:val="28"/>
        </w:rPr>
        <w:t xml:space="preserve"> А.Э. транспортным средством при указанных в протоколе об административном правонарушении обстоятельствах подтверждается протоколом об отстранении от управления транспортным средством </w:t>
      </w:r>
      <w:r w:rsidRPr="007F6CC1">
        <w:rPr>
          <w:sz w:val="28"/>
        </w:rPr>
        <w:t xml:space="preserve">82 ОТ № 018725 от 24 июля 2020 г, согласно которому </w:t>
      </w:r>
      <w:r w:rsidRPr="007F6CC1">
        <w:rPr>
          <w:sz w:val="28"/>
        </w:rPr>
        <w:t>Билялов</w:t>
      </w:r>
      <w:r w:rsidRPr="007F6CC1">
        <w:rPr>
          <w:sz w:val="28"/>
        </w:rPr>
        <w:t xml:space="preserve"> А.Э., </w:t>
      </w:r>
      <w:r w:rsidRPr="007F6CC1">
        <w:rPr>
          <w:sz w:val="28"/>
        </w:rPr>
        <w:t>управляющий транспортным средством марки «марка т/с», государственный регистрационный знак "гос. номер", 24 июля 2020 г. в 16 час. 06 мин. на "адрес", отстранен</w:t>
      </w:r>
      <w:r w:rsidRPr="007F6CC1">
        <w:rPr>
          <w:sz w:val="28"/>
        </w:rPr>
        <w:t xml:space="preserve"> от управления транспортным ср</w:t>
      </w:r>
      <w:r w:rsidRPr="007F6CC1">
        <w:rPr>
          <w:sz w:val="28"/>
        </w:rPr>
        <w:t>едством в связи выявлением административного правонарушения, предусмотренного ч. 2 ст. 12.7 КоАП РФ.</w:t>
      </w:r>
    </w:p>
    <w:p w:rsidR="004245A0" w:rsidRPr="007F6CC1">
      <w:pPr>
        <w:ind w:firstLine="708"/>
        <w:jc w:val="both"/>
      </w:pPr>
      <w:r w:rsidRPr="007F6CC1">
        <w:rPr>
          <w:sz w:val="28"/>
        </w:rPr>
        <w:t xml:space="preserve">Как усматривается из материалов дела, </w:t>
      </w:r>
      <w:r w:rsidRPr="007F6CC1">
        <w:rPr>
          <w:sz w:val="28"/>
        </w:rPr>
        <w:t>Билялов</w:t>
      </w:r>
      <w:r w:rsidRPr="007F6CC1">
        <w:rPr>
          <w:sz w:val="28"/>
        </w:rPr>
        <w:t xml:space="preserve"> А.Э. постановлением мирового судьи судебного участка № 71 </w:t>
      </w:r>
      <w:r w:rsidRPr="007F6CC1">
        <w:rPr>
          <w:sz w:val="28"/>
        </w:rPr>
        <w:t>Сакского</w:t>
      </w:r>
      <w:r w:rsidRPr="007F6CC1">
        <w:rPr>
          <w:sz w:val="28"/>
        </w:rPr>
        <w:t xml:space="preserve"> судебного района (</w:t>
      </w:r>
      <w:r w:rsidRPr="007F6CC1">
        <w:rPr>
          <w:sz w:val="28"/>
        </w:rPr>
        <w:t>Сакский</w:t>
      </w:r>
      <w:r w:rsidRPr="007F6CC1">
        <w:rPr>
          <w:sz w:val="28"/>
        </w:rPr>
        <w:t xml:space="preserve"> муниципальный ра</w:t>
      </w:r>
      <w:r w:rsidRPr="007F6CC1">
        <w:rPr>
          <w:sz w:val="28"/>
        </w:rPr>
        <w:t>йон и городской округ Саки) Республики Крым от 09 декабря 2019 г., вступившим в законную силу 29 января 2020 г., привлечен к административной ответственности за совершение правонарушения, предусмотренного ч. 1 ст. 12.26 КоАП РФ, ему назначено административ</w:t>
      </w:r>
      <w:r w:rsidRPr="007F6CC1">
        <w:rPr>
          <w:sz w:val="28"/>
        </w:rPr>
        <w:t>ное наказание в виде административного</w:t>
      </w:r>
      <w:r w:rsidRPr="007F6CC1">
        <w:rPr>
          <w:sz w:val="28"/>
        </w:rPr>
        <w:t xml:space="preserve"> штрафа в размере 30 000,00 руб. с лишением права управления транспортными средствами сроком на 1 год 6 месяцев. </w:t>
      </w:r>
    </w:p>
    <w:p w:rsidR="004245A0" w:rsidRPr="007F6CC1">
      <w:pPr>
        <w:ind w:firstLine="708"/>
        <w:jc w:val="both"/>
      </w:pPr>
      <w:r w:rsidRPr="007F6CC1">
        <w:rPr>
          <w:sz w:val="28"/>
        </w:rPr>
        <w:t xml:space="preserve">Как следует из материалов дела, у </w:t>
      </w:r>
      <w:r w:rsidRPr="007F6CC1">
        <w:rPr>
          <w:sz w:val="28"/>
        </w:rPr>
        <w:t>Билялова</w:t>
      </w:r>
      <w:r w:rsidRPr="007F6CC1">
        <w:rPr>
          <w:sz w:val="28"/>
        </w:rPr>
        <w:t xml:space="preserve"> А.Э. водительское удостоверение изъято. </w:t>
      </w:r>
    </w:p>
    <w:p w:rsidR="004245A0" w:rsidRPr="007F6CC1">
      <w:pPr>
        <w:ind w:firstLine="708"/>
        <w:jc w:val="both"/>
      </w:pPr>
      <w:r w:rsidRPr="007F6CC1">
        <w:rPr>
          <w:sz w:val="28"/>
        </w:rPr>
        <w:t>При таких обстоятель</w:t>
      </w:r>
      <w:r w:rsidRPr="007F6CC1">
        <w:rPr>
          <w:sz w:val="28"/>
        </w:rPr>
        <w:t xml:space="preserve">ствах в действиях </w:t>
      </w:r>
      <w:r w:rsidRPr="007F6CC1">
        <w:rPr>
          <w:sz w:val="28"/>
        </w:rPr>
        <w:t>Билялова</w:t>
      </w:r>
      <w:r w:rsidRPr="007F6CC1">
        <w:rPr>
          <w:sz w:val="28"/>
        </w:rPr>
        <w:t xml:space="preserve"> А.Э. имеется состав правонарушения, предусмотренного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4245A0" w:rsidRPr="007F6CC1">
      <w:pPr>
        <w:ind w:firstLine="708"/>
        <w:jc w:val="both"/>
      </w:pPr>
      <w:r w:rsidRPr="007F6CC1">
        <w:rPr>
          <w:sz w:val="28"/>
        </w:rPr>
        <w:t>Согласно ст. 4.1 ч. 2 КоАП РФ при назначении ад</w:t>
      </w:r>
      <w:r w:rsidRPr="007F6CC1">
        <w:rPr>
          <w:sz w:val="28"/>
        </w:rPr>
        <w:t>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245A0" w:rsidRPr="007F6CC1">
      <w:pPr>
        <w:ind w:firstLine="708"/>
        <w:jc w:val="both"/>
      </w:pPr>
      <w:r w:rsidRPr="007F6CC1">
        <w:rPr>
          <w:sz w:val="28"/>
        </w:rPr>
        <w:t>Принимая во внимание характер и обсто</w:t>
      </w:r>
      <w:r w:rsidRPr="007F6CC1">
        <w:rPr>
          <w:sz w:val="28"/>
        </w:rPr>
        <w:t xml:space="preserve">ятельства совершенного административного правонарушения, учитывая раскаяние </w:t>
      </w:r>
      <w:r w:rsidRPr="007F6CC1">
        <w:rPr>
          <w:sz w:val="28"/>
        </w:rPr>
        <w:t>Билялова</w:t>
      </w:r>
      <w:r w:rsidRPr="007F6CC1">
        <w:rPr>
          <w:sz w:val="28"/>
        </w:rPr>
        <w:t xml:space="preserve"> А.Э., что суд признает обстоятельством, смягчающим административную ответственность, учитывая данные о его личности, семейном и имущественном положении, суд пришел к вывод</w:t>
      </w:r>
      <w:r w:rsidRPr="007F6CC1">
        <w:rPr>
          <w:sz w:val="28"/>
        </w:rPr>
        <w:t>у о возможности назначить ему административное наказание в виде штрафа.</w:t>
      </w:r>
    </w:p>
    <w:p w:rsidR="004245A0" w:rsidRPr="007F6CC1">
      <w:pPr>
        <w:ind w:firstLine="708"/>
        <w:jc w:val="both"/>
      </w:pPr>
      <w:r w:rsidRPr="007F6CC1">
        <w:rPr>
          <w:sz w:val="28"/>
        </w:rPr>
        <w:t xml:space="preserve">На основании </w:t>
      </w:r>
      <w:r w:rsidRPr="007F6CC1">
        <w:rPr>
          <w:sz w:val="28"/>
        </w:rPr>
        <w:t>изложенного</w:t>
      </w:r>
      <w:r w:rsidRPr="007F6CC1">
        <w:rPr>
          <w:sz w:val="28"/>
        </w:rPr>
        <w:t>, руководствуясь ст. ст. 29.9, 29.10 КоАП РФ, судья</w:t>
      </w:r>
    </w:p>
    <w:p w:rsidR="004245A0" w:rsidRPr="007F6CC1">
      <w:pPr>
        <w:jc w:val="center"/>
      </w:pPr>
      <w:r w:rsidRPr="007F6CC1">
        <w:rPr>
          <w:sz w:val="28"/>
        </w:rPr>
        <w:t>ПОСТАНОВИЛ:</w:t>
      </w:r>
    </w:p>
    <w:p w:rsidR="004245A0" w:rsidRPr="007F6CC1">
      <w:pPr>
        <w:ind w:firstLine="708"/>
        <w:jc w:val="both"/>
      </w:pPr>
      <w:r w:rsidRPr="007F6CC1">
        <w:rPr>
          <w:sz w:val="28"/>
        </w:rPr>
        <w:t>Билялова</w:t>
      </w:r>
      <w:r w:rsidRPr="007F6CC1">
        <w:rPr>
          <w:sz w:val="28"/>
        </w:rPr>
        <w:t xml:space="preserve"> Арсена </w:t>
      </w:r>
      <w:r w:rsidRPr="007F6CC1">
        <w:rPr>
          <w:sz w:val="28"/>
        </w:rPr>
        <w:t>Эскендеровича</w:t>
      </w:r>
      <w:r w:rsidRPr="007F6CC1">
        <w:rPr>
          <w:sz w:val="28"/>
        </w:rPr>
        <w:t xml:space="preserve"> признать виновным в совершении административного правонарушения, п</w:t>
      </w:r>
      <w:r w:rsidRPr="007F6CC1">
        <w:rPr>
          <w:sz w:val="28"/>
        </w:rPr>
        <w:t>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рублей.</w:t>
      </w:r>
    </w:p>
    <w:p w:rsidR="004245A0" w:rsidRPr="007F6CC1">
      <w:pPr>
        <w:ind w:firstLine="708"/>
        <w:jc w:val="both"/>
      </w:pPr>
      <w:r w:rsidRPr="007F6CC1">
        <w:rPr>
          <w:sz w:val="28"/>
        </w:rPr>
        <w:t>Штраф подлежит уплате по реквизитам: получатель платежа УФК по Республике Крым (МО ОМВД России «</w:t>
      </w:r>
      <w:r w:rsidRPr="007F6CC1">
        <w:rPr>
          <w:sz w:val="28"/>
        </w:rPr>
        <w:t>Сакский</w:t>
      </w:r>
      <w:r w:rsidRPr="007F6CC1">
        <w:rPr>
          <w:sz w:val="28"/>
        </w:rPr>
        <w:t xml:space="preserve">»), ИНН 9107000095, </w:t>
      </w:r>
      <w:r>
        <w:rPr>
          <w:sz w:val="28"/>
        </w:rPr>
        <w:t xml:space="preserve">            </w:t>
      </w:r>
      <w:r w:rsidRPr="007F6CC1">
        <w:rPr>
          <w:sz w:val="28"/>
        </w:rPr>
        <w:t xml:space="preserve">КПП 910701001, </w:t>
      </w:r>
      <w:r w:rsidRPr="007F6CC1">
        <w:rPr>
          <w:sz w:val="28"/>
        </w:rPr>
        <w:t>р</w:t>
      </w:r>
      <w:r w:rsidRPr="007F6CC1">
        <w:rPr>
          <w:sz w:val="28"/>
        </w:rPr>
        <w:t xml:space="preserve">/с 40101810335100010001, банк получателя: Отделение по Республике Крым ЮГУ Центрального Банка РФ, </w:t>
      </w:r>
      <w:r>
        <w:rPr>
          <w:sz w:val="28"/>
        </w:rPr>
        <w:t xml:space="preserve">                                               </w:t>
      </w:r>
      <w:r w:rsidRPr="007F6CC1">
        <w:rPr>
          <w:sz w:val="28"/>
        </w:rPr>
        <w:t xml:space="preserve">КБК 1881 1601 1210 </w:t>
      </w:r>
      <w:r w:rsidRPr="007F6CC1">
        <w:rPr>
          <w:sz w:val="28"/>
        </w:rPr>
        <w:t xml:space="preserve">1000 1140, БИК 043510001, ОКТМО 35721000, </w:t>
      </w:r>
      <w:r>
        <w:rPr>
          <w:sz w:val="28"/>
        </w:rPr>
        <w:t xml:space="preserve">             </w:t>
      </w:r>
      <w:r w:rsidRPr="007F6CC1">
        <w:rPr>
          <w:sz w:val="28"/>
        </w:rPr>
        <w:t>УИН 1881 0491 2026 0000 3839.</w:t>
      </w:r>
    </w:p>
    <w:p w:rsidR="004245A0" w:rsidRPr="007F6CC1">
      <w:pPr>
        <w:ind w:firstLine="708"/>
        <w:jc w:val="both"/>
      </w:pPr>
      <w:r w:rsidRPr="007F6CC1">
        <w:rPr>
          <w:sz w:val="28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</w:t>
      </w:r>
      <w:r w:rsidRPr="007F6CC1">
        <w:rPr>
          <w:sz w:val="28"/>
        </w:rPr>
        <w:t xml:space="preserve">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7F6CC1">
          <w:rPr>
            <w:color w:val="0000FF"/>
            <w:sz w:val="28"/>
          </w:rPr>
          <w:t>частями 1.1</w:t>
        </w:r>
      </w:hyperlink>
      <w:r w:rsidRPr="007F6CC1">
        <w:rPr>
          <w:sz w:val="28"/>
        </w:rPr>
        <w:t xml:space="preserve">, </w:t>
      </w:r>
      <w:hyperlink r:id="rId5" w:history="1">
        <w:r w:rsidRPr="007F6CC1">
          <w:rPr>
            <w:color w:val="0000FF"/>
            <w:sz w:val="28"/>
          </w:rPr>
          <w:t>1.3</w:t>
        </w:r>
      </w:hyperlink>
      <w:r w:rsidRPr="007F6CC1">
        <w:rPr>
          <w:sz w:val="28"/>
        </w:rPr>
        <w:t xml:space="preserve"> и </w:t>
      </w:r>
      <w:hyperlink r:id="rId6" w:history="1">
        <w:r w:rsidRPr="007F6CC1">
          <w:rPr>
            <w:color w:val="0000FF"/>
            <w:sz w:val="28"/>
          </w:rPr>
          <w:t>1.4</w:t>
        </w:r>
      </w:hyperlink>
      <w:r w:rsidRPr="007F6CC1"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7F6CC1">
          <w:rPr>
            <w:color w:val="0000FF"/>
            <w:sz w:val="28"/>
          </w:rPr>
          <w:t>статьей 31.5</w:t>
        </w:r>
      </w:hyperlink>
      <w:r w:rsidRPr="007F6CC1">
        <w:rPr>
          <w:sz w:val="28"/>
        </w:rPr>
        <w:t xml:space="preserve"> настоящего Кодекса.</w:t>
      </w:r>
    </w:p>
    <w:p w:rsidR="004245A0" w:rsidRPr="007F6CC1">
      <w:pPr>
        <w:ind w:firstLine="708"/>
        <w:jc w:val="both"/>
      </w:pPr>
      <w:r w:rsidRPr="007F6CC1">
        <w:rPr>
          <w:sz w:val="28"/>
        </w:rPr>
        <w:t xml:space="preserve">В соответствии с ч. 1.3 ст. 32.2 КоАП РФ </w:t>
      </w:r>
      <w:r w:rsidRPr="007F6CC1">
        <w:rPr>
          <w:sz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8" w:history="1">
        <w:r w:rsidRPr="007F6CC1">
          <w:rPr>
            <w:color w:val="0000FF"/>
            <w:sz w:val="28"/>
          </w:rPr>
          <w:t>главой 12</w:t>
        </w:r>
      </w:hyperlink>
      <w:r w:rsidRPr="007F6CC1">
        <w:rPr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</w:t>
      </w:r>
      <w:r w:rsidRPr="007F6CC1">
        <w:rPr>
          <w:sz w:val="28"/>
        </w:rPr>
        <w:t>оженного административного штрафа.</w:t>
      </w:r>
      <w:r w:rsidRPr="007F6CC1">
        <w:rPr>
          <w:sz w:val="28"/>
        </w:rPr>
        <w:t xml:space="preserve"> В случае</w:t>
      </w:r>
      <w:r w:rsidRPr="007F6CC1">
        <w:rPr>
          <w:sz w:val="28"/>
        </w:rPr>
        <w:t>,</w:t>
      </w:r>
      <w:r w:rsidRPr="007F6CC1">
        <w:rPr>
          <w:sz w:val="28"/>
        </w:rPr>
        <w:t xml:space="preserve"> если исполнение постановления о назначении административного штрафа было </w:t>
      </w:r>
      <w:hyperlink r:id="rId9" w:history="1">
        <w:r w:rsidRPr="007F6CC1">
          <w:rPr>
            <w:color w:val="0000FF"/>
            <w:sz w:val="28"/>
          </w:rPr>
          <w:t>отсрочено либо рассрочено</w:t>
        </w:r>
      </w:hyperlink>
      <w:r w:rsidRPr="007F6CC1">
        <w:rPr>
          <w:sz w:val="28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4245A0" w:rsidRPr="007F6CC1">
      <w:pPr>
        <w:ind w:firstLine="708"/>
        <w:jc w:val="both"/>
      </w:pPr>
      <w:r w:rsidRPr="007F6CC1">
        <w:rPr>
          <w:sz w:val="28"/>
        </w:rPr>
        <w:t xml:space="preserve">Оригинал квитанции об оплате административного штрафа необходимо предоставить на судебный </w:t>
      </w:r>
      <w:r w:rsidRPr="007F6CC1">
        <w:rPr>
          <w:sz w:val="28"/>
        </w:rPr>
        <w:t xml:space="preserve">участок № 74 </w:t>
      </w:r>
      <w:r w:rsidRPr="007F6CC1">
        <w:rPr>
          <w:sz w:val="28"/>
        </w:rPr>
        <w:t>Сакского</w:t>
      </w:r>
      <w:r w:rsidRPr="007F6CC1">
        <w:rPr>
          <w:sz w:val="28"/>
        </w:rPr>
        <w:t xml:space="preserve"> судебного района (</w:t>
      </w:r>
      <w:r w:rsidRPr="007F6CC1">
        <w:rPr>
          <w:sz w:val="28"/>
        </w:rPr>
        <w:t>Сакский</w:t>
      </w:r>
      <w:r w:rsidRPr="007F6CC1"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4245A0" w:rsidRPr="007F6CC1">
      <w:pPr>
        <w:ind w:firstLine="708"/>
        <w:jc w:val="both"/>
      </w:pPr>
      <w:r w:rsidRPr="007F6CC1">
        <w:rPr>
          <w:sz w:val="28"/>
        </w:rPr>
        <w:t>При отсутствии документа, свидетельствующего об уплате административ</w:t>
      </w:r>
      <w:r w:rsidRPr="007F6CC1">
        <w:rPr>
          <w:sz w:val="28"/>
        </w:rPr>
        <w:t>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245A0" w:rsidRPr="007F6CC1">
      <w:pPr>
        <w:ind w:firstLine="708"/>
        <w:jc w:val="both"/>
      </w:pPr>
      <w:r w:rsidRPr="007F6CC1">
        <w:rPr>
          <w:sz w:val="28"/>
        </w:rPr>
        <w:t xml:space="preserve">Постановление может быть обжаловано в течение десяти суток со дня вручения или получения копии </w:t>
      </w:r>
      <w:r w:rsidRPr="007F6CC1">
        <w:rPr>
          <w:sz w:val="28"/>
        </w:rPr>
        <w:t xml:space="preserve">постановления в </w:t>
      </w:r>
      <w:r w:rsidRPr="007F6CC1">
        <w:rPr>
          <w:sz w:val="28"/>
        </w:rPr>
        <w:t>Сакский</w:t>
      </w:r>
      <w:r w:rsidRPr="007F6CC1">
        <w:rPr>
          <w:sz w:val="28"/>
        </w:rPr>
        <w:t xml:space="preserve"> районный суд Республики Крым через мирового судью.</w:t>
      </w:r>
    </w:p>
    <w:p w:rsidR="007F6CC1">
      <w:pPr>
        <w:jc w:val="both"/>
        <w:rPr>
          <w:sz w:val="28"/>
        </w:rPr>
      </w:pPr>
    </w:p>
    <w:p w:rsidR="004245A0" w:rsidRPr="007F6CC1">
      <w:pPr>
        <w:jc w:val="both"/>
      </w:pPr>
      <w:r w:rsidRPr="007F6CC1">
        <w:rPr>
          <w:sz w:val="28"/>
        </w:rPr>
        <w:t xml:space="preserve">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F6CC1">
        <w:rPr>
          <w:sz w:val="28"/>
        </w:rPr>
        <w:t xml:space="preserve">А.М. </w:t>
      </w:r>
      <w:r w:rsidRPr="007F6CC1">
        <w:rPr>
          <w:sz w:val="28"/>
        </w:rPr>
        <w:t>Смолий</w:t>
      </w:r>
      <w:r w:rsidRPr="007F6CC1">
        <w:rPr>
          <w:sz w:val="28"/>
        </w:rPr>
        <w:t xml:space="preserve"> </w:t>
      </w:r>
    </w:p>
    <w:p w:rsidR="004245A0" w:rsidRPr="007F6CC1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0"/>
    <w:rsid w:val="004245A0"/>
    <w:rsid w:val="007F6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27A997244273F524902CBB5A51B4941177680103D2B04D58678A38A91AF16441F5C27B3F41D7AA6D49860D1C737EA84FFE07444EFADV6T5M" TargetMode="External" /><Relationship Id="rId5" Type="http://schemas.openxmlformats.org/officeDocument/2006/relationships/hyperlink" Target="consultantplus://offline/ref=B27A997244273F524902CBB5A51B4941177680103D2B04D58678A38A91AF16441F5C27B0F31673A6D49860D1C737EA84FFE07444EFADV6T5M" TargetMode="External" /><Relationship Id="rId6" Type="http://schemas.openxmlformats.org/officeDocument/2006/relationships/hyperlink" Target="consultantplus://offline/ref=B27A997244273F524902CBB5A51B4941177680103D2B04D58678A38A91AF16441F5C27BEF71479A6D49860D1C737EA84FFE07444EFADV6T5M" TargetMode="External" /><Relationship Id="rId7" Type="http://schemas.openxmlformats.org/officeDocument/2006/relationships/hyperlink" Target="consultantplus://offline/ref=B27A997244273F524902CBB5A51B4941177680103D2B04D58678A38A91AF16441F5C27B7F41772AD84C270D58E62EF9AF7F86A40F1AD655CV5T0M" TargetMode="External" /><Relationship Id="rId8" Type="http://schemas.openxmlformats.org/officeDocument/2006/relationships/hyperlink" Target="consultantplus://offline/ref=944CE9E5A2F8E57C443E9BC19DF972764F7479B86BB5A6E9C3A63C99EC0F40757905E24AD3D4D19B047BDEF5B4B3BF303081BC9E811C63AEP6U7M" TargetMode="External" /><Relationship Id="rId9" Type="http://schemas.openxmlformats.org/officeDocument/2006/relationships/hyperlink" Target="consultantplus://offline/ref=944CE9E5A2F8E57C443E9BC19DF972764F7479B86BB5A6E9C3A63C99EC0F40757905E24AD3D6D19A057BDEF5B4B3BF303081BC9E811C63AEP6U7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