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17B93" w:rsidRPr="009D0629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9D0629">
        <w:rPr>
          <w:rFonts w:ascii="Times New Roman" w:hAnsi="Times New Roman" w:cs="Times New Roman"/>
          <w:b w:val="0"/>
          <w:sz w:val="24"/>
          <w:szCs w:val="24"/>
        </w:rPr>
        <w:t>Дело № 5-74-241/2019</w:t>
      </w:r>
    </w:p>
    <w:p w:rsidR="009D062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9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0629" w:rsidRPr="009D0629" w:rsidP="009D0629"/>
    <w:p w:rsidR="00717B9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629">
        <w:rPr>
          <w:rFonts w:ascii="Times New Roman" w:hAnsi="Times New Roman" w:cs="Times New Roman"/>
          <w:b w:val="0"/>
          <w:sz w:val="24"/>
          <w:szCs w:val="24"/>
        </w:rPr>
        <w:t xml:space="preserve">22 июля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9D062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9D0629" w:rsidRPr="009D0629" w:rsidP="009D0629"/>
    <w:p w:rsidR="00717B93" w:rsidRPr="009D0629">
      <w:pPr>
        <w:ind w:firstLine="708"/>
        <w:jc w:val="both"/>
      </w:pPr>
      <w:r w:rsidRPr="009D0629">
        <w:t xml:space="preserve">Мировой судья судебного участка № 74 </w:t>
      </w:r>
      <w:r w:rsidRPr="009D0629">
        <w:t>Сакского</w:t>
      </w:r>
      <w:r w:rsidRPr="009D0629">
        <w:t xml:space="preserve"> судебного района (</w:t>
      </w:r>
      <w:r w:rsidRPr="009D0629">
        <w:t>Сакский</w:t>
      </w:r>
      <w:r w:rsidRPr="009D0629">
        <w:t xml:space="preserve"> муниципальный район и городской округ Саки) Республики Крым </w:t>
      </w:r>
      <w:r w:rsidRPr="009D0629">
        <w:t>Смолий</w:t>
      </w:r>
      <w:r w:rsidRPr="009D0629">
        <w:t xml:space="preserve"> А.М.,</w:t>
      </w:r>
    </w:p>
    <w:p w:rsidR="00717B93" w:rsidRPr="009D0629">
      <w:pPr>
        <w:ind w:firstLine="708"/>
        <w:jc w:val="both"/>
      </w:pPr>
      <w:r w:rsidRPr="009D0629">
        <w:t xml:space="preserve">рассмотрев дело об административном </w:t>
      </w:r>
      <w:r w:rsidRPr="009D0629">
        <w:t>правонарушении, поступившее из отделения государственной инспекции безопасности дорожного движения МО МВД России «</w:t>
      </w:r>
      <w:r w:rsidRPr="009D0629">
        <w:t>Сакский</w:t>
      </w:r>
      <w:r w:rsidRPr="009D0629">
        <w:t>», в отношении:</w:t>
      </w:r>
      <w:r w:rsidRPr="009D0629">
        <w:rPr>
          <w:b/>
        </w:rPr>
        <w:t xml:space="preserve"> </w:t>
      </w:r>
    </w:p>
    <w:p w:rsidR="00717B93" w:rsidRPr="009D0629">
      <w:pPr>
        <w:ind w:left="1134"/>
        <w:jc w:val="both"/>
      </w:pPr>
      <w:r w:rsidRPr="009D0629">
        <w:t>Эмирова</w:t>
      </w:r>
      <w:r w:rsidRPr="009D0629">
        <w:t xml:space="preserve"> Эдема Эмир-</w:t>
      </w:r>
      <w:r w:rsidRPr="009D0629">
        <w:t>Велиевича</w:t>
      </w:r>
      <w:r w:rsidRPr="009D0629">
        <w:t xml:space="preserve">, </w:t>
      </w:r>
    </w:p>
    <w:p w:rsidR="00717B93" w:rsidRPr="009D0629">
      <w:pPr>
        <w:ind w:left="1134"/>
        <w:jc w:val="both"/>
      </w:pPr>
      <w:r w:rsidRPr="009D0629">
        <w:t>паспортные данные, гражданина Российской Федерации, с высшим образованием, холостого, н</w:t>
      </w:r>
      <w:r w:rsidRPr="009D0629">
        <w:t xml:space="preserve">е работающего, зарегистрированного и проживающего по адресу: адрес, ранее </w:t>
      </w:r>
      <w:r w:rsidRPr="009D0629">
        <w:t>привлекавшегося</w:t>
      </w:r>
      <w:r w:rsidRPr="009D0629">
        <w:t xml:space="preserve"> к административной ответственности, </w:t>
      </w:r>
    </w:p>
    <w:p w:rsidR="00717B93" w:rsidRPr="009D0629">
      <w:pPr>
        <w:jc w:val="both"/>
      </w:pPr>
      <w:r w:rsidRPr="009D0629">
        <w:t xml:space="preserve">о привлечении его к административной ответственности за правонарушение, предусмотренное частью 4 статьи 12.15 Кодекса Российской </w:t>
      </w:r>
      <w:r w:rsidRPr="009D0629">
        <w:t xml:space="preserve">Федерации об административных правонарушениях, </w:t>
      </w:r>
    </w:p>
    <w:p w:rsidR="009D0629">
      <w:pPr>
        <w:jc w:val="center"/>
      </w:pPr>
    </w:p>
    <w:p w:rsidR="00717B93" w:rsidRPr="009D0629">
      <w:pPr>
        <w:jc w:val="center"/>
      </w:pPr>
      <w:r w:rsidRPr="009D0629">
        <w:t xml:space="preserve">УСТАНОВИЛ: </w:t>
      </w:r>
    </w:p>
    <w:p w:rsidR="00717B93" w:rsidRPr="009D0629">
      <w:pPr>
        <w:jc w:val="both"/>
      </w:pPr>
      <w:r w:rsidRPr="009D0629">
        <w:t>Эмиров Э.Э.-В. 30 июня 2019 года в 16 час. 51 мин. на 7 км автомобильной дороги Саки - Орловка, управляя транспортным средством марки «марка т/с», государственный регистрационный знак "гос. номер"</w:t>
      </w:r>
      <w:r w:rsidRPr="009D0629">
        <w:t xml:space="preserve">, в нарушение требований п. 1.3 Правил дорожного движения, дорожной разметки 1.1, выехал на полосу, предназначенную для встречного движения. </w:t>
      </w:r>
    </w:p>
    <w:p w:rsidR="00717B93" w:rsidRPr="009D0629">
      <w:pPr>
        <w:ind w:firstLine="708"/>
        <w:jc w:val="both"/>
      </w:pPr>
      <w:r w:rsidRPr="009D0629">
        <w:t>В судебное заседание Эмиров Э.Э.-В. явился, вину не признал и пояснил, что с вмененным правонарушением не согласен</w:t>
      </w:r>
      <w:r w:rsidRPr="009D0629">
        <w:t xml:space="preserve">, поскольку маневр обгона он начал на прерывистой линии дорожной разметки и возможно закончил, пересекая сплошную линию разметки. </w:t>
      </w:r>
      <w:r w:rsidRPr="009D0629">
        <w:t>Считает, что при привлечении его к административной ответственности сотрудниками ДПС был допущен ряд нарушений требований КоАП</w:t>
      </w:r>
      <w:r w:rsidRPr="009D0629">
        <w:t xml:space="preserve"> РФ,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</w:t>
      </w:r>
      <w:r w:rsidRPr="009D0629">
        <w:t>ой Федерации в области безопасности дорожного движения", утвержденного приказом МВД РФ от 23 августа 2017 г. № 664 (далее - Регламент), Федерального закона</w:t>
      </w:r>
      <w:r w:rsidRPr="009D0629">
        <w:t xml:space="preserve"> от 07.02.2011 N 3-ФЗ «О полиции», а именно: в протоколе об административном правонарушении допущена </w:t>
      </w:r>
      <w:r w:rsidRPr="009D0629">
        <w:t xml:space="preserve">ошибка в написании его отчества; понятому </w:t>
      </w:r>
      <w:r w:rsidRPr="009D0629">
        <w:t>фио</w:t>
      </w:r>
      <w:r w:rsidRPr="009D0629">
        <w:t xml:space="preserve"> не были разъяснены его права и обязанности, предусмотренные ст. 25.7 КоАП РФ; инспектор ДПС не предупредил о применении видеозаписи и не сообщил номер горячей линии ГИБДД; автомобиль был остановлен с нарушением</w:t>
      </w:r>
      <w:r w:rsidRPr="009D0629">
        <w:t xml:space="preserve"> требований Регламента и лицом, не имеющим на это право </w:t>
      </w:r>
      <w:r>
        <w:t>-</w:t>
      </w:r>
      <w:r w:rsidRPr="009D0629">
        <w:t xml:space="preserve"> сотрудником полиции стажером, который не предъявил соответствующее служебное удостоверение; сотрудником ДПС был поврежден принадлежащий ему паспорт технического средства. Также пояснил, что копию пр</w:t>
      </w:r>
      <w:r w:rsidRPr="009D0629">
        <w:t xml:space="preserve">отокола об административном правонарушении он получил на месте его составления. </w:t>
      </w:r>
    </w:p>
    <w:p w:rsidR="00717B93" w:rsidRPr="009D0629">
      <w:pPr>
        <w:ind w:firstLine="708"/>
        <w:jc w:val="both"/>
      </w:pPr>
      <w:r w:rsidRPr="009D0629">
        <w:t xml:space="preserve">Выслушав </w:t>
      </w:r>
      <w:r w:rsidRPr="009D0629">
        <w:t>Эмирова</w:t>
      </w:r>
      <w:r w:rsidRPr="009D0629">
        <w:t xml:space="preserve"> Э.Э.-В., исследовав материалы дела, суд пришел к выводу о наличии в действиях </w:t>
      </w:r>
      <w:r w:rsidRPr="009D0629">
        <w:t>Эмирова</w:t>
      </w:r>
      <w:r w:rsidRPr="009D0629">
        <w:t xml:space="preserve"> Э.Э.-В. состава правонарушения, предусмотренного ч. 4</w:t>
      </w:r>
      <w:r>
        <w:t xml:space="preserve">       </w:t>
      </w:r>
      <w:r w:rsidRPr="009D0629">
        <w:t xml:space="preserve"> ст. 12.15 КоАП РФ,</w:t>
      </w:r>
      <w:r w:rsidRPr="009D0629">
        <w:t xml:space="preserve"> исходя из следующего.</w:t>
      </w:r>
    </w:p>
    <w:p w:rsidR="00717B93" w:rsidRPr="009D0629">
      <w:pPr>
        <w:ind w:firstLine="708"/>
        <w:jc w:val="both"/>
      </w:pPr>
      <w:r w:rsidRPr="009D0629">
        <w:t xml:space="preserve">Согласно протоколу об административном правонарушении 82 АП № 051651 от 30 июня 2019 года, он был составлен в отношении </w:t>
      </w:r>
      <w:r w:rsidRPr="009D0629">
        <w:t>Эмирова</w:t>
      </w:r>
      <w:r w:rsidRPr="009D0629">
        <w:t xml:space="preserve"> Э.Э.-В. за то, что он 30 июня 2019 </w:t>
      </w:r>
      <w:r w:rsidRPr="009D0629">
        <w:t>года в 16 час. 51 мин. на 7 км автомобильной дороги Саки - Орловка, уп</w:t>
      </w:r>
      <w:r w:rsidRPr="009D0629">
        <w:t>равляя транспортным средством марки «марка т/с», государственный регистрационный знак "гос. номер", в нарушение требований пункта 1.3 Правил</w:t>
      </w:r>
      <w:r w:rsidRPr="009D0629">
        <w:t xml:space="preserve"> дорожного движения осуществил выезд на полосу, предназначенную для встречного движения, пересек дорожную разметку 1</w:t>
      </w:r>
      <w:r w:rsidRPr="009D0629">
        <w:t>.1, при обгоне транспортного средства.</w:t>
      </w:r>
    </w:p>
    <w:p w:rsidR="009D0629" w:rsidP="009D0629">
      <w:pPr>
        <w:ind w:firstLine="708"/>
        <w:jc w:val="both"/>
      </w:pPr>
      <w:r w:rsidRPr="009D0629">
        <w:t xml:space="preserve">Обстоятельства выезда </w:t>
      </w:r>
      <w:r w:rsidRPr="009D0629">
        <w:t>Эмирова</w:t>
      </w:r>
      <w:r w:rsidRPr="009D0629">
        <w:t xml:space="preserve"> Э.Э.-В. 30 июня 2019 года в 16 час. 51 мин. на 7 км автомобильной дороги Саки - Орловка, в нарушение требований ПДД РФ на полосу, предназначенную для встречного движения, о которых идет р</w:t>
      </w:r>
      <w:r w:rsidRPr="009D0629">
        <w:t xml:space="preserve">ечь в протоколе об административном правонарушении, подтверждаются видеозаписью, из которой усматривается совершение </w:t>
      </w:r>
      <w:r w:rsidRPr="009D0629">
        <w:t>Эмировым</w:t>
      </w:r>
      <w:r w:rsidRPr="009D0629">
        <w:t xml:space="preserve"> Э.Э.-В. маневра «обгон» попутно движущегося транспортного средства с выездом</w:t>
      </w:r>
      <w:r w:rsidRPr="009D0629">
        <w:t xml:space="preserve"> на полосу, предназначенную для встречного движения, с</w:t>
      </w:r>
      <w:r w:rsidRPr="009D0629">
        <w:t xml:space="preserve"> пересечением линии дорожной разметки 1.1. </w:t>
      </w:r>
    </w:p>
    <w:p w:rsidR="009D0629" w:rsidP="009D0629">
      <w:pPr>
        <w:ind w:firstLine="708"/>
        <w:jc w:val="both"/>
      </w:pPr>
      <w:r w:rsidRPr="009D0629">
        <w:t xml:space="preserve">Согласно Приложению 3 к Правилам дорожного движения горизонтальная разметка </w:t>
      </w:r>
      <w:r w:rsidRPr="009D0629">
        <w:t>1.1 - разделяет транспортные потоки противоположных направлений и обозначает границы полос движения в опасных местах на дорогах; обознач</w:t>
      </w:r>
      <w:r w:rsidRPr="009D0629">
        <w:t>ает границы проезжей части, на которые въезд запрещен; обозначает границы стояночных мест транспортных средств.</w:t>
      </w:r>
    </w:p>
    <w:p w:rsidR="009D0629" w:rsidP="009D0629">
      <w:pPr>
        <w:ind w:firstLine="708"/>
        <w:jc w:val="both"/>
      </w:pPr>
      <w:r w:rsidRPr="009D0629">
        <w:t xml:space="preserve">В силу </w:t>
      </w:r>
      <w:r>
        <w:fldChar w:fldCharType="begin"/>
      </w:r>
      <w:r>
        <w:instrText xml:space="preserve"> HYPERLINK "http://home.garant.ru/document?id=1205770&amp;sub=100013" </w:instrText>
      </w:r>
      <w:r>
        <w:fldChar w:fldCharType="separate"/>
      </w:r>
      <w:r w:rsidRPr="009D0629">
        <w:t>пункта 1.3</w:t>
      </w:r>
      <w:r>
        <w:fldChar w:fldCharType="end"/>
      </w:r>
      <w:r w:rsidRPr="009D0629">
        <w:t xml:space="preserve"> Правил дорожного движения, утвержденных </w:t>
      </w:r>
      <w:r>
        <w:fldChar w:fldCharType="begin"/>
      </w:r>
      <w:r>
        <w:instrText xml:space="preserve"> HYPERLINK "http://home.garant.ru/document?id=1205770&amp;sub=0" </w:instrText>
      </w:r>
      <w:r>
        <w:fldChar w:fldCharType="separate"/>
      </w:r>
      <w:r w:rsidRPr="009D0629">
        <w:t>постановлением</w:t>
      </w:r>
      <w:r>
        <w:fldChar w:fldCharType="end"/>
      </w:r>
      <w:r w:rsidRPr="009D0629">
        <w:t xml:space="preserve"> Совета Министров - Правительства Российской Федерации от 23 октября 1993 г. N 1090 (далее - Правила), участники дорожного движения обязаны знать и соблюдать относящиеся к ним требования Правил, </w:t>
      </w:r>
      <w:r w:rsidRPr="009D0629"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D0629" w:rsidP="009D0629">
      <w:pPr>
        <w:ind w:firstLine="708"/>
        <w:jc w:val="both"/>
      </w:pPr>
      <w:r w:rsidRPr="009D0629">
        <w:t xml:space="preserve">Лица, нарушившие Правила, несут ответственность в соответствии </w:t>
      </w:r>
      <w:r w:rsidRPr="009D0629">
        <w:t>с действующим законодательством (</w:t>
      </w:r>
      <w:r>
        <w:fldChar w:fldCharType="begin"/>
      </w:r>
      <w:r>
        <w:instrText xml:space="preserve"> HYPERLINK "http://home.garant.ru/document?id=1205770&amp;sub=16" </w:instrText>
      </w:r>
      <w:r>
        <w:fldChar w:fldCharType="separate"/>
      </w:r>
      <w:r w:rsidRPr="009D0629">
        <w:t>пункт 1.6</w:t>
      </w:r>
      <w:r>
        <w:fldChar w:fldCharType="end"/>
      </w:r>
      <w:r w:rsidRPr="009D0629">
        <w:t xml:space="preserve"> Правил дорожного движения).</w:t>
      </w:r>
    </w:p>
    <w:p w:rsidR="009D0629" w:rsidP="009D0629">
      <w:pPr>
        <w:ind w:firstLine="708"/>
        <w:jc w:val="both"/>
      </w:pPr>
      <w:r w:rsidRPr="009D0629">
        <w:t xml:space="preserve">В соответствии с </w:t>
      </w:r>
      <w:r>
        <w:fldChar w:fldCharType="begin"/>
      </w:r>
      <w:r>
        <w:instrText xml:space="preserve"> HYPERLINK "http://home.garant.ru/document?id=12025267&amp;sub=121504" </w:instrText>
      </w:r>
      <w:r>
        <w:fldChar w:fldCharType="separate"/>
      </w:r>
      <w:r w:rsidRPr="009D0629">
        <w:t>частью 4 статьи 12.15</w:t>
      </w:r>
      <w:r>
        <w:fldChar w:fldCharType="end"/>
      </w:r>
      <w:r w:rsidRPr="009D0629">
        <w:t xml:space="preserve"> Кодекса Рос</w:t>
      </w:r>
      <w:r w:rsidRPr="009D0629">
        <w:t xml:space="preserve">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"http://home.garant.ru/document?id=1205770&amp;sub=1009" </w:instrText>
      </w:r>
      <w:r>
        <w:fldChar w:fldCharType="separate"/>
      </w:r>
      <w:r w:rsidRPr="009D0629">
        <w:t>Правил</w:t>
      </w:r>
      <w:r>
        <w:fldChar w:fldCharType="end"/>
      </w:r>
      <w:r w:rsidRPr="009D0629">
        <w:t xml:space="preserve"> дорожного движения на полосу, предназначенную для встречного движения, либо на трамвайные пути встречного напр</w:t>
      </w:r>
      <w:r w:rsidRPr="009D0629">
        <w:t xml:space="preserve">авления, за исключением случаев, предусмотренных </w:t>
      </w:r>
      <w:r>
        <w:fldChar w:fldCharType="begin"/>
      </w:r>
      <w:r>
        <w:instrText xml:space="preserve"> HYPERLINK "http://home.garant.ru/document?id=12025267&amp;sub=121503" </w:instrText>
      </w:r>
      <w:r>
        <w:fldChar w:fldCharType="separate"/>
      </w:r>
      <w:r w:rsidRPr="009D0629">
        <w:t>частью 3</w:t>
      </w:r>
      <w:r>
        <w:fldChar w:fldCharType="end"/>
      </w:r>
      <w:r w:rsidRPr="009D0629">
        <w:t xml:space="preserve"> настоящей статьи, влечет наложение административного штрафа в размере пяти тысяч рублей или лишение права управления транспортны</w:t>
      </w:r>
      <w:r w:rsidRPr="009D0629">
        <w:t>ми средствами на срок от четырех до шести</w:t>
      </w:r>
      <w:r w:rsidRPr="009D0629">
        <w:t xml:space="preserve"> месяцев.</w:t>
      </w:r>
    </w:p>
    <w:p w:rsidR="009D0629" w:rsidP="009D0629">
      <w:pPr>
        <w:ind w:firstLine="708"/>
        <w:jc w:val="both"/>
      </w:pPr>
      <w:r w:rsidRPr="009D0629">
        <w:t xml:space="preserve">Суд полагает, что имеющиеся в материалах дела доказательства являются последовательными, непротиворечивыми, согласуются между собой и с иными материалами дела, отвечают требованиям, предъявляемым </w:t>
      </w:r>
      <w:r>
        <w:fldChar w:fldCharType="begin"/>
      </w:r>
      <w:r>
        <w:instrText xml:space="preserve"> HYPERLINK "http://home.garant.ru/document?id=12025267&amp;sub=260" </w:instrText>
      </w:r>
      <w:r>
        <w:fldChar w:fldCharType="separate"/>
      </w:r>
      <w:r w:rsidRPr="009D0629">
        <w:t xml:space="preserve">КоАП РФ </w:t>
      </w:r>
      <w:r>
        <w:fldChar w:fldCharType="end"/>
      </w:r>
      <w:r w:rsidRPr="009D0629">
        <w:t>к</w:t>
      </w:r>
      <w:r w:rsidRPr="009D0629">
        <w:t xml:space="preserve"> </w:t>
      </w:r>
      <w:r w:rsidRPr="009D0629">
        <w:t>такого</w:t>
      </w:r>
      <w:r w:rsidRPr="009D0629">
        <w:t xml:space="preserve"> вида доказательствам.</w:t>
      </w:r>
    </w:p>
    <w:p w:rsidR="009D0629" w:rsidP="009D0629">
      <w:pPr>
        <w:ind w:firstLine="708"/>
        <w:jc w:val="both"/>
      </w:pPr>
      <w:r w:rsidRPr="009D0629">
        <w:t xml:space="preserve">Согласно п. 11.1 Правил дорожного движения, прежде чем начать обгон, водитель обязан убедиться в том, что полоса движения, на которую он собирается выехать, </w:t>
      </w:r>
      <w:r w:rsidRPr="009D0629">
        <w:t>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717B93" w:rsidRPr="009D0629" w:rsidP="009D0629">
      <w:pPr>
        <w:ind w:firstLine="708"/>
        <w:jc w:val="both"/>
      </w:pPr>
      <w:r w:rsidRPr="009D0629">
        <w:t xml:space="preserve">Довод </w:t>
      </w:r>
      <w:r w:rsidRPr="009D0629">
        <w:t>Эмирова</w:t>
      </w:r>
      <w:r w:rsidRPr="009D0629">
        <w:t xml:space="preserve"> Э.Э.-В. о том, что выполнение маневра обгона</w:t>
      </w:r>
      <w:r w:rsidRPr="009D0629">
        <w:t xml:space="preserve"> движущегося в попутном направлении транспортного средства он начал на участке дороги, где это разрешено Правилами дорожного движения, в зоне прерывистой линии разметки, не свидетельствует об отсутствии в его действиях состава вмененного административного </w:t>
      </w:r>
      <w:r w:rsidRPr="009D0629">
        <w:t>правонарушения.</w:t>
      </w:r>
    </w:p>
    <w:p w:rsidR="00717B93" w:rsidRPr="009D0629">
      <w:pPr>
        <w:ind w:firstLine="708"/>
        <w:jc w:val="both"/>
      </w:pPr>
      <w:r w:rsidRPr="009D0629">
        <w:t xml:space="preserve">Как неоднократно указывал Конституционный Суд Российской Федерации (определения от 07 декабря 2010 года </w:t>
      </w:r>
      <w:r>
        <w:fldChar w:fldCharType="begin"/>
      </w:r>
      <w:r>
        <w:instrText xml:space="preserve"> HYPERLINK "consultantplus://offline/ref=0751CC8CCDBD13C4BC130AEC8082BE395C4F2AF5C4741DD3033C0E2B8D35r3N" </w:instrText>
      </w:r>
      <w:r>
        <w:fldChar w:fldCharType="separate"/>
      </w:r>
      <w:r w:rsidRPr="009D0629">
        <w:t>N 1570-О-О</w:t>
      </w:r>
      <w:r>
        <w:fldChar w:fldCharType="end"/>
      </w:r>
      <w:r w:rsidRPr="009D0629">
        <w:t>, от 18 января 20</w:t>
      </w:r>
      <w:r w:rsidRPr="009D0629">
        <w:t xml:space="preserve">11 года </w:t>
      </w:r>
      <w:r>
        <w:fldChar w:fldCharType="begin"/>
      </w:r>
      <w:r>
        <w:instrText xml:space="preserve"> HYPERLINK "consultantplus://offline/ref=0751CC8CCDBD13C4BC130AEC8082BE395C4E23F8C9721DD3033C0E2B8D35r3N" </w:instrText>
      </w:r>
      <w:r>
        <w:fldChar w:fldCharType="separate"/>
      </w:r>
      <w:r w:rsidRPr="009D0629">
        <w:t>N 6-О-О</w:t>
      </w:r>
      <w:r>
        <w:fldChar w:fldCharType="end"/>
      </w:r>
      <w:r w:rsidRPr="009D0629">
        <w:t xml:space="preserve">, от 16 июля 2015 года </w:t>
      </w:r>
      <w:r>
        <w:fldChar w:fldCharType="begin"/>
      </w:r>
      <w:r>
        <w:instrText xml:space="preserve"> HYPERLINK "consultantplus://offline/ref=0751CC8CCDBD13C4BC130AEC8082BE395C4725FDC8741DD3033C0E2B8D35r3N" </w:instrText>
      </w:r>
      <w:r>
        <w:fldChar w:fldCharType="separate"/>
      </w:r>
      <w:r w:rsidRPr="009D0629">
        <w:t>N 1</w:t>
      </w:r>
      <w:r w:rsidRPr="009D0629">
        <w:t>771-О</w:t>
      </w:r>
      <w:r>
        <w:fldChar w:fldCharType="end"/>
      </w:r>
      <w:r w:rsidRPr="009D0629">
        <w:t xml:space="preserve">) из </w:t>
      </w:r>
      <w:r>
        <w:fldChar w:fldCharType="begin"/>
      </w:r>
      <w:r>
        <w:instrText xml:space="preserve"> HYPERLINK "consultantplus://offline/ref=0751CC8CCDBD13C4BC130AEC8082BE395F4D22F8C0781DD3033C0E2B8D534C19D79D186E9DF931r1N" </w:instrText>
      </w:r>
      <w:r>
        <w:fldChar w:fldCharType="separate"/>
      </w:r>
      <w:r w:rsidRPr="009D0629">
        <w:t>ч. 4 ст. 12.15</w:t>
      </w:r>
      <w:r>
        <w:fldChar w:fldCharType="end"/>
      </w:r>
      <w:r w:rsidRPr="009D0629">
        <w:t xml:space="preserve"> КоАП РФ следует, что административно-противоправным и наказуемым признается любой выезд на сторону до</w:t>
      </w:r>
      <w:r w:rsidRPr="009D0629">
        <w:t>роги, предназначенную для встречного движения, если он запрещен Правилами дорожного движения Российской Федерации и</w:t>
      </w:r>
      <w:r w:rsidRPr="009D0629">
        <w:t xml:space="preserve"> за него не установлена ответственность </w:t>
      </w:r>
      <w:r>
        <w:fldChar w:fldCharType="begin"/>
      </w:r>
      <w:r>
        <w:instrText xml:space="preserve"> HYPERLINK "consultantplus://offline/ref=0751CC8CCDBD13C4BC130AEC8082BE395F4D22F8C0781DD3033C0E2B8D534C19D79D186F97FA31r3N" </w:instrText>
      </w:r>
      <w:r>
        <w:fldChar w:fldCharType="separate"/>
      </w:r>
      <w:r w:rsidRPr="009D0629">
        <w:t>частью 3 данной статьи</w:t>
      </w:r>
      <w:r>
        <w:fldChar w:fldCharType="end"/>
      </w:r>
      <w:r w:rsidRPr="009D0629">
        <w:t xml:space="preserve">. При этом, для квалификации деяния в качестве правонарушения не имеет значения, в </w:t>
      </w:r>
      <w:r w:rsidRPr="009D0629">
        <w:t xml:space="preserve">какой момент выезда на сторону дороги, предназначенную для встречного движения, транспортное средство располагалось на ней в </w:t>
      </w:r>
      <w:r w:rsidRPr="009D0629">
        <w:t>нарушение указанных Правил.</w:t>
      </w:r>
    </w:p>
    <w:p w:rsidR="00717B93" w:rsidRPr="009D0629">
      <w:pPr>
        <w:ind w:firstLine="547"/>
        <w:jc w:val="both"/>
      </w:pPr>
      <w:r w:rsidRPr="009D0629">
        <w:t xml:space="preserve">Таким образом, Эмиров Э.Э.-В. при осуществлении маневра «обгон» в нарушение требований п. 1.3 Правил дорожного движения, при наличии дорожной разметки 1.1 осуществил выезд на полосу, предназначенную для встречного движения. </w:t>
      </w:r>
    </w:p>
    <w:p w:rsidR="00717B93" w:rsidRPr="009D0629">
      <w:pPr>
        <w:ind w:firstLine="547"/>
        <w:jc w:val="both"/>
      </w:pPr>
      <w:r w:rsidRPr="009D0629">
        <w:t>При</w:t>
      </w:r>
      <w:r w:rsidRPr="009D0629">
        <w:t xml:space="preserve"> таких обстоятельствах в действиях </w:t>
      </w:r>
      <w:r w:rsidRPr="009D0629">
        <w:t>Эмирова</w:t>
      </w:r>
      <w:r w:rsidRPr="009D0629">
        <w:t xml:space="preserve"> Э.Э.-В. имеется состав 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</w:t>
      </w:r>
      <w:r w:rsidRPr="009D0629">
        <w:t xml:space="preserve">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 w:rsidRPr="009D0629">
        <w:t>ч. 3</w:t>
      </w:r>
      <w:r>
        <w:fldChar w:fldCharType="end"/>
      </w:r>
      <w:r w:rsidRPr="009D0629">
        <w:t xml:space="preserve"> настоящей статьи.</w:t>
      </w:r>
    </w:p>
    <w:p w:rsidR="00717B93" w:rsidRPr="009D0629">
      <w:pPr>
        <w:ind w:firstLine="540"/>
        <w:jc w:val="both"/>
      </w:pPr>
      <w:r w:rsidRPr="009D0629">
        <w:t>Из представленного в материалах дела протокола об административном правонарушении от 30 июн</w:t>
      </w:r>
      <w:r w:rsidRPr="009D0629">
        <w:t xml:space="preserve">я 2019 года следует, что </w:t>
      </w:r>
      <w:r w:rsidRPr="009D0629">
        <w:t>Эмирова</w:t>
      </w:r>
      <w:r w:rsidRPr="009D0629">
        <w:t xml:space="preserve"> Э.Э.-В. сделал запись в данном процессуальном документе, о том, что права, предусмотренные </w:t>
      </w:r>
      <w:r>
        <w:fldChar w:fldCharType="begin"/>
      </w:r>
      <w:r>
        <w:instrText xml:space="preserve"> HYPERLINK "consultantplus://offline/ref=938F66B7088F2AE0CE87CE2E6758CE0A1909C0091A476793AD51C3FE880EE07CC705A0FBB9E7280E8CA8ADC0CF079C7015C88E4D2A65d0RFM" </w:instrText>
      </w:r>
      <w:r>
        <w:fldChar w:fldCharType="separate"/>
      </w:r>
      <w:r w:rsidRPr="009D0629">
        <w:t>ст. 51</w:t>
      </w:r>
      <w:r>
        <w:fldChar w:fldCharType="end"/>
      </w:r>
      <w:r w:rsidRPr="009D0629">
        <w:t xml:space="preserve"> Конституции Российской Федерации ему разъяснены не в полном объеме.</w:t>
      </w:r>
    </w:p>
    <w:p w:rsidR="00717B93" w:rsidRPr="009D0629">
      <w:pPr>
        <w:ind w:firstLine="547"/>
        <w:jc w:val="both"/>
      </w:pPr>
      <w:r w:rsidRPr="009D0629">
        <w:t xml:space="preserve">Указанное обстоятельство не нашло своего подтверждения в ходе судебного разбирательства, поскольку опровергается видеозаписью, просмотренной с участием </w:t>
      </w:r>
      <w:r w:rsidRPr="009D0629">
        <w:t>Эм</w:t>
      </w:r>
      <w:r w:rsidRPr="009D0629">
        <w:t>ирова</w:t>
      </w:r>
      <w:r w:rsidRPr="009D0629">
        <w:t xml:space="preserve"> Э.Э.-В. </w:t>
      </w:r>
    </w:p>
    <w:p w:rsidR="00717B93" w:rsidRPr="009D0629">
      <w:pPr>
        <w:ind w:firstLine="540"/>
        <w:jc w:val="both"/>
      </w:pPr>
      <w:r w:rsidRPr="009D0629">
        <w:t xml:space="preserve">Довод </w:t>
      </w:r>
      <w:r w:rsidRPr="009D0629">
        <w:t>Эмирова</w:t>
      </w:r>
      <w:r w:rsidRPr="009D0629">
        <w:t xml:space="preserve"> Э.Э.-В. о том, что при составлении протокола об административном правонарушении он заявлял о своем желании воспользоваться помощью адвоката, но его права были </w:t>
      </w:r>
      <w:r w:rsidRPr="009D0629">
        <w:t>нарушены</w:t>
      </w:r>
      <w:r w:rsidRPr="009D0629">
        <w:t xml:space="preserve"> является несостоятельным. </w:t>
      </w:r>
    </w:p>
    <w:p w:rsidR="00717B93" w:rsidRPr="009D0629">
      <w:pPr>
        <w:ind w:firstLine="540"/>
        <w:jc w:val="both"/>
      </w:pPr>
      <w:r w:rsidRPr="009D0629">
        <w:t>Как указывает Конституционный Су</w:t>
      </w:r>
      <w:r w:rsidRPr="009D0629">
        <w:t xml:space="preserve">д Российской Федерации в </w:t>
      </w:r>
      <w:r>
        <w:fldChar w:fldCharType="begin"/>
      </w:r>
      <w:r>
        <w:instrText xml:space="preserve"> HYPERLINK "consultantplus://offline/ref=FB021BBF57988C7AFA4A023BBA24DA4834C325589D45EE02F1FD4F393E866FCDEF89805741E29206E2DDF94051v0e3M" </w:instrText>
      </w:r>
      <w:r>
        <w:fldChar w:fldCharType="separate"/>
      </w:r>
      <w:r w:rsidRPr="009D0629">
        <w:t>определении</w:t>
      </w:r>
      <w:r>
        <w:fldChar w:fldCharType="end"/>
      </w:r>
      <w:r w:rsidRPr="009D0629">
        <w:t xml:space="preserve"> № 1536-О от 2 июля 2015 года, поскольку административные правонарушения в обла</w:t>
      </w:r>
      <w:r w:rsidRPr="009D0629">
        <w:t xml:space="preserve">сти дорожного движения носят массовый характер и в силу конкретных обстоятельств таких дел, </w:t>
      </w:r>
      <w:r w:rsidRPr="009D0629">
        <w:t>непредоставление</w:t>
      </w:r>
      <w:r w:rsidRPr="009D0629">
        <w:t xml:space="preserve"> адвоката непосредственно на этапе привлечения к административной ответственности (т.е. составления протокола и вынесения постановления по делу об а</w:t>
      </w:r>
      <w:r w:rsidRPr="009D0629">
        <w:t>дминистративном правонарушении) не нарушает конституционные права граждан, поскольку в указанных</w:t>
      </w:r>
      <w:r w:rsidRPr="009D0629">
        <w:t xml:space="preserve"> </w:t>
      </w:r>
      <w:r w:rsidRPr="009D0629">
        <w:t>случаях</w:t>
      </w:r>
      <w:r w:rsidRPr="009D0629">
        <w:t xml:space="preserve"> граждане не лишены возможности обратиться к помощи адвоката для защиты своих прав в суде.</w:t>
      </w:r>
    </w:p>
    <w:p w:rsidR="00717B93" w:rsidRPr="009D0629">
      <w:pPr>
        <w:ind w:firstLine="540"/>
        <w:jc w:val="both"/>
      </w:pPr>
      <w:r w:rsidRPr="009D0629">
        <w:t>Доказательств того, что при составлении протокола об админист</w:t>
      </w:r>
      <w:r w:rsidRPr="009D0629">
        <w:t xml:space="preserve">ративном правонарушении присутствовал защитник </w:t>
      </w:r>
      <w:r w:rsidRPr="009D0629">
        <w:t>Эмирова</w:t>
      </w:r>
      <w:r w:rsidRPr="009D0629">
        <w:t xml:space="preserve"> Э.Э.-В., который не был допущен к участию в деле, материалы дела не содержат.</w:t>
      </w:r>
    </w:p>
    <w:p w:rsidR="00717B93" w:rsidRPr="009D0629">
      <w:pPr>
        <w:ind w:firstLine="547"/>
        <w:jc w:val="both"/>
      </w:pPr>
      <w:r w:rsidRPr="009D0629">
        <w:t xml:space="preserve">В связи </w:t>
      </w:r>
      <w:r w:rsidRPr="009D0629">
        <w:t>с</w:t>
      </w:r>
      <w:r w:rsidRPr="009D0629">
        <w:t xml:space="preserve"> </w:t>
      </w:r>
      <w:r w:rsidRPr="009D0629">
        <w:t>изложенным</w:t>
      </w:r>
      <w:r w:rsidRPr="009D0629">
        <w:t xml:space="preserve"> у суда отсутствуют основания полагать, что при составлении процессуальных документов в отношении </w:t>
      </w:r>
      <w:r w:rsidRPr="009D0629">
        <w:t>Эмиро</w:t>
      </w:r>
      <w:r w:rsidRPr="009D0629">
        <w:t>ва</w:t>
      </w:r>
      <w:r w:rsidRPr="009D0629">
        <w:t xml:space="preserve"> Э.Э.-В. было нарушено его право на защиту.</w:t>
      </w:r>
    </w:p>
    <w:p w:rsidR="00717B93" w:rsidRPr="009D0629">
      <w:pPr>
        <w:ind w:firstLine="540"/>
        <w:jc w:val="both"/>
      </w:pPr>
      <w:r w:rsidRPr="009D0629">
        <w:t xml:space="preserve">Доводы </w:t>
      </w:r>
      <w:r w:rsidRPr="009D0629">
        <w:t>Эмирова</w:t>
      </w:r>
      <w:r w:rsidRPr="009D0629">
        <w:t xml:space="preserve"> Э.Э.-В. о том, что сотрудниками ДПС при проведении процедуры привлечения его к административной ответственности было допущено ряд нарушений </w:t>
      </w:r>
      <w:r w:rsidRPr="009D0629">
        <w:t>действующего</w:t>
      </w:r>
      <w:r w:rsidRPr="009D0629">
        <w:t xml:space="preserve"> законодательства является голословными, та</w:t>
      </w:r>
      <w:r w:rsidRPr="009D0629">
        <w:t>к как они не подтверждены какими-либо доказательствами с учетом требований относимости и допустимости. Указанные доводы опровергаются видеозаписью фиксации процессуальных действий.</w:t>
      </w:r>
    </w:p>
    <w:p w:rsidR="00717B93" w:rsidRPr="009D0629">
      <w:pPr>
        <w:ind w:firstLine="540"/>
        <w:jc w:val="both"/>
      </w:pPr>
      <w:r w:rsidRPr="009D0629">
        <w:t xml:space="preserve">Кроме того, как следует из материалов дела, при привлечении </w:t>
      </w:r>
      <w:r w:rsidRPr="009D0629">
        <w:t>Эмирова</w:t>
      </w:r>
      <w:r w:rsidRPr="009D0629">
        <w:t xml:space="preserve"> Э.Э.-В.</w:t>
      </w:r>
      <w:r w:rsidRPr="009D0629">
        <w:t xml:space="preserve"> к административной ответственности, должностным лицом понятые не привлекались. По просьбе </w:t>
      </w:r>
      <w:r w:rsidRPr="009D0629">
        <w:t>Эмирова</w:t>
      </w:r>
      <w:r w:rsidRPr="009D0629">
        <w:t xml:space="preserve"> Э.Э.-В. в протокол об административном правонарушении был внесен свидетель </w:t>
      </w:r>
      <w:r w:rsidRPr="009D0629">
        <w:t>фио</w:t>
      </w:r>
      <w:r w:rsidRPr="009D0629">
        <w:t>, однако указанное лицо каких-либо пояснений, как по инициативе инспектора ДПС,</w:t>
      </w:r>
      <w:r w:rsidRPr="009D0629">
        <w:t xml:space="preserve"> так и по инициативе </w:t>
      </w:r>
      <w:r w:rsidRPr="009D0629">
        <w:t>Эмирова</w:t>
      </w:r>
      <w:r w:rsidRPr="009D0629">
        <w:t xml:space="preserve"> Э.Э.-В. не давало. </w:t>
      </w:r>
    </w:p>
    <w:p w:rsidR="00717B93" w:rsidRPr="009D0629">
      <w:pPr>
        <w:ind w:firstLine="547"/>
        <w:jc w:val="both"/>
      </w:pPr>
      <w:r w:rsidRPr="009D0629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9D0629">
        <w:t>, смягчающие и отягчающие административную ответственность.</w:t>
      </w:r>
    </w:p>
    <w:p w:rsidR="00717B93" w:rsidRPr="009D0629">
      <w:pPr>
        <w:ind w:firstLine="547"/>
        <w:jc w:val="both"/>
      </w:pPr>
      <w:r w:rsidRPr="009D0629">
        <w:t xml:space="preserve">Как следует из материалов дела, Эмиров Э.Э.-В. ранее неоднократно привлекался к административной ответственности за совершение однородных правонарушений, по которым </w:t>
      </w:r>
      <w:r w:rsidRPr="009D0629">
        <w:t xml:space="preserve">не истек </w:t>
      </w:r>
      <w:r w:rsidRPr="009D0629">
        <w:t>предусмотренный</w:t>
      </w:r>
      <w:r w:rsidRPr="009D0629">
        <w:t xml:space="preserve"> ст. 4.</w:t>
      </w:r>
      <w:r w:rsidRPr="009D0629">
        <w:t xml:space="preserve">6. </w:t>
      </w:r>
      <w:r w:rsidRPr="009D0629">
        <w:t>КоАП РФ срок (28.01.2019 по ч. 2 ст. 12.9 КоАП РФ, 11.04.2019 по ч. 2 ст. 12.9 КоАП РФ, 25.04.2019 по ч. 2 ст. 12.9 КоАП РФ, 07.05.2019 по ч. 2 ст. 12.9 КоАП РФ).</w:t>
      </w:r>
    </w:p>
    <w:p w:rsidR="00717B93" w:rsidRPr="009D0629">
      <w:pPr>
        <w:ind w:firstLine="547"/>
        <w:jc w:val="both"/>
      </w:pPr>
      <w:r w:rsidRPr="009D0629">
        <w:t>Пунктом 2 ч. 1 ст. 4.3 КоАП РФ в качестве обстоятельства, отягчающего административную отв</w:t>
      </w:r>
      <w:r w:rsidRPr="009D0629">
        <w:t>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предусмотренный статьей 4.6 К</w:t>
      </w:r>
      <w:r w:rsidRPr="009D0629">
        <w:t>оАП РФ срок.</w:t>
      </w:r>
    </w:p>
    <w:p w:rsidR="00717B93" w:rsidRPr="009D0629">
      <w:pPr>
        <w:ind w:firstLine="547"/>
        <w:jc w:val="both"/>
      </w:pPr>
      <w:r w:rsidRPr="009D0629">
        <w:t>В пункте 16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од</w:t>
      </w:r>
      <w:r w:rsidRPr="009D0629">
        <w:t>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</w:t>
      </w:r>
      <w:r w:rsidRPr="009D0629">
        <w:t>, считающим</w:t>
      </w:r>
      <w:r w:rsidRPr="009D0629">
        <w:t>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 статьи 12.15 КоАП РФ).</w:t>
      </w:r>
    </w:p>
    <w:p w:rsidR="00717B93" w:rsidRPr="009D0629">
      <w:pPr>
        <w:ind w:firstLine="547"/>
        <w:jc w:val="both"/>
      </w:pPr>
      <w:r w:rsidRPr="009D0629">
        <w:t>В определении Конституционног</w:t>
      </w:r>
      <w:r w:rsidRPr="009D0629">
        <w:t>о Суда Российской Федерации от 17 июля 2018 г.</w:t>
      </w:r>
      <w:r>
        <w:t xml:space="preserve">      </w:t>
      </w:r>
      <w:r w:rsidRPr="009D0629">
        <w:t xml:space="preserve"> № 1687-О обращено внимание на то, что Конституционный Суд Российской Федерации неоднократно указывал, что противоправный выезд на сторону дороги, предназначенную для встречного движения, представляет повышенну</w:t>
      </w:r>
      <w:r w:rsidRPr="009D0629">
        <w:t>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  <w:r w:rsidRPr="009D0629">
        <w:t xml:space="preserve"> Кодекс Российской Федерации об административны</w:t>
      </w:r>
      <w:r w:rsidRPr="009D0629">
        <w:t xml:space="preserve">х правонарушениях не исключает возможность учета формы вины нарушителя при индивидуализации ответственности и определении размера административного наказания; </w:t>
      </w:r>
      <w:r w:rsidRPr="009D0629">
        <w:t>при назначении административного наказания физическому лицу за выезд в нарушение Правил дорожного</w:t>
      </w:r>
      <w:r w:rsidRPr="009D0629">
        <w:t xml:space="preserve"> движения на полосу, предназначенную для встречного движения, в соответствии с положениями части 2 статьи 4.1 КоАП Российской Федерации учитываются характер совершенного им административного правонарушения, личность виновного, его имущественное положение, </w:t>
      </w:r>
      <w:r w:rsidRPr="009D0629">
        <w:t>обстоятельства, смягчающие административную ответственность, и обстоятельства, отягчающие административную ответственность (определения от 7 декабря 2010 года No1570-О-О, от 18 января</w:t>
      </w:r>
      <w:r w:rsidRPr="009D0629">
        <w:t xml:space="preserve"> </w:t>
      </w:r>
      <w:r w:rsidRPr="009D0629">
        <w:t xml:space="preserve">2011 года </w:t>
      </w:r>
      <w:r w:rsidRPr="009D0629">
        <w:t>No</w:t>
      </w:r>
      <w:r w:rsidRPr="009D0629">
        <w:t xml:space="preserve"> 6-О-О и от 16 июля 2015 года </w:t>
      </w:r>
      <w:r w:rsidRPr="009D0629">
        <w:t>No</w:t>
      </w:r>
      <w:r w:rsidRPr="009D0629">
        <w:t xml:space="preserve"> 1771-О). </w:t>
      </w:r>
    </w:p>
    <w:p w:rsidR="00717B93" w:rsidRPr="009D0629">
      <w:pPr>
        <w:ind w:firstLine="547"/>
        <w:jc w:val="both"/>
      </w:pPr>
      <w:r w:rsidRPr="009D0629">
        <w:t>Принимая во внима</w:t>
      </w:r>
      <w:r w:rsidRPr="009D0629">
        <w:t xml:space="preserve">ние характер и обстоятельства совершенного административного правонарушения, данные о личности </w:t>
      </w:r>
      <w:r w:rsidRPr="009D0629">
        <w:t>Эмирова</w:t>
      </w:r>
      <w:r w:rsidRPr="009D0629">
        <w:t xml:space="preserve"> Э.Э.-В., ранее неоднократно </w:t>
      </w:r>
      <w:r w:rsidRPr="009D0629">
        <w:t>привлекавшегося</w:t>
      </w:r>
      <w:r w:rsidRPr="009D0629">
        <w:t xml:space="preserve"> к административной ответственности за совершение однородных правонарушений, что признается судом обстоятельст</w:t>
      </w:r>
      <w:r w:rsidRPr="009D0629">
        <w:t xml:space="preserve">вами, отягчающими административную ответственность, отсутствие обстоятельств, смягчающих административную ответственность, в целях предупреждения совершения новых </w:t>
      </w:r>
      <w:r w:rsidRPr="009D0629">
        <w:t>правонарушений</w:t>
      </w:r>
      <w:r w:rsidRPr="009D0629">
        <w:t xml:space="preserve"> как самим правонарушителем, так и другими лицам, мировой судья пришел к выводу</w:t>
      </w:r>
      <w:r w:rsidRPr="009D0629">
        <w:t xml:space="preserve"> о необходимости назначить ему административное наказание в виде лишения права управления транспортными средствами. </w:t>
      </w:r>
    </w:p>
    <w:p w:rsidR="00717B93" w:rsidRPr="009D0629">
      <w:pPr>
        <w:ind w:firstLine="547"/>
        <w:jc w:val="both"/>
      </w:pPr>
      <w:r w:rsidRPr="009D0629">
        <w:t>На основании изложенного, руководствуясь статьями 29.9, 29.10 Кодекса Российской Федерации об административных правонарушениях, мировой суд</w:t>
      </w:r>
      <w:r w:rsidRPr="009D0629">
        <w:t xml:space="preserve">ья </w:t>
      </w:r>
    </w:p>
    <w:p w:rsidR="009D0629">
      <w:pPr>
        <w:jc w:val="center"/>
      </w:pPr>
    </w:p>
    <w:p w:rsidR="00717B93" w:rsidRPr="009D0629">
      <w:pPr>
        <w:jc w:val="center"/>
      </w:pPr>
      <w:r w:rsidRPr="009D0629">
        <w:t>ПОСТАНОВИЛ:</w:t>
      </w:r>
    </w:p>
    <w:p w:rsidR="00717B93" w:rsidRPr="009D0629">
      <w:pPr>
        <w:ind w:firstLine="708"/>
        <w:jc w:val="both"/>
      </w:pPr>
      <w:r w:rsidRPr="009D0629">
        <w:t>Эмирова</w:t>
      </w:r>
      <w:r w:rsidRPr="009D0629">
        <w:t xml:space="preserve"> Эдема Эмир-</w:t>
      </w:r>
      <w:r w:rsidRPr="009D0629">
        <w:t>Велиевича</w:t>
      </w:r>
      <w:r w:rsidRPr="009D0629">
        <w:t xml:space="preserve"> </w:t>
      </w:r>
      <w:r w:rsidRPr="009D0629">
        <w:t xml:space="preserve">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</w:t>
      </w:r>
      <w:r w:rsidRPr="009D0629">
        <w:t>административное наказание в виде лишения права управления транспортны</w:t>
      </w:r>
      <w:r w:rsidRPr="009D0629">
        <w:t>ми средствами на срок 4 (четыре) месяца.</w:t>
      </w:r>
    </w:p>
    <w:p w:rsidR="00717B93" w:rsidRPr="009D0629">
      <w:pPr>
        <w:ind w:firstLine="708"/>
        <w:jc w:val="both"/>
      </w:pPr>
      <w:r w:rsidRPr="009D0629">
        <w:t>Исполнение постановления в части административного наказания в виде лишения права управления транспортными средствами возложить на ОГИБДД ОМВД России по Симферопольскому району</w:t>
      </w:r>
      <w:r w:rsidRPr="009D0629">
        <w:rPr>
          <w:b/>
        </w:rPr>
        <w:t xml:space="preserve"> </w:t>
      </w:r>
      <w:r w:rsidRPr="009D0629">
        <w:t>(297505, Республика Крым, Симферопольс</w:t>
      </w:r>
      <w:r w:rsidRPr="009D0629">
        <w:t>кий район, с. Мирное, ул. Белова, 28).</w:t>
      </w:r>
    </w:p>
    <w:p w:rsidR="00717B93" w:rsidRPr="009D0629">
      <w:pPr>
        <w:ind w:firstLine="708"/>
        <w:jc w:val="both"/>
      </w:pPr>
      <w:r w:rsidRPr="009D0629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</w:t>
      </w:r>
      <w:r w:rsidRPr="009D0629">
        <w:t xml:space="preserve">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</w:t>
      </w:r>
      <w:r w:rsidRPr="009D0629">
        <w:t>семи видами транспортных средств, судов (в том числе маломерных</w:t>
      </w:r>
      <w:r w:rsidRPr="009D0629">
        <w:t>) и другой техники.</w:t>
      </w:r>
    </w:p>
    <w:p w:rsidR="00717B93" w:rsidRPr="009D0629">
      <w:pPr>
        <w:ind w:firstLine="708"/>
        <w:jc w:val="both"/>
      </w:pPr>
      <w:r w:rsidRPr="009D0629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</w:t>
      </w:r>
      <w:r w:rsidRPr="009D0629">
        <w:t xml:space="preserve"> Эмиров Э.Э.-В. должен сдать водительское удостоверение в ОГИБДД ОМВД России по Симферопольскому району (297505, Республика Крым, Симферопольский район, с. Мирное, ул. Белова, 28), а в случае утраты указанных документов заявить об этом в указанный орган</w:t>
      </w:r>
      <w:r w:rsidRPr="009D0629">
        <w:t xml:space="preserve"> в </w:t>
      </w:r>
      <w:r w:rsidRPr="009D0629">
        <w:t xml:space="preserve">тот же срок. </w:t>
      </w:r>
    </w:p>
    <w:p w:rsidR="00717B93" w:rsidRPr="009D0629">
      <w:pPr>
        <w:ind w:firstLine="708"/>
        <w:jc w:val="both"/>
      </w:pPr>
      <w:r w:rsidRPr="009D0629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</w:t>
      </w:r>
      <w:r w:rsidRPr="009D0629">
        <w:t>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</w:t>
      </w:r>
      <w:r w:rsidRPr="009D0629">
        <w:t>щим этот вид административного наказания, заявления лица об утрате указанных документов.</w:t>
      </w:r>
    </w:p>
    <w:p w:rsidR="00717B93">
      <w:pPr>
        <w:ind w:firstLine="708"/>
        <w:jc w:val="both"/>
      </w:pPr>
      <w:r w:rsidRPr="009D062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D0629">
        <w:t>Сакский</w:t>
      </w:r>
      <w:r w:rsidRPr="009D0629">
        <w:t xml:space="preserve"> районный суд Республики Крым через мирового судь</w:t>
      </w:r>
      <w:r w:rsidRPr="009D0629">
        <w:t>ю.</w:t>
      </w:r>
    </w:p>
    <w:p w:rsidR="009D0629">
      <w:pPr>
        <w:ind w:firstLine="708"/>
        <w:jc w:val="both"/>
      </w:pPr>
    </w:p>
    <w:p w:rsidR="009D0629" w:rsidRPr="009D0629">
      <w:pPr>
        <w:ind w:firstLine="708"/>
        <w:jc w:val="both"/>
      </w:pPr>
    </w:p>
    <w:p w:rsidR="00717B93" w:rsidRPr="009D0629">
      <w:pPr>
        <w:jc w:val="both"/>
      </w:pPr>
      <w:r w:rsidRPr="009D062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D0629">
        <w:t xml:space="preserve">А.М. </w:t>
      </w:r>
      <w:r w:rsidRPr="009D0629">
        <w:t>Смолий</w:t>
      </w:r>
    </w:p>
    <w:p w:rsidR="00717B93" w:rsidRPr="009D062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93"/>
    <w:rsid w:val="00717B93"/>
    <w:rsid w:val="009D0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