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B04CF">
      <w:pPr>
        <w:jc w:val="both"/>
      </w:pPr>
    </w:p>
    <w:p w:rsidR="00A77B3E" w:rsidP="002B04CF">
      <w:pPr>
        <w:jc w:val="both"/>
      </w:pPr>
      <w:r>
        <w:t xml:space="preserve">                                                                                                         Дело № 5-74-248/2018 </w:t>
      </w:r>
    </w:p>
    <w:p w:rsidR="00A77B3E" w:rsidP="002B04CF">
      <w:pPr>
        <w:jc w:val="both"/>
      </w:pPr>
      <w:r>
        <w:t xml:space="preserve">                                            </w:t>
      </w:r>
    </w:p>
    <w:p w:rsidR="00A77B3E" w:rsidP="002B04CF">
      <w:pPr>
        <w:jc w:val="center"/>
      </w:pPr>
      <w:r>
        <w:t>ПОСТАНОВЛЕНИЕ</w:t>
      </w:r>
    </w:p>
    <w:p w:rsidR="00A77B3E" w:rsidP="002B04CF">
      <w:pPr>
        <w:jc w:val="both"/>
      </w:pPr>
      <w:r>
        <w:t xml:space="preserve">19 июня 2018 года 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г. Саки</w:t>
      </w:r>
    </w:p>
    <w:p w:rsidR="00A77B3E" w:rsidP="002B04CF">
      <w:pPr>
        <w:jc w:val="both"/>
      </w:pPr>
    </w:p>
    <w:p w:rsidR="00A77B3E" w:rsidP="002B04CF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2B04CF">
      <w:pPr>
        <w:jc w:val="both"/>
      </w:pPr>
      <w:r>
        <w:t>рассмотрев дело об административном правонарушении, по</w:t>
      </w:r>
      <w:r>
        <w:t xml:space="preserve">ступившее из Управления Пенсионного Фонда Российской Федерации в г. Саки и </w:t>
      </w:r>
      <w:r>
        <w:t>Сакском</w:t>
      </w:r>
      <w:r>
        <w:t xml:space="preserve"> районе Республики Крым, в отношении: </w:t>
      </w:r>
    </w:p>
    <w:p w:rsidR="00A77B3E" w:rsidP="002B04CF">
      <w:pPr>
        <w:jc w:val="both"/>
      </w:pPr>
      <w:r>
        <w:t>Мустафаева</w:t>
      </w:r>
      <w:r>
        <w:t xml:space="preserve"> </w:t>
      </w:r>
      <w:r>
        <w:t>Амета</w:t>
      </w:r>
      <w:r>
        <w:t xml:space="preserve"> </w:t>
      </w:r>
      <w:r>
        <w:t>Аметовича</w:t>
      </w:r>
      <w:r>
        <w:t xml:space="preserve">,                   </w:t>
      </w:r>
    </w:p>
    <w:p w:rsidR="00A77B3E" w:rsidP="002B04CF">
      <w:pPr>
        <w:jc w:val="both"/>
      </w:pPr>
      <w:r>
        <w:t>паспортные данные, гражданина Российской Федерации, с высшим образованием, холостого, ди</w:t>
      </w:r>
      <w:r>
        <w:t xml:space="preserve">ректора наименование организации, зарегистрированного и проживающего по адресу: адрес, адрес,     </w:t>
      </w:r>
    </w:p>
    <w:p w:rsidR="00A77B3E" w:rsidP="002B04CF">
      <w:pPr>
        <w:jc w:val="both"/>
      </w:pPr>
      <w:r>
        <w:t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</w:t>
      </w:r>
      <w:r>
        <w:t>онарушениях,</w:t>
      </w:r>
    </w:p>
    <w:p w:rsidR="00A77B3E" w:rsidP="002B04CF">
      <w:pPr>
        <w:jc w:val="both"/>
      </w:pPr>
    </w:p>
    <w:p w:rsidR="00A77B3E" w:rsidP="002B04C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2B04CF">
      <w:pPr>
        <w:ind w:firstLine="720"/>
        <w:jc w:val="both"/>
      </w:pPr>
      <w:r>
        <w:t>Мустафаев</w:t>
      </w:r>
      <w:r>
        <w:t xml:space="preserve"> А.А., являясь директором ООО «Приморский парк», расположенного по адресу: Республика Крым, </w:t>
      </w:r>
      <w:r>
        <w:t>Сакский</w:t>
      </w:r>
      <w:r>
        <w:t xml:space="preserve"> район, с. Михайловка, ул. Мира, д. 2, в нарушение п. 2.2 ст. 11 Федерального закона «Об индивидуальном (персониф</w:t>
      </w:r>
      <w:r>
        <w:t>ицированном) учете в системе  обязательного пенсионного страхования» N 27-ФЗ от 01 апреля 1996 года, 19 апреля 2018 года представил в Государственное учреждение</w:t>
      </w:r>
      <w:r>
        <w:t xml:space="preserve"> ?</w:t>
      </w:r>
      <w:r>
        <w:t xml:space="preserve">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 </w:t>
      </w:r>
      <w:r>
        <w:t>отчетность по форме СЗВ-М (сведения о застрахованных лицах) за март 2018 года с нарушением установленного срока его представления не позднее 15-го числа месяца, следующего за отчетным периодом – месяцем, то есть до 15 апреля  2018 года.</w:t>
      </w:r>
    </w:p>
    <w:p w:rsidR="00A77B3E" w:rsidP="002B04CF">
      <w:pPr>
        <w:ind w:firstLine="720"/>
        <w:jc w:val="both"/>
      </w:pPr>
      <w:r>
        <w:t>В судебное заседани</w:t>
      </w:r>
      <w:r>
        <w:t xml:space="preserve">е </w:t>
      </w:r>
      <w:r>
        <w:t>Мустафаев</w:t>
      </w:r>
      <w:r>
        <w:t xml:space="preserve"> А.А. явился, вину признал, в </w:t>
      </w:r>
      <w:r>
        <w:t>содеянном</w:t>
      </w:r>
      <w:r>
        <w:t xml:space="preserve"> раскаялся. Кроме того пояснил, что отчетность была подана с нарушением установленных сроков в связи с отсутствием бухгалтера.   </w:t>
      </w:r>
    </w:p>
    <w:p w:rsidR="00A77B3E" w:rsidP="002B04CF">
      <w:pPr>
        <w:ind w:firstLine="720"/>
        <w:jc w:val="both"/>
      </w:pPr>
      <w:r>
        <w:t xml:space="preserve">Выслушав </w:t>
      </w:r>
      <w:r>
        <w:t>Мустафаева</w:t>
      </w:r>
      <w:r>
        <w:t xml:space="preserve"> А.А., исследовав материалы дела, суд пришел к выводу о н</w:t>
      </w:r>
      <w:r>
        <w:t xml:space="preserve">аличии в действиях </w:t>
      </w:r>
      <w:r>
        <w:t>Мустафаева</w:t>
      </w:r>
      <w:r>
        <w:t xml:space="preserve"> А.А., состава правонарушения, предусмотренного ст. 15.33.2 КоАП РФ, исходя из следующего.</w:t>
      </w:r>
    </w:p>
    <w:p w:rsidR="00A77B3E" w:rsidP="002B04CF">
      <w:pPr>
        <w:ind w:firstLine="720"/>
        <w:jc w:val="both"/>
      </w:pPr>
      <w:r>
        <w:t>Как следует из выписки из Единого государственного реестра юридических лиц от 15.04.2017 год</w:t>
      </w:r>
      <w:r>
        <w:t>а ООО</w:t>
      </w:r>
      <w:r>
        <w:t xml:space="preserve"> «Приморский парк» включено в указанный</w:t>
      </w:r>
      <w:r>
        <w:t xml:space="preserve"> реестр 06.04.2017 года, его директором является  </w:t>
      </w:r>
      <w:r>
        <w:t>Мустафаев</w:t>
      </w:r>
      <w:r>
        <w:t xml:space="preserve"> А.А.  </w:t>
      </w:r>
    </w:p>
    <w:p w:rsidR="00A77B3E" w:rsidP="002B04CF">
      <w:pPr>
        <w:jc w:val="both"/>
      </w:pPr>
      <w:r>
        <w:t xml:space="preserve">          Согласно протоколу об административном правонарушении № 155 от                          29 мая 2018 года, он был составлен в отношении директора ООО «Приморский парк» </w:t>
      </w:r>
      <w:r>
        <w:t>Мустафаева</w:t>
      </w:r>
      <w:r>
        <w:t xml:space="preserve"> А</w:t>
      </w:r>
      <w:r>
        <w:t>.А. за то, что он в нарушение п. 2.2 ст. 11 Федерального закона «Об индивидуальном (персонифицированном) учете в системе  обязательного пенсионного страхования» N 27-ФЗ от 01 апреля 1996 года, подал в Государственное учреждение ? Управление Пенсионного Фон</w:t>
      </w:r>
      <w:r>
        <w:t xml:space="preserve">да Российской Федерации в г. Саки и </w:t>
      </w:r>
      <w:r>
        <w:t>Сакском</w:t>
      </w:r>
      <w:r>
        <w:t xml:space="preserve"> районе Республики Крым сведения по форме               </w:t>
      </w:r>
      <w:r>
        <w:t xml:space="preserve">СЗВ-М за март 2018 года с нарушением установленного срока их представления, а именно 19 апреля 2018 года. </w:t>
      </w:r>
    </w:p>
    <w:p w:rsidR="00A77B3E" w:rsidP="002B04CF">
      <w:pPr>
        <w:jc w:val="both"/>
      </w:pPr>
      <w:r>
        <w:tab/>
        <w:t>Согласно п. 2.2 ст. 11 Федерального закона «Об ин</w:t>
      </w:r>
      <w:r>
        <w:t>дивидуальном (персонифицированном)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- месяцем, представляет о каждом работающем у н</w:t>
      </w:r>
      <w:r>
        <w:t>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</w:t>
      </w:r>
      <w:r>
        <w:t>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</w:t>
      </w:r>
      <w:r>
        <w:t>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</w:t>
      </w:r>
      <w:r>
        <w:t>щика застрахованного лица).</w:t>
      </w:r>
    </w:p>
    <w:p w:rsidR="00A77B3E" w:rsidP="002B04CF">
      <w:pPr>
        <w:ind w:firstLine="720"/>
        <w:jc w:val="both"/>
      </w:pPr>
      <w:r>
        <w:t>Указанные выше сведения представляются по форме "Сведения о застрахованных лицах", утвержденной постановлением Правления Пенсионного Фонда Российской Федерации от 1 февраля 2016 г. N 83п.</w:t>
      </w:r>
    </w:p>
    <w:p w:rsidR="00A77B3E" w:rsidP="002B04CF">
      <w:pPr>
        <w:jc w:val="both"/>
      </w:pPr>
      <w:r>
        <w:t>Мустафаев</w:t>
      </w:r>
      <w:r>
        <w:t xml:space="preserve"> А.А. подал сведения о застрахо</w:t>
      </w:r>
      <w:r>
        <w:t xml:space="preserve">ванных лицах отчет по форме               СЗВ-М в УПФ РФ в г. Саки и </w:t>
      </w:r>
      <w:r>
        <w:t>Сакском</w:t>
      </w:r>
      <w:r>
        <w:t xml:space="preserve"> районе Республики Крым 19 апреля                   2018 года, что подтверждается протоколом проверки отчетности (</w:t>
      </w:r>
      <w:r>
        <w:t>л.д</w:t>
      </w:r>
      <w:r>
        <w:t>. 5), скриншотом АРМ Приема ПФР (</w:t>
      </w:r>
      <w:r>
        <w:t>л.д</w:t>
      </w:r>
      <w:r>
        <w:t xml:space="preserve">. 4).   </w:t>
      </w:r>
    </w:p>
    <w:p w:rsidR="00A77B3E" w:rsidP="002B04CF">
      <w:pPr>
        <w:ind w:firstLine="720"/>
        <w:jc w:val="both"/>
      </w:pPr>
      <w:r>
        <w:t>Не доверять привед</w:t>
      </w:r>
      <w:r>
        <w:t>енным доказательствам у суда нет оснований, поскольку они последовательны, не противоречат друг другу.</w:t>
      </w:r>
    </w:p>
    <w:p w:rsidR="00A77B3E" w:rsidP="002B04CF">
      <w:pPr>
        <w:ind w:firstLine="720"/>
        <w:jc w:val="both"/>
      </w:pPr>
      <w:r>
        <w:t xml:space="preserve">При таких обстоятельствах в действиях </w:t>
      </w:r>
      <w:r>
        <w:t>Мустафаева</w:t>
      </w:r>
      <w:r>
        <w:t xml:space="preserve"> А.А. имеется состав правонарушения, предусмотренного ст. 15.33.2 КоАП РФ, а именно непредставление в уст</w:t>
      </w:r>
      <w:r>
        <w:t xml:space="preserve"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</w:t>
      </w:r>
      <w:r>
        <w:t xml:space="preserve">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2B04CF">
      <w:pPr>
        <w:jc w:val="both"/>
      </w:pPr>
      <w:r>
        <w:t xml:space="preserve">        Согласно ч. 2 ст. 4.1 КоАП РФ при назначении административного наказания суд учитывает характер совершенного административного пр</w:t>
      </w:r>
      <w:r>
        <w:t>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B04CF">
      <w:pPr>
        <w:jc w:val="both"/>
      </w:pPr>
      <w:r>
        <w:t xml:space="preserve">        Принимая во внимание характер совершенного административного правонарушения, данные о личности </w:t>
      </w:r>
      <w:r>
        <w:t>Мустафаева</w:t>
      </w:r>
      <w:r>
        <w:t xml:space="preserve"> А.А.,</w:t>
      </w:r>
      <w:r>
        <w:t xml:space="preserve"> его имущественном положении, отсутствие обстоятельств, отягчающих административную ответственность, суд пришел к выводу о необходимости назначить ему административное наказание в виде штрафа в нижнем пределе санкции, установленной ст. 15.33.2  КоАП РФ.</w:t>
      </w:r>
    </w:p>
    <w:p w:rsidR="00A77B3E" w:rsidP="002B04CF">
      <w:pPr>
        <w:ind w:firstLine="720"/>
        <w:jc w:val="both"/>
      </w:pPr>
      <w:r>
        <w:t xml:space="preserve"> </w:t>
      </w:r>
      <w:r>
        <w:t>П</w:t>
      </w:r>
      <w:r>
        <w:t xml:space="preserve">ри определении вида наказания суд руководствуется положениями                     ч. 1  ст. 4.1.1 КоАП РФ согласно которой, являющимся субъектами малого и среднего предпринимательства лицам, осуществляющим предпринимательскую </w:t>
      </w:r>
      <w:r>
        <w:t>деятельность без образования ю</w:t>
      </w:r>
      <w:r>
        <w:t xml:space="preserve">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</w:t>
      </w:r>
      <w:r>
        <w:t>наказания в виде предупреждения не</w:t>
      </w:r>
      <w:r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</w:t>
      </w:r>
      <w:r>
        <w:t>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2B04CF">
      <w:pPr>
        <w:jc w:val="both"/>
      </w:pPr>
      <w:r>
        <w:t>Согласно сведений из Единого реестра субъектов малого и среднего предпринимательства ООО</w:t>
      </w:r>
      <w:r>
        <w:t xml:space="preserve"> «Приморский край»  относится к категории малого или среднего предпринимательства (</w:t>
      </w:r>
      <w:r>
        <w:t>микропредприятие</w:t>
      </w:r>
      <w:r>
        <w:t xml:space="preserve">). </w:t>
      </w:r>
    </w:p>
    <w:p w:rsidR="00A77B3E" w:rsidP="002B04CF">
      <w:pPr>
        <w:jc w:val="both"/>
      </w:pPr>
      <w:r>
        <w:tab/>
        <w:t xml:space="preserve">Учитывая, что </w:t>
      </w:r>
      <w:r>
        <w:t>Мустафаев</w:t>
      </w:r>
      <w:r>
        <w:t xml:space="preserve"> А.А. совершил административное правонарушение впервые, в деле отсутствуют доказательства причинения вреда или возникновения угро</w:t>
      </w:r>
      <w:r>
        <w:t>зы причинения вреда жизни и здоровью людей, суд приходит к выводу о возможности замены административного штрафа на предупреждение.</w:t>
      </w:r>
    </w:p>
    <w:p w:rsidR="00A77B3E" w:rsidP="002B04CF">
      <w:pPr>
        <w:jc w:val="both"/>
      </w:pPr>
      <w:r>
        <w:t xml:space="preserve">         На основании изложенного, руководствуясь статьями 3.4, 4.1.1, 29.9, 29.10 Кодекса Российской Федерации об административных правонарушениях, мировой судья </w:t>
      </w:r>
      <w:r>
        <w:tab/>
        <w:t xml:space="preserve">                                              </w:t>
      </w:r>
    </w:p>
    <w:p w:rsidR="00A77B3E" w:rsidP="002B04CF">
      <w:pPr>
        <w:jc w:val="center"/>
      </w:pPr>
      <w:r>
        <w:t>ПОСТАНОВИЛ:</w:t>
      </w:r>
    </w:p>
    <w:p w:rsidR="00A77B3E" w:rsidP="002B04CF">
      <w:pPr>
        <w:ind w:firstLine="720"/>
        <w:jc w:val="both"/>
      </w:pPr>
      <w:r>
        <w:t>Мустафаева</w:t>
      </w:r>
      <w:r>
        <w:t xml:space="preserve"> </w:t>
      </w:r>
      <w:r>
        <w:t>Амета</w:t>
      </w:r>
      <w:r>
        <w:t xml:space="preserve"> </w:t>
      </w:r>
      <w:r>
        <w:t>Аметовича</w:t>
      </w:r>
      <w:r>
        <w:t xml:space="preserve"> призна</w:t>
      </w:r>
      <w:r>
        <w:t xml:space="preserve">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с применением ст. 4.1.1 КоАП РФ в виде предупреждения.     </w:t>
      </w:r>
      <w:r>
        <w:t xml:space="preserve">     </w:t>
      </w:r>
    </w:p>
    <w:p w:rsidR="00A77B3E" w:rsidP="002B04CF">
      <w:pPr>
        <w:ind w:firstLine="720"/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2B04CF">
      <w:pPr>
        <w:jc w:val="both"/>
      </w:pPr>
    </w:p>
    <w:p w:rsidR="00A77B3E" w:rsidP="002B04CF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2B04CF">
      <w:pPr>
        <w:jc w:val="both"/>
      </w:pPr>
      <w:r>
        <w:t xml:space="preserve">Мировой судья                  </w:t>
      </w:r>
      <w:r>
        <w:t xml:space="preserve">                                                                            А.М. </w:t>
      </w:r>
      <w:r>
        <w:t>Смолий</w:t>
      </w:r>
    </w:p>
    <w:p w:rsidR="00A77B3E" w:rsidP="002B04CF">
      <w:pPr>
        <w:jc w:val="both"/>
      </w:pPr>
    </w:p>
    <w:p w:rsidR="00A77B3E" w:rsidP="002B04CF">
      <w:pPr>
        <w:jc w:val="both"/>
      </w:pPr>
    </w:p>
    <w:p w:rsidR="00A77B3E" w:rsidP="002B04CF">
      <w:pPr>
        <w:jc w:val="both"/>
      </w:pPr>
    </w:p>
    <w:p w:rsidR="00A77B3E" w:rsidP="002B04CF">
      <w:pPr>
        <w:jc w:val="both"/>
      </w:pPr>
    </w:p>
    <w:p w:rsidR="00A77B3E" w:rsidP="002B04CF">
      <w:pPr>
        <w:jc w:val="both"/>
      </w:pPr>
    </w:p>
    <w:sectPr w:rsidSect="002B04CF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CF"/>
    <w:rsid w:val="002B04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B04C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B0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