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0F9C">
      <w:pPr>
        <w:jc w:val="center"/>
      </w:pPr>
    </w:p>
    <w:p w:rsidR="00220F9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5-74-251/2021</w:t>
      </w:r>
    </w:p>
    <w:p w:rsidR="00220F9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20F9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09 августа 2021 года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220F9C">
      <w:pPr>
        <w:ind w:firstLine="708"/>
        <w:jc w:val="both"/>
      </w:pPr>
      <w:r>
        <w:rPr>
          <w:sz w:val="28"/>
        </w:rPr>
        <w:t>Мировой судья судебного участка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220F9C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поступившее из отдела Государственной инспекции безопасности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220F9C">
      <w:pPr>
        <w:ind w:left="1134"/>
        <w:jc w:val="both"/>
      </w:pPr>
      <w:r>
        <w:rPr>
          <w:sz w:val="28"/>
        </w:rPr>
        <w:t xml:space="preserve">Светлова Юрия Владимировича, </w:t>
      </w:r>
    </w:p>
    <w:p w:rsidR="00220F9C">
      <w:pPr>
        <w:ind w:left="1134"/>
        <w:jc w:val="both"/>
      </w:pPr>
      <w:r>
        <w:rPr>
          <w:sz w:val="28"/>
        </w:rPr>
        <w:t xml:space="preserve">паспортные данные, гражданина Российской Федерации, имеющего среднее </w:t>
      </w:r>
      <w:r>
        <w:rPr>
          <w:sz w:val="28"/>
        </w:rPr>
        <w:t xml:space="preserve">образование, холостого, не работающего, зарегистрированного по адресу: адрес, фактически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220F9C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</w:t>
      </w:r>
      <w:r>
        <w:rPr>
          <w:sz w:val="28"/>
        </w:rPr>
        <w:t xml:space="preserve">смотренное частью 1 статьи 12.8 Кодекса Российской Федерации об административных правонарушениях, </w:t>
      </w:r>
    </w:p>
    <w:p w:rsidR="00220F9C">
      <w:pPr>
        <w:jc w:val="center"/>
      </w:pPr>
      <w:r>
        <w:rPr>
          <w:sz w:val="28"/>
        </w:rPr>
        <w:t>УСТАНОВИЛ:</w:t>
      </w:r>
    </w:p>
    <w:p w:rsidR="00220F9C">
      <w:pPr>
        <w:jc w:val="both"/>
      </w:pPr>
      <w:r>
        <w:rPr>
          <w:sz w:val="28"/>
        </w:rPr>
        <w:t xml:space="preserve">Светлов Ю.В. 06 июля 2021 г. в 06 час. 50 мин. на ул. </w:t>
      </w:r>
      <w:r>
        <w:rPr>
          <w:sz w:val="28"/>
        </w:rPr>
        <w:t>Озерная</w:t>
      </w:r>
      <w:r>
        <w:rPr>
          <w:sz w:val="28"/>
        </w:rPr>
        <w:t xml:space="preserve">, 2 в с. Михайловка Сакского района Республики Крым,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марки «Тойота РАВ 4», государственный регистрационный </w:t>
      </w:r>
      <w:r>
        <w:rPr>
          <w:sz w:val="28"/>
        </w:rPr>
        <w:t xml:space="preserve">знак Е541КР163, находясь в состоянии опьянения, если такие действия не содержат уголовно наказуемого деяния. </w:t>
      </w:r>
    </w:p>
    <w:p w:rsidR="00220F9C">
      <w:pPr>
        <w:ind w:firstLine="708"/>
        <w:jc w:val="both"/>
      </w:pPr>
      <w:r>
        <w:rPr>
          <w:sz w:val="28"/>
        </w:rPr>
        <w:t xml:space="preserve">В судебное заседание Светлов Ю.В.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С учетом своего семейного положения, просил суд назначить ему </w:t>
      </w:r>
      <w:r>
        <w:rPr>
          <w:sz w:val="28"/>
        </w:rPr>
        <w:t xml:space="preserve">наказание не связанное с лишением права управления транспортными средствами. </w:t>
      </w:r>
    </w:p>
    <w:p w:rsidR="00220F9C">
      <w:pPr>
        <w:ind w:firstLine="708"/>
        <w:jc w:val="both"/>
      </w:pPr>
      <w:r>
        <w:rPr>
          <w:sz w:val="28"/>
        </w:rPr>
        <w:t>Выслушав объяснения Светлова Ю.В., исследовав материалы дела, суд пришел к выводу о наличии в действиях Светлова Ю.В. состава правонарушения, предусмотренного частью 1 статьи 12.</w:t>
      </w:r>
      <w:r>
        <w:rPr>
          <w:sz w:val="28"/>
        </w:rPr>
        <w:t>8 Кодекса Российской Федерации об административных правонарушениях, исходя из следующего.</w:t>
      </w:r>
    </w:p>
    <w:p w:rsidR="00220F9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частью 1 статьи 12.8</w:t>
        </w:r>
      </w:hyperlink>
      <w:r>
        <w:rPr>
          <w:sz w:val="28"/>
        </w:rPr>
        <w:t xml:space="preserve"> К</w:t>
      </w:r>
      <w:r>
        <w:rPr>
          <w:sz w:val="28"/>
        </w:rPr>
        <w:t>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</w:t>
      </w:r>
      <w:r>
        <w:rPr>
          <w:sz w:val="28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220F9C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 употребление веществ, вызывающих алкогольное или наркотическое опьянение, либо психотропных </w:t>
      </w:r>
      <w:r>
        <w:rPr>
          <w:sz w:val="28"/>
        </w:rPr>
        <w:t xml:space="preserve">или иных вызывающих опьянение веществ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</w:t>
      </w:r>
      <w:r>
        <w:rPr>
          <w:sz w:val="28"/>
        </w:rPr>
        <w:t xml:space="preserve">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</w:t>
      </w:r>
      <w:r>
        <w:rPr>
          <w:sz w:val="28"/>
        </w:rPr>
        <w:t>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220F9C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абзаца 1 пункта 2.</w:t>
        </w:r>
        <w:r>
          <w:rPr>
            <w:color w:val="0000FF"/>
            <w:sz w:val="28"/>
            <w:u w:val="single"/>
          </w:rPr>
          <w:t>7</w:t>
        </w:r>
      </w:hyperlink>
      <w:r>
        <w:rPr>
          <w:sz w:val="28"/>
        </w:rPr>
        <w:t xml:space="preserve"> Правил дорожного движения Российской Федерации, утвержденных Постановлением Правительства РФ от 23 октября 1993 г. N 1090 (далее - Правила дорожного движения), водителю запрещается управлять транспортным средством в состоянии опьянения (алкогольного, </w:t>
      </w:r>
      <w:r>
        <w:rPr>
          <w:sz w:val="28"/>
        </w:rP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0F9C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121401 от </w:t>
      </w:r>
      <w:r>
        <w:rPr>
          <w:sz w:val="28"/>
        </w:rPr>
        <w:t xml:space="preserve">06 июля 2021 г., он был составлен в отношении Светлова Ю.В. за то, что он 06 июля 2021 г. в 06 час. 50 мин. на ул. Озерная, 2 в с. Михайловка,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марки «Тойота РАВ 4», государственный регистрационный знак</w:t>
      </w:r>
      <w:r>
        <w:rPr>
          <w:sz w:val="28"/>
        </w:rPr>
        <w:t xml:space="preserve"> Е541КР163, находясь в состоянии алкогольного опьянения, при отсутствии в его</w:t>
      </w:r>
      <w:r>
        <w:rPr>
          <w:sz w:val="28"/>
        </w:rPr>
        <w:t xml:space="preserve"> действиях уголовно наказуемого деяния.</w:t>
      </w:r>
    </w:p>
    <w:p w:rsidR="00220F9C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 протоколом об административном правонарушении от 06 июля 2021 г. (</w:t>
      </w:r>
      <w:r>
        <w:rPr>
          <w:sz w:val="28"/>
        </w:rPr>
        <w:t>л.д</w:t>
      </w:r>
      <w:r>
        <w:rPr>
          <w:sz w:val="28"/>
        </w:rPr>
        <w:t xml:space="preserve">. 1), протоколом об отстранении от управления транспортным средством от </w:t>
      </w:r>
      <w:r>
        <w:rPr>
          <w:sz w:val="28"/>
        </w:rPr>
        <w:t>06 июля 2021 г. (</w:t>
      </w:r>
      <w:r>
        <w:rPr>
          <w:sz w:val="28"/>
        </w:rPr>
        <w:t>л.д</w:t>
      </w:r>
      <w:r>
        <w:rPr>
          <w:sz w:val="28"/>
        </w:rPr>
        <w:t>. 2), актом освидетельствования на состояние алкогольного опьянения и приложенным к нему бумажным носителем с показаниями технического средства измерения 0,31 мг/л от 06 июля 2021 г. (</w:t>
      </w:r>
      <w:r>
        <w:rPr>
          <w:sz w:val="28"/>
        </w:rPr>
        <w:t>л</w:t>
      </w:r>
      <w:r>
        <w:rPr>
          <w:sz w:val="28"/>
        </w:rPr>
        <w:t>.д</w:t>
      </w:r>
      <w:r>
        <w:rPr>
          <w:sz w:val="28"/>
        </w:rPr>
        <w:t>. 3,4), протоколом о задержании транспортного сре</w:t>
      </w:r>
      <w:r>
        <w:rPr>
          <w:sz w:val="28"/>
        </w:rPr>
        <w:t>дства от 06 июля 2021 г. (</w:t>
      </w:r>
      <w:r>
        <w:rPr>
          <w:sz w:val="28"/>
        </w:rPr>
        <w:t>л.д</w:t>
      </w:r>
      <w:r>
        <w:rPr>
          <w:sz w:val="28"/>
        </w:rPr>
        <w:t>. 6); рапортом инспектора ДПС от 06 июля 2021 г. (</w:t>
      </w:r>
      <w:r>
        <w:rPr>
          <w:sz w:val="28"/>
        </w:rPr>
        <w:t>л.д</w:t>
      </w:r>
      <w:r>
        <w:rPr>
          <w:sz w:val="28"/>
        </w:rPr>
        <w:t>. 7), видеозаписью (</w:t>
      </w:r>
      <w:r>
        <w:rPr>
          <w:sz w:val="28"/>
        </w:rPr>
        <w:t>л.д</w:t>
      </w:r>
      <w:r>
        <w:rPr>
          <w:sz w:val="28"/>
        </w:rPr>
        <w:t>. 8).</w:t>
      </w:r>
    </w:p>
    <w:p w:rsidR="00220F9C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</w:t>
      </w:r>
      <w:r>
        <w:rPr>
          <w:sz w:val="28"/>
        </w:rPr>
        <w:t>тавлен без нарушений закона.</w:t>
      </w:r>
    </w:p>
    <w:p w:rsidR="00220F9C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части 1.1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>
        <w:rPr>
          <w:sz w:val="28"/>
        </w:rPr>
        <w:t xml:space="preserve">идетельствованию на 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220F9C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части 6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</w:t>
      </w:r>
      <w:r>
        <w:rPr>
          <w:sz w:val="28"/>
        </w:rPr>
        <w:t>алкогольного опьянения, и оформление</w:t>
      </w:r>
      <w:r>
        <w:rPr>
          <w:sz w:val="28"/>
        </w:rPr>
        <w:t xml:space="preserve"> его результатов осуществляются в порядке, установленном Правительством Российской Федерации. </w:t>
      </w:r>
    </w:p>
    <w:p w:rsidR="00220F9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частями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статьи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статьей 28.1.1</w:t>
        </w:r>
      </w:hyperlink>
      <w:r>
        <w:rPr>
          <w:sz w:val="28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</w:t>
      </w:r>
      <w:r>
        <w:rPr>
          <w:sz w:val="28"/>
        </w:rPr>
        <w:t xml:space="preserve">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</w:t>
      </w:r>
      <w:r>
        <w:rPr>
          <w:sz w:val="28"/>
        </w:rPr>
        <w:t xml:space="preserve"> освидетельствования на состояние алкогольного опьянения.</w:t>
      </w:r>
    </w:p>
    <w:p w:rsidR="00220F9C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от 26 июня 2008 г. N 475 утверждены </w:t>
      </w:r>
      <w:hyperlink r:id="rId15" w:history="1">
        <w:r>
          <w:rPr>
            <w:color w:val="0000FF"/>
            <w:sz w:val="28"/>
            <w:u w:val="single"/>
          </w:rPr>
          <w:t>Правила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>
        <w:rPr>
          <w:sz w:val="28"/>
        </w:rPr>
        <w:t>кого освидетельствования этого лица на состояние опьянения и оформления его результатов (далее - Правила).</w:t>
      </w:r>
    </w:p>
    <w:p w:rsidR="00220F9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6" w:history="1">
        <w:r>
          <w:rPr>
            <w:color w:val="0000FF"/>
            <w:sz w:val="28"/>
            <w:u w:val="single"/>
          </w:rPr>
          <w:t>пунктом 3</w:t>
        </w:r>
      </w:hyperlink>
      <w:r>
        <w:rPr>
          <w:sz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</w:t>
      </w:r>
      <w:r>
        <w:rPr>
          <w:sz w:val="28"/>
        </w:rPr>
        <w:t>езкое изменение окраски кожных покровов лица; поведение, не соответствующее обстановке.</w:t>
      </w:r>
    </w:p>
    <w:p w:rsidR="00220F9C">
      <w:pPr>
        <w:ind w:firstLine="708"/>
        <w:jc w:val="both"/>
      </w:pPr>
      <w:r>
        <w:rPr>
          <w:sz w:val="28"/>
        </w:rPr>
        <w:t xml:space="preserve">Как следует из акта освидетельствования на состояние алкогольного опьянения 82 АО № 013776 от 06 июля 2021 г., основанием полагать, что водитель Светлов Ю.В. находится </w:t>
      </w:r>
      <w:r>
        <w:rPr>
          <w:sz w:val="28"/>
        </w:rPr>
        <w:t>в состоянии алкогольного опьянения, послужило наличие выявленных у него инспектором ДПС признаков алкогольного опьянения: запах алкоголя изо рта; неустойчивость позы; нарушение речи (</w:t>
      </w:r>
      <w:r>
        <w:rPr>
          <w:sz w:val="28"/>
        </w:rPr>
        <w:t>л.д</w:t>
      </w:r>
      <w:r>
        <w:rPr>
          <w:sz w:val="28"/>
        </w:rPr>
        <w:t xml:space="preserve">. 4). </w:t>
      </w:r>
    </w:p>
    <w:p w:rsidR="00220F9C">
      <w:pPr>
        <w:ind w:firstLine="708"/>
        <w:jc w:val="both"/>
      </w:pPr>
      <w:r>
        <w:rPr>
          <w:sz w:val="28"/>
        </w:rPr>
        <w:t>По результатам проведенного освидетельствования на состояние ал</w:t>
      </w:r>
      <w:r>
        <w:rPr>
          <w:sz w:val="28"/>
        </w:rPr>
        <w:t>когольного опьянения, на основании положительных результатов определения алкоголя в выдыхаемом воздухе в концентрации 0,31 мг/л, превышающей 0,16 мг/л - возможную суммарную погрешность измерений, у Светлова Ю.В. было установлено состояние алкогольного опья</w:t>
      </w:r>
      <w:r>
        <w:rPr>
          <w:sz w:val="28"/>
        </w:rPr>
        <w:t>нения.</w:t>
      </w:r>
    </w:p>
    <w:p w:rsidR="00220F9C">
      <w:pPr>
        <w:ind w:firstLine="708"/>
        <w:jc w:val="both"/>
      </w:pPr>
      <w:r>
        <w:rPr>
          <w:sz w:val="28"/>
        </w:rPr>
        <w:t xml:space="preserve">Освидетельствование Светлова Ю.В. на состояние алкогольного опьянения проведено в порядке, установленном указанными выше </w:t>
      </w:r>
      <w:hyperlink r:id="rId15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 xml:space="preserve">, с результатами освидетельствования он согласился, что зафиксировано в соответствующем акте, а также на бумажном носителе с показаниями </w:t>
      </w:r>
      <w:r>
        <w:rPr>
          <w:sz w:val="28"/>
        </w:rPr>
        <w:t>технического средства измерения и удостоверено подписями Светлова Ю.В. и должностного лица (</w:t>
      </w:r>
      <w:r>
        <w:rPr>
          <w:sz w:val="28"/>
        </w:rPr>
        <w:t>л.д</w:t>
      </w:r>
      <w:r>
        <w:rPr>
          <w:sz w:val="28"/>
        </w:rPr>
        <w:t>. 3, 4).</w:t>
      </w:r>
    </w:p>
    <w:p w:rsidR="00220F9C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 xml:space="preserve">оответствии с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направлению на медицинское освидетельствование на состояние опьянения водитель транспортного средств</w:t>
      </w:r>
      <w:r>
        <w:rPr>
          <w:sz w:val="28"/>
        </w:rPr>
        <w:t>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</w:t>
      </w:r>
      <w:r>
        <w:rPr>
          <w:sz w:val="28"/>
        </w:rPr>
        <w:t>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20F9C">
      <w:pPr>
        <w:ind w:firstLine="708"/>
        <w:jc w:val="both"/>
      </w:pPr>
      <w:r>
        <w:rPr>
          <w:sz w:val="28"/>
        </w:rPr>
        <w:t xml:space="preserve">Таким образом,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1.1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вышеуказанных Правил оснований для направления Светлова Ю.В. на медицинское освидетельствование не имелось.</w:t>
      </w:r>
    </w:p>
    <w:p w:rsidR="00220F9C">
      <w:pPr>
        <w:ind w:firstLine="708"/>
        <w:jc w:val="both"/>
      </w:pPr>
      <w:r>
        <w:rPr>
          <w:sz w:val="28"/>
        </w:rPr>
        <w:t xml:space="preserve">Меры обеспечения производства по делу об административном правонарушении применены к Светлову Ю.В.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названных выше </w:t>
      </w:r>
      <w:hyperlink r:id="rId15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220F9C">
      <w:pPr>
        <w:ind w:firstLine="708"/>
        <w:jc w:val="both"/>
      </w:pPr>
      <w:r>
        <w:rPr>
          <w:sz w:val="28"/>
        </w:rPr>
        <w:t>Таким образом, факт управления Светловым Ю.В. транспортным средством в состоянии опьянения, объективно подтвержден совокупностью собранных по делу доказательств, ко</w:t>
      </w:r>
      <w:r>
        <w:rPr>
          <w:sz w:val="28"/>
        </w:rPr>
        <w:t xml:space="preserve">торые получены 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правонарушениях, они </w:t>
      </w:r>
      <w:r>
        <w:rPr>
          <w:sz w:val="28"/>
        </w:rPr>
        <w:t>последовательны, непротиворечивы, поэтому признаются судом достоверными относительно события правонарушения.</w:t>
      </w:r>
    </w:p>
    <w:p w:rsidR="00220F9C">
      <w:pPr>
        <w:ind w:firstLine="708"/>
        <w:jc w:val="both"/>
      </w:pPr>
      <w:r>
        <w:rPr>
          <w:sz w:val="28"/>
        </w:rPr>
        <w:t>Согласно имеющихся в материалах делах сведений Светлов Ю.В. по состоянию на 06 июля 2021 г. среди лишенных права управления не значился, к админист</w:t>
      </w:r>
      <w:r>
        <w:rPr>
          <w:sz w:val="28"/>
        </w:rPr>
        <w:t xml:space="preserve">ративной ответственности по </w:t>
      </w:r>
      <w:r>
        <w:rPr>
          <w:sz w:val="28"/>
        </w:rPr>
        <w:t>ст.ст</w:t>
      </w:r>
      <w:r>
        <w:rPr>
          <w:sz w:val="28"/>
        </w:rPr>
        <w:t xml:space="preserve">. 12.8, 12.26 КоАП РФ не привлекался. Информация об имеющейся судимости за совершение преступлений, предусмотренных </w:t>
      </w:r>
      <w:r>
        <w:rPr>
          <w:sz w:val="28"/>
        </w:rPr>
        <w:t>ч.ч</w:t>
      </w:r>
      <w:r>
        <w:rPr>
          <w:sz w:val="28"/>
        </w:rPr>
        <w:t>. 2, 4, 6 ст. 264 или ст. 264.1 УК РФ отсутствует (</w:t>
      </w:r>
      <w:r>
        <w:rPr>
          <w:sz w:val="28"/>
        </w:rPr>
        <w:t>л.д</w:t>
      </w:r>
      <w:r>
        <w:rPr>
          <w:sz w:val="28"/>
        </w:rPr>
        <w:t xml:space="preserve">. 10). </w:t>
      </w:r>
    </w:p>
    <w:p w:rsidR="00220F9C">
      <w:pPr>
        <w:ind w:firstLine="708"/>
        <w:jc w:val="both"/>
      </w:pPr>
      <w:r>
        <w:rPr>
          <w:sz w:val="28"/>
        </w:rPr>
        <w:t>При таких обстоятельствах в действиях Свет</w:t>
      </w:r>
      <w:r>
        <w:rPr>
          <w:sz w:val="28"/>
        </w:rPr>
        <w:t>лова Ю.В.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</w:t>
      </w:r>
      <w:r>
        <w:rPr>
          <w:sz w:val="28"/>
        </w:rPr>
        <w:t xml:space="preserve"> содержат уголовно наказуемого деяния.</w:t>
      </w:r>
    </w:p>
    <w:p w:rsidR="00220F9C">
      <w:pPr>
        <w:ind w:firstLine="708"/>
        <w:jc w:val="both"/>
      </w:pPr>
      <w:r>
        <w:rPr>
          <w:sz w:val="28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220F9C">
      <w:pPr>
        <w:ind w:firstLine="708"/>
        <w:jc w:val="both"/>
      </w:pPr>
      <w:r>
        <w:rPr>
          <w:sz w:val="28"/>
        </w:rPr>
        <w:t>Как усматривается из материалов дела, Светлов Ю.В. в установленном законом порядке получил специальное п</w:t>
      </w:r>
      <w:r>
        <w:rPr>
          <w:sz w:val="28"/>
        </w:rPr>
        <w:t>раво управления транспортными средствами и ему 07 июня 2019 г. выдано водительское удостоверение телефон, кат. «В, B1 (AS), С, C1».</w:t>
      </w:r>
    </w:p>
    <w:p w:rsidR="00220F9C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</w:t>
      </w:r>
      <w:r>
        <w:rPr>
          <w:sz w:val="28"/>
        </w:rPr>
        <w:t xml:space="preserve">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>
        <w:rPr>
          <w:sz w:val="28"/>
        </w:rPr>
        <w:t>ответственность.</w:t>
      </w:r>
    </w:p>
    <w:p w:rsidR="00220F9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Светлова Ю.В., признание вины, раскаяние, что является обстоятельствами, смягчающими административную ответственность, мировой </w:t>
      </w:r>
      <w:r>
        <w:rPr>
          <w:sz w:val="28"/>
        </w:rPr>
        <w:t>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ч. 1 ст. 12.8 Кодекса Российской Федерации об админис</w:t>
      </w:r>
      <w:r>
        <w:rPr>
          <w:sz w:val="28"/>
        </w:rPr>
        <w:t>тративных правонарушениях</w:t>
      </w:r>
      <w:r>
        <w:rPr>
          <w:sz w:val="28"/>
        </w:rPr>
        <w:t xml:space="preserve"> Российской Федерации.</w:t>
      </w:r>
    </w:p>
    <w:p w:rsidR="00220F9C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220F9C">
      <w:pPr>
        <w:jc w:val="center"/>
      </w:pPr>
      <w:r>
        <w:rPr>
          <w:sz w:val="28"/>
        </w:rPr>
        <w:t>ПОСТАНОВИЛ:</w:t>
      </w:r>
    </w:p>
    <w:p w:rsidR="00220F9C">
      <w:pPr>
        <w:ind w:firstLine="540"/>
        <w:jc w:val="both"/>
      </w:pPr>
      <w:r>
        <w:rPr>
          <w:sz w:val="28"/>
        </w:rPr>
        <w:t>Светлова Юрия Владимировича признать виновным в совер</w:t>
      </w:r>
      <w:r>
        <w:rPr>
          <w:sz w:val="28"/>
        </w:rPr>
        <w:t>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</w:t>
      </w:r>
      <w:r>
        <w:rPr>
          <w:sz w:val="28"/>
        </w:rPr>
        <w:t>лей с лишением права управления транспортными средствами на срок 1 (один) год 6 (шесть) месяцев.</w:t>
      </w:r>
    </w:p>
    <w:p w:rsidR="00220F9C">
      <w:pPr>
        <w:ind w:firstLine="540"/>
        <w:jc w:val="both"/>
      </w:pPr>
      <w:r>
        <w:rPr>
          <w:sz w:val="28"/>
        </w:rPr>
        <w:t xml:space="preserve">Штраф подлежит уплате по реквизитам: получатель платежа -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№ 40102810645370000035</w:t>
      </w:r>
      <w:r>
        <w:rPr>
          <w:sz w:val="28"/>
        </w:rPr>
        <w:t xml:space="preserve"> Отделение Республика Крым Банка России//УФК по Республике Крым г. Симферополь, К/С 03100643000000017500 России, КБК 18811601123010001140, БИК телефон,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2572. </w:t>
      </w:r>
    </w:p>
    <w:p w:rsidR="00220F9C">
      <w:pPr>
        <w:ind w:firstLine="540"/>
        <w:jc w:val="both"/>
      </w:pPr>
      <w:r>
        <w:rPr>
          <w:sz w:val="28"/>
        </w:rPr>
        <w:t>Согласно части 1 статьи 32.2 Кодекса Российской Федерации об а</w:t>
      </w:r>
      <w:r>
        <w:rPr>
          <w:sz w:val="28"/>
        </w:rPr>
        <w:t xml:space="preserve">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8"/>
        </w:rPr>
        <w:t>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220F9C">
      <w:pPr>
        <w:ind w:firstLine="540"/>
        <w:jc w:val="both"/>
      </w:pPr>
      <w:r>
        <w:rPr>
          <w:sz w:val="28"/>
        </w:rPr>
        <w:t>Оригинал квитанции об оплате административного штрафа Светлову</w:t>
      </w:r>
      <w:r>
        <w:rPr>
          <w:sz w:val="28"/>
        </w:rPr>
        <w:t xml:space="preserve"> Ю.В. необходимо предоставить в судебный участок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</w:t>
      </w:r>
      <w:r>
        <w:rPr>
          <w:sz w:val="28"/>
        </w:rPr>
        <w:t>документ подтверждающий исполнение судебного постановления в части штрафа.</w:t>
      </w:r>
    </w:p>
    <w:p w:rsidR="00220F9C">
      <w:pPr>
        <w:ind w:firstLine="540"/>
        <w:jc w:val="both"/>
      </w:pPr>
      <w:r>
        <w:rPr>
          <w:sz w:val="28"/>
        </w:rPr>
        <w:t>При отсутствии документа, с</w:t>
      </w:r>
      <w:r>
        <w:rPr>
          <w:sz w:val="28"/>
        </w:rPr>
        <w:t>видетельствующего об уплате административного штрафа в установленный законом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220F9C">
      <w:pPr>
        <w:ind w:firstLine="708"/>
        <w:jc w:val="both"/>
      </w:pPr>
      <w:r>
        <w:rPr>
          <w:sz w:val="28"/>
        </w:rPr>
        <w:t>Испо</w:t>
      </w:r>
      <w:r>
        <w:rPr>
          <w:sz w:val="28"/>
        </w:rPr>
        <w:t>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</w:t>
      </w:r>
      <w:r>
        <w:rPr>
          <w:sz w:val="28"/>
        </w:rPr>
        <w:t>. Саки, ул. Трудовая, 6).</w:t>
      </w:r>
    </w:p>
    <w:p w:rsidR="00220F9C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</w:t>
      </w:r>
      <w:r>
        <w:rPr>
          <w:sz w:val="28"/>
        </w:rPr>
        <w:t>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</w:t>
      </w:r>
      <w:r>
        <w:rPr>
          <w:sz w:val="28"/>
        </w:rPr>
        <w:t>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220F9C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Светлов Ю.В.</w:t>
      </w:r>
      <w:r>
        <w:rPr>
          <w:sz w:val="28"/>
        </w:rPr>
        <w:t xml:space="preserve"> должен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</w:t>
      </w:r>
      <w:r>
        <w:rPr>
          <w:sz w:val="28"/>
        </w:rPr>
        <w:t xml:space="preserve">казанный орган в тот же срок. </w:t>
      </w:r>
    </w:p>
    <w:p w:rsidR="00220F9C">
      <w:pPr>
        <w:ind w:firstLine="708"/>
        <w:jc w:val="both"/>
      </w:pPr>
      <w:r>
        <w:rPr>
          <w:sz w:val="28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</w:t>
      </w:r>
      <w:r>
        <w:rPr>
          <w:sz w:val="28"/>
        </w:rPr>
        <w:t xml:space="preserve">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</w:t>
      </w:r>
      <w:r>
        <w:rPr>
          <w:sz w:val="28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220F9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</w:t>
      </w:r>
      <w:r>
        <w:rPr>
          <w:sz w:val="28"/>
        </w:rPr>
        <w:t>рез мирового судью.</w:t>
      </w:r>
    </w:p>
    <w:p w:rsidR="00140DBC">
      <w:pPr>
        <w:ind w:firstLine="708"/>
        <w:jc w:val="both"/>
      </w:pPr>
    </w:p>
    <w:p w:rsidR="00220F9C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>А.М. 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9C"/>
    <w:rsid w:val="00140DBC"/>
    <w:rsid w:val="00220F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3I" TargetMode="External" /><Relationship Id="rId16" Type="http://schemas.openxmlformats.org/officeDocument/2006/relationships/hyperlink" Target="consultantplus://offline/ref=75803C8153EEC638ED5AE2F2041A23C52C2B21221FBB934CFA22F6D31DA97E3C69110F43484B9668kBjF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