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5504C9">
      <w:pPr>
        <w:jc w:val="both"/>
      </w:pPr>
    </w:p>
    <w:p w:rsidR="00A77B3E" w:rsidP="005504C9">
      <w:pPr>
        <w:jc w:val="both"/>
      </w:pPr>
      <w:r>
        <w:t xml:space="preserve">                                                                                               Дело № 5-74-254/2018 </w:t>
      </w:r>
    </w:p>
    <w:p w:rsidR="00A77B3E" w:rsidP="005504C9">
      <w:pPr>
        <w:jc w:val="center"/>
      </w:pPr>
    </w:p>
    <w:p w:rsidR="00A77B3E" w:rsidP="005504C9">
      <w:pPr>
        <w:jc w:val="center"/>
      </w:pPr>
      <w:r>
        <w:t>ПОСТАНОВЛЕНИЕ</w:t>
      </w:r>
    </w:p>
    <w:p w:rsidR="00A77B3E" w:rsidP="005504C9">
      <w:pPr>
        <w:jc w:val="both"/>
      </w:pPr>
      <w:r>
        <w:t xml:space="preserve">05 июня 2018 года </w:t>
      </w:r>
      <w:r>
        <w:tab/>
      </w:r>
      <w:r>
        <w:tab/>
        <w:t xml:space="preserve"> </w:t>
      </w:r>
      <w:r>
        <w:tab/>
      </w:r>
      <w:r>
        <w:tab/>
      </w:r>
      <w:r>
        <w:tab/>
        <w:t xml:space="preserve">                                        г. Саки</w:t>
      </w:r>
    </w:p>
    <w:p w:rsidR="00A77B3E" w:rsidP="005504C9">
      <w:pPr>
        <w:jc w:val="both"/>
      </w:pPr>
    </w:p>
    <w:p w:rsidR="00A77B3E" w:rsidP="005504C9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5504C9">
      <w:pPr>
        <w:jc w:val="both"/>
      </w:pPr>
      <w:r>
        <w:t>рассмотрев дело об административном правонарушении, поступившее из Межмуниципального отдела МВД России «</w:t>
      </w:r>
      <w:r>
        <w:t>Сакск</w:t>
      </w:r>
      <w:r>
        <w:t>ий</w:t>
      </w:r>
      <w:r>
        <w:t xml:space="preserve">», в отношении: </w:t>
      </w:r>
    </w:p>
    <w:p w:rsidR="00A77B3E" w:rsidP="005504C9">
      <w:pPr>
        <w:ind w:firstLine="720"/>
        <w:jc w:val="both"/>
      </w:pPr>
      <w:r>
        <w:t xml:space="preserve">Иванова Владимира Юрьевича,                   </w:t>
      </w:r>
    </w:p>
    <w:p w:rsidR="00A77B3E" w:rsidP="005504C9">
      <w:pPr>
        <w:jc w:val="both"/>
      </w:pPr>
      <w:r>
        <w:t xml:space="preserve">паспортные данные, гражданина Российской Федерации, с основным общим образованием, холостого, не работающего, зарегистрированного и проживающего по адресу: адрес, адрес, ранее </w:t>
      </w:r>
      <w:r>
        <w:t>привлекавшегос</w:t>
      </w:r>
      <w:r>
        <w:t>я</w:t>
      </w:r>
      <w:r>
        <w:t xml:space="preserve"> к административной ответственности,  </w:t>
      </w:r>
    </w:p>
    <w:p w:rsidR="00A77B3E" w:rsidP="005504C9">
      <w:pPr>
        <w:ind w:firstLine="720"/>
        <w:jc w:val="both"/>
      </w:pPr>
      <w:r>
        <w:t xml:space="preserve">о привлечении его к административной ответственности за правонарушение, предусмотренное статьей 6.1.1 Кодекса Российской Федерации об административных правонарушениях, </w:t>
      </w:r>
    </w:p>
    <w:p w:rsidR="00A77B3E" w:rsidP="005504C9">
      <w:pPr>
        <w:jc w:val="both"/>
      </w:pPr>
    </w:p>
    <w:p w:rsidR="00A77B3E" w:rsidP="005504C9">
      <w:pPr>
        <w:jc w:val="center"/>
      </w:pPr>
      <w:r>
        <w:t>УСТАНОВИЛ:</w:t>
      </w:r>
    </w:p>
    <w:p w:rsidR="00A77B3E" w:rsidP="005504C9">
      <w:pPr>
        <w:ind w:firstLine="720"/>
        <w:jc w:val="both"/>
      </w:pPr>
      <w:r>
        <w:t>23 апреля 2018 года в 18 часов 00 м</w:t>
      </w:r>
      <w:r>
        <w:t xml:space="preserve">инут на ул. Молодежная в с. Зерновое </w:t>
      </w:r>
      <w:r>
        <w:t>Сакского</w:t>
      </w:r>
      <w:r>
        <w:t xml:space="preserve"> района Республики Крым Иванов В.Ю. нанес </w:t>
      </w:r>
      <w:r>
        <w:t>фио</w:t>
      </w:r>
      <w:r>
        <w:t xml:space="preserve"> побои</w:t>
      </w:r>
      <w:r>
        <w:t xml:space="preserve"> ?</w:t>
      </w:r>
      <w:r>
        <w:t xml:space="preserve"> удар головой в лицо, причинив тем самым телесные повреждения в виде: ушиба мягких тканей в области над переносицы и спинки носа – в области верхней половины,</w:t>
      </w:r>
      <w:r>
        <w:t xml:space="preserve">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A77B3E" w:rsidP="005504C9">
      <w:pPr>
        <w:ind w:firstLine="720"/>
        <w:jc w:val="both"/>
      </w:pPr>
      <w:r>
        <w:t>В судебном заседании Иванов В.Ю. свою вину в вышеуказанном правонарушении признал полностью, в содеянном р</w:t>
      </w:r>
      <w:r>
        <w:t xml:space="preserve">аскаялся. </w:t>
      </w:r>
    </w:p>
    <w:p w:rsidR="00A77B3E" w:rsidP="005504C9">
      <w:pPr>
        <w:ind w:firstLine="720"/>
        <w:jc w:val="both"/>
      </w:pPr>
      <w:r>
        <w:t xml:space="preserve">Выслушав пояснения Иванова В.Ю., потерпевшей </w:t>
      </w:r>
      <w:r>
        <w:t>фио</w:t>
      </w:r>
      <w:r>
        <w:t>,  исследовав материалы дела, мировой судья  пришел к выводу о наличии в действиях Иванова В.Ю. состава правонарушения, предусмотренного  статьей 6.1.1 Кодекса Российской Федерации об административ</w:t>
      </w:r>
      <w:r>
        <w:t>ных правонарушениях, исходя из следующего.</w:t>
      </w:r>
    </w:p>
    <w:p w:rsidR="00A77B3E" w:rsidP="005504C9">
      <w:pPr>
        <w:ind w:firstLine="720"/>
        <w:jc w:val="both"/>
      </w:pPr>
      <w:r>
        <w:t>Из протокола об административном правонарушении  № РК-205342 от 03 мая 2018 года, составленного в отношении Иванова В.Ю., следует, что                 Иванов В.Ю. 23 апреля 2018 года в 18 часов 00 минут на ул. Мол</w:t>
      </w:r>
      <w:r>
        <w:t xml:space="preserve">одежная в  с. </w:t>
      </w:r>
      <w:r>
        <w:t>Зерновое</w:t>
      </w:r>
      <w:r>
        <w:t xml:space="preserve"> </w:t>
      </w:r>
      <w:r>
        <w:t>Сакского</w:t>
      </w:r>
      <w:r>
        <w:t xml:space="preserve"> района причинил телесные повреждения, которые не причинили вреда здоровью </w:t>
      </w:r>
      <w:r>
        <w:t>фио</w:t>
      </w:r>
      <w:r>
        <w:t xml:space="preserve"> </w:t>
      </w:r>
    </w:p>
    <w:p w:rsidR="00A77B3E" w:rsidP="005504C9">
      <w:pPr>
        <w:ind w:firstLine="720"/>
        <w:jc w:val="both"/>
      </w:pPr>
      <w:r>
        <w:t xml:space="preserve">Потерпевшая  </w:t>
      </w:r>
      <w:r>
        <w:t>фио</w:t>
      </w:r>
      <w:r>
        <w:t xml:space="preserve"> пояснила, что при указанных в протоколе об административном правонарушении времени, месте и обстоятельствах  Иванов В.Ю. бесприч</w:t>
      </w:r>
      <w:r>
        <w:t xml:space="preserve">инно ударил ее головой в лицо, причинив ей телесные повреждения. После случившегося Иванов В.Ю. принес ей свои извинения, давал деньги на приобретение лекарств, на данный момент она к нему претензий не имеет.         </w:t>
      </w:r>
    </w:p>
    <w:p w:rsidR="00A77B3E" w:rsidP="005504C9">
      <w:pPr>
        <w:ind w:firstLine="720"/>
        <w:jc w:val="both"/>
      </w:pPr>
      <w:r>
        <w:t>Суд полагает, что показания потерпевше</w:t>
      </w:r>
      <w:r>
        <w:t xml:space="preserve">й, в части нанесения ей  побоев Ивановым В.Ю., являются правдивыми и соответствующими другим доказательствам. Оснований для оговора с ее стороны не установлено. </w:t>
      </w:r>
    </w:p>
    <w:p w:rsidR="00A77B3E" w:rsidP="005504C9">
      <w:pPr>
        <w:jc w:val="both"/>
      </w:pPr>
      <w:r>
        <w:tab/>
        <w:t>В соответствии со ст. 6.1.1 КоАП РФ нанесение побоев или совершение иных насильственных дейст</w:t>
      </w:r>
      <w:r>
        <w:t>вий, причинивших физическую боль, но не повлекших последствий, указанных в ст. 115 УК РФ, если эти действия не содержат уголовно наказуемого деяния, - влечет административную ответственность в виде административного штрафа в размере от пяти тысяч до тридца</w:t>
      </w:r>
      <w:r>
        <w:t>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A77B3E" w:rsidP="005504C9">
      <w:pPr>
        <w:ind w:firstLine="720"/>
        <w:jc w:val="both"/>
      </w:pPr>
      <w:r>
        <w:t>В соответствии с ч. 1 ст. 2.1 КоАП РФ административным правонарушением признается противоправное вино</w:t>
      </w:r>
      <w:r>
        <w:t>вное действие, бездействие физического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A77B3E" w:rsidP="005504C9">
      <w:pPr>
        <w:jc w:val="both"/>
      </w:pPr>
      <w:r>
        <w:t>Субъективная сторона правонарушения, предусмотренная ст. 6.1.1 КоАП РФ ха</w:t>
      </w:r>
      <w:r>
        <w:t>рактеризуется умыслом.</w:t>
      </w:r>
    </w:p>
    <w:p w:rsidR="00A77B3E" w:rsidP="005504C9">
      <w:pPr>
        <w:ind w:firstLine="720"/>
        <w:jc w:val="both"/>
      </w:pPr>
      <w:r>
        <w:t>Умысел - такая форма вины, при которой лицо, совершившее правонарушение, осознает противоправный характер своего действия (бездействия), предвидит наступление вредных последствий и желает либо сознательно допускает их наступление.</w:t>
      </w:r>
    </w:p>
    <w:p w:rsidR="00A77B3E" w:rsidP="005504C9">
      <w:pPr>
        <w:ind w:firstLine="720"/>
        <w:jc w:val="both"/>
      </w:pPr>
      <w:r>
        <w:t>Об</w:t>
      </w:r>
      <w:r>
        <w:t>ъективная сторона правонарушения, предусмотренного статьей 6.1.1 КоАП РФ, состоит в нанесении побоев или совершении иных насильственных действий, причинивших физическую боль, но не повлекших последствий, указанных в ст. 115 УК РФ, если эти действия не соде</w:t>
      </w:r>
      <w:r>
        <w:t>ржат уголовно наказуемого деяния.</w:t>
      </w:r>
    </w:p>
    <w:p w:rsidR="00A77B3E" w:rsidP="005504C9">
      <w:pPr>
        <w:ind w:firstLine="720"/>
        <w:jc w:val="both"/>
      </w:pPr>
      <w:r>
        <w:t xml:space="preserve">Факт совершения указанного административного правонарушения Ивановым В.Ю. и его виновность также подтверждается исследованными  судом доказательствами, а именно: заявлением </w:t>
      </w:r>
      <w:r>
        <w:t>фио</w:t>
      </w:r>
      <w:r>
        <w:t xml:space="preserve"> от               24.04.2018 г. о причинении И</w:t>
      </w:r>
      <w:r>
        <w:t>вановым В.Ю. ей телесных повреждений; рапортом ОДДЧ МО МВД России «</w:t>
      </w:r>
      <w:r>
        <w:t>Сакский</w:t>
      </w:r>
      <w:r>
        <w:t xml:space="preserve">» от 24.04.2017 г.; письменными объяснениями </w:t>
      </w:r>
      <w:r>
        <w:t>фио</w:t>
      </w:r>
      <w:r>
        <w:t xml:space="preserve"> от 24.04.2018 г.; письменными объяснениями Иванова В.Ю. от 25.04.2018 г;</w:t>
      </w:r>
      <w:r>
        <w:t xml:space="preserve"> письменными объяснениями  </w:t>
      </w:r>
      <w:r>
        <w:t>фио</w:t>
      </w:r>
      <w:r>
        <w:t xml:space="preserve"> от 25.04.201</w:t>
      </w:r>
      <w:r>
        <w:t xml:space="preserve">8 г.; письменными объяснениями               </w:t>
      </w:r>
      <w:r>
        <w:t>фио</w:t>
      </w:r>
      <w:r>
        <w:t xml:space="preserve"> от 25.04.2018 г.; заключением судебно-медицинского эксперта N 166 от 03.05.2018 г.</w:t>
      </w:r>
    </w:p>
    <w:p w:rsidR="00A77B3E" w:rsidP="005504C9">
      <w:pPr>
        <w:ind w:firstLine="720"/>
        <w:jc w:val="both"/>
      </w:pPr>
      <w:r>
        <w:t xml:space="preserve">Оценка всех собранных доказательств позволяет с достоверностью установить, что Иванов В.Ю. нанес </w:t>
      </w:r>
      <w:r>
        <w:t>фио</w:t>
      </w:r>
      <w:r>
        <w:t xml:space="preserve"> побои, причинившие физи</w:t>
      </w:r>
      <w:r>
        <w:t>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а поэтому его действия подлежат квалификации по ст. 6.1.1 Кодекса Российской Федерации об а</w:t>
      </w:r>
      <w:r>
        <w:t>дминистративных правонарушениях.</w:t>
      </w:r>
    </w:p>
    <w:p w:rsidR="00A77B3E" w:rsidP="005504C9">
      <w:pPr>
        <w:ind w:firstLine="720"/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правонарушения, личность виновног</w:t>
      </w:r>
      <w:r>
        <w:t>о, его имущественное положение, обстоятельства, смягчающие и отягчающие административную ответственность.</w:t>
      </w:r>
    </w:p>
    <w:p w:rsidR="00A77B3E" w:rsidP="005504C9">
      <w:pPr>
        <w:jc w:val="both"/>
      </w:pPr>
      <w:r>
        <w:t xml:space="preserve">           Принимая во внимание характер совершенного административного правонарушения, учитывая смягчающие вину обстоятельства - признание вины, </w:t>
      </w:r>
      <w:r>
        <w:t>раск</w:t>
      </w:r>
      <w:r>
        <w:t>аяние в содеянном, отсутствие отягчающих административную ответственность обстоятельств, данные о личности Иванова В.Ю., который согласно представленным материалам ранее неоднократно привлекался к административной ответственности, суд пришел к выводу о нео</w:t>
      </w:r>
      <w:r>
        <w:t>бходимости назначить ему административное наказание в виде административного ареста.</w:t>
      </w:r>
    </w:p>
    <w:p w:rsidR="00A77B3E" w:rsidP="005504C9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5504C9">
      <w:pPr>
        <w:jc w:val="center"/>
      </w:pPr>
      <w:r>
        <w:t>ПОСТАНОВИЛ:</w:t>
      </w:r>
    </w:p>
    <w:p w:rsidR="00A77B3E" w:rsidP="005504C9">
      <w:pPr>
        <w:ind w:firstLine="720"/>
        <w:jc w:val="both"/>
      </w:pPr>
      <w:r>
        <w:t>Иванова Владимира Юрьевича 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>
        <w:t xml:space="preserve"> ареста на срок 10 (десять) суток.  </w:t>
      </w:r>
    </w:p>
    <w:p w:rsidR="00A77B3E" w:rsidP="005504C9">
      <w:pPr>
        <w:ind w:firstLine="720"/>
        <w:jc w:val="both"/>
      </w:pPr>
      <w:r>
        <w:t>Срок административного ареста исчислять с момента вынесения данного постановления, то есть с 09 часов 40 минут 05 июня 2018 года.</w:t>
      </w:r>
    </w:p>
    <w:p w:rsidR="00A77B3E" w:rsidP="005504C9">
      <w:pPr>
        <w:ind w:firstLine="720"/>
        <w:jc w:val="both"/>
      </w:pPr>
      <w:r>
        <w:t xml:space="preserve">Постановление может быть обжаловано в течение десяти суток со дня вручения или получения </w:t>
      </w:r>
      <w:r>
        <w:t xml:space="preserve">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5504C9">
      <w:pPr>
        <w:jc w:val="both"/>
      </w:pPr>
    </w:p>
    <w:p w:rsidR="00A77B3E" w:rsidP="005504C9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5504C9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</w:p>
    <w:p w:rsidR="00A77B3E" w:rsidP="005504C9">
      <w:pPr>
        <w:jc w:val="both"/>
      </w:pPr>
    </w:p>
    <w:p w:rsidR="00A77B3E" w:rsidP="005504C9">
      <w:pPr>
        <w:jc w:val="both"/>
      </w:pPr>
    </w:p>
    <w:p w:rsidR="00A77B3E" w:rsidP="005504C9">
      <w:pPr>
        <w:jc w:val="both"/>
      </w:pPr>
    </w:p>
    <w:p w:rsidR="00A77B3E" w:rsidP="005504C9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C9"/>
    <w:rsid w:val="005504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