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Дело № 5-74-256/2017</w:t>
      </w:r>
    </w:p>
    <w:p w:rsidR="00A77B3E"/>
    <w:p w:rsidR="00A77B3E" w:rsidP="009167BC">
      <w:pPr>
        <w:jc w:val="center"/>
      </w:pPr>
      <w:r>
        <w:t>ПОСТАНОВЛЕНИЕ</w:t>
      </w:r>
    </w:p>
    <w:p w:rsidR="00A77B3E" w:rsidP="009167BC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14 сентября 2017 года                                                                       </w:t>
      </w:r>
      <w:r>
        <w:tab/>
      </w:r>
      <w:r>
        <w:t xml:space="preserve">    г. Саки</w:t>
      </w:r>
    </w:p>
    <w:p w:rsidR="00A77B3E"/>
    <w:p w:rsidR="00A77B3E" w:rsidP="009167BC">
      <w:pPr>
        <w:jc w:val="both"/>
      </w:pP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</w:t>
      </w:r>
      <w:r>
        <w:t xml:space="preserve"> округ Саки) Республики Крым Панов А.И., с участием лица, привлекаемого к ответственности – </w:t>
      </w:r>
      <w:r>
        <w:t>фио</w:t>
      </w:r>
      <w:r>
        <w:t xml:space="preserve">, рассмотрев в открытом судебном заседании материалы дела об административном  правонарушении в отношении: </w:t>
      </w:r>
    </w:p>
    <w:p w:rsidR="00A77B3E" w:rsidP="009167BC">
      <w:pPr>
        <w:jc w:val="both"/>
      </w:pPr>
      <w:r>
        <w:t>фио</w:t>
      </w:r>
      <w:r>
        <w:t>, паспортные данные, гражданки Российской Федераци</w:t>
      </w:r>
      <w:r>
        <w:t xml:space="preserve">и, не работающей, зарегистрированной и проживающей по адресу: адрес,  </w:t>
      </w:r>
    </w:p>
    <w:p w:rsidR="00A77B3E" w:rsidP="009167BC">
      <w:pPr>
        <w:jc w:val="both"/>
      </w:pPr>
      <w:r>
        <w:t xml:space="preserve"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9167BC">
      <w:pPr>
        <w:jc w:val="center"/>
      </w:pPr>
      <w:r>
        <w:t>УСТАНОВИЛ:</w:t>
      </w:r>
    </w:p>
    <w:p w:rsidR="00A77B3E" w:rsidP="009167BC">
      <w:pPr>
        <w:jc w:val="both"/>
      </w:pPr>
    </w:p>
    <w:p w:rsidR="00A77B3E" w:rsidP="009167BC">
      <w:pPr>
        <w:jc w:val="both"/>
      </w:pPr>
      <w:r>
        <w:t>Сог</w:t>
      </w:r>
      <w:r>
        <w:t xml:space="preserve">ласно протокола об административном правонарушении ... от 14.09.2017, </w:t>
      </w:r>
      <w:r>
        <w:t>фио</w:t>
      </w:r>
      <w:r>
        <w:t xml:space="preserve"> не уплатила в срок не позднее 07.08.2017 административный штраф в размере 500,00 руб., наложенный постановлением начальника ОСП по г. Саки и </w:t>
      </w:r>
      <w:r>
        <w:t>Сакскому</w:t>
      </w:r>
      <w:r>
        <w:t xml:space="preserve"> р-ну УФССП по Республике Крым по</w:t>
      </w:r>
      <w:r>
        <w:t xml:space="preserve"> делу ... от дата.</w:t>
      </w:r>
    </w:p>
    <w:p w:rsidR="00A77B3E" w:rsidP="009167BC">
      <w:pPr>
        <w:jc w:val="both"/>
      </w:pPr>
      <w:r>
        <w:t xml:space="preserve">Действия </w:t>
      </w:r>
      <w:r>
        <w:t>фио</w:t>
      </w:r>
      <w:r>
        <w:t xml:space="preserve"> квалифицированы по ч. 1 ст. 20.25 КоАП РФ - неуплата административного штрафа в срок, предусмотренный настоящим Кодексом.</w:t>
      </w:r>
    </w:p>
    <w:p w:rsidR="00A77B3E" w:rsidP="009167BC">
      <w:pPr>
        <w:jc w:val="both"/>
      </w:pPr>
      <w:r>
        <w:t xml:space="preserve">В судебном заседании </w:t>
      </w:r>
      <w:r>
        <w:t>фио</w:t>
      </w:r>
      <w:r>
        <w:t xml:space="preserve"> пояснила, что штраф в установленный законом срок не оплатила в связи с отсутс</w:t>
      </w:r>
      <w:r>
        <w:t>твием денег.</w:t>
      </w:r>
    </w:p>
    <w:p w:rsidR="00A77B3E" w:rsidP="009167BC">
      <w:pPr>
        <w:jc w:val="both"/>
      </w:pPr>
      <w:r>
        <w:t xml:space="preserve">Выслушав пояснения </w:t>
      </w:r>
      <w:r>
        <w:t>фио</w:t>
      </w:r>
      <w:r>
        <w:t xml:space="preserve">, исследовав письменные доказательства и фактические данные в совокупности, суд приходит к выводу, что вина </w:t>
      </w:r>
      <w:r>
        <w:t>фио</w:t>
      </w:r>
      <w:r>
        <w:t xml:space="preserve">  во вменяемом ей правонарушении нашла своё подтверждение в судебном заседании и подтверждается следующими док</w:t>
      </w:r>
      <w:r>
        <w:t xml:space="preserve">азательствами: </w:t>
      </w:r>
    </w:p>
    <w:p w:rsidR="00A77B3E" w:rsidP="009167BC">
      <w:pPr>
        <w:jc w:val="both"/>
      </w:pPr>
      <w:r>
        <w:t xml:space="preserve">- протоколом об административном правонарушении ...т дата, </w:t>
      </w:r>
    </w:p>
    <w:p w:rsidR="00A77B3E" w:rsidP="009167BC">
      <w:pPr>
        <w:jc w:val="both"/>
      </w:pPr>
      <w:r>
        <w:t xml:space="preserve">- копией постановления начальника ОСП по г. Саки и </w:t>
      </w:r>
      <w:r>
        <w:t>Сакскому</w:t>
      </w:r>
      <w:r>
        <w:t xml:space="preserve"> р-ну УФССП по Республике Крым по делу ...т дата;</w:t>
      </w:r>
    </w:p>
    <w:p w:rsidR="00A77B3E" w:rsidP="009167BC">
      <w:pPr>
        <w:jc w:val="both"/>
      </w:pPr>
      <w:r>
        <w:t>- копией постановления о возбуждении исполнительного производства от да</w:t>
      </w:r>
      <w:r>
        <w:t>та;</w:t>
      </w:r>
    </w:p>
    <w:p w:rsidR="00A77B3E" w:rsidP="009167BC">
      <w:pPr>
        <w:jc w:val="both"/>
      </w:pPr>
      <w:r>
        <w:t>- копией квитанции от дата.</w:t>
      </w:r>
    </w:p>
    <w:p w:rsidR="00A77B3E" w:rsidP="009167BC">
      <w:pPr>
        <w:jc w:val="both"/>
      </w:pPr>
      <w:r>
        <w:t xml:space="preserve">Согласно протоколу об административном правонарушении ... от дата, </w:t>
      </w:r>
      <w:r>
        <w:t>фио</w:t>
      </w:r>
      <w:r>
        <w:t xml:space="preserve"> не уплатила в срок не позднее 07.08.2017 административный штраф в размере 500,00 руб., наложенный постановлением начальника ОСП по г. Саки и </w:t>
      </w:r>
      <w:r>
        <w:t>Сакскому</w:t>
      </w:r>
      <w:r>
        <w:t xml:space="preserve"> р-н</w:t>
      </w:r>
      <w:r>
        <w:t>у УФССП по Республике Крым по делу ... от дата, т.е. в срок, предусмотренный ст. 32.2 ч.1 КоАП  Российской Федерации.</w:t>
      </w:r>
    </w:p>
    <w:p w:rsidR="00A77B3E" w:rsidP="009167BC">
      <w:pPr>
        <w:jc w:val="both"/>
      </w:pPr>
      <w:r>
        <w:t>Положениями ч. 1 ст. 20.25 Кодекса Российской Федерации об административных правонарушениях предусмотрена административная ответственность</w:t>
      </w:r>
      <w:r>
        <w:t xml:space="preserve">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9167BC">
      <w:pPr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</w:t>
      </w:r>
      <w: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>
        <w:t>татьей 31.5 Кодекса Российской Федерации об административных правонарушениях.</w:t>
      </w:r>
    </w:p>
    <w:p w:rsidR="00A77B3E" w:rsidP="009167BC">
      <w:pPr>
        <w:jc w:val="both"/>
      </w:pPr>
      <w:r>
        <w:t>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</w:t>
      </w:r>
      <w:r>
        <w:t>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</w:t>
      </w:r>
      <w:r>
        <w:t>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</w:t>
      </w:r>
      <w:r>
        <w:t xml:space="preserve">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</w:t>
      </w:r>
      <w:r>
        <w:t>не уплатившего административный штраф.</w:t>
      </w:r>
    </w:p>
    <w:p w:rsidR="00A77B3E" w:rsidP="009167BC">
      <w:pPr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</w:t>
      </w:r>
      <w:r>
        <w:t xml:space="preserve">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</w:t>
      </w:r>
      <w:r>
        <w:t>одекса Российской Федерации об административных правонарушениях.</w:t>
      </w:r>
    </w:p>
    <w:p w:rsidR="00A77B3E" w:rsidP="009167BC">
      <w:pPr>
        <w:jc w:val="both"/>
      </w:pPr>
      <w:r>
        <w:t xml:space="preserve">Действия </w:t>
      </w:r>
      <w:r>
        <w:t>фио</w:t>
      </w:r>
      <w:r>
        <w:t xml:space="preserve"> суд квалифицирует по ч. 1 ст. 20.25 КоАП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9167BC">
      <w:pPr>
        <w:jc w:val="both"/>
      </w:pPr>
      <w:r>
        <w:t>При наз</w:t>
      </w:r>
      <w:r>
        <w:t>начении наказания, суд учитывает характер совершенного правонарушения, личность лица, привлекаемого к ответственности.</w:t>
      </w:r>
    </w:p>
    <w:p w:rsidR="00A77B3E" w:rsidP="009167BC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</w:t>
      </w:r>
      <w: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9167BC">
      <w:pPr>
        <w:jc w:val="both"/>
      </w:pPr>
      <w:r>
        <w:t>При рассмотрении вопроса о назначении наказания, п</w:t>
      </w:r>
      <w:r>
        <w:t xml:space="preserve">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положение. </w:t>
      </w:r>
    </w:p>
    <w:p w:rsidR="00A77B3E" w:rsidP="009167BC">
      <w:pPr>
        <w:jc w:val="both"/>
      </w:pPr>
      <w:r>
        <w:t>Смягчающих и отягчающих вину обстоятельств судом не установлено.</w:t>
      </w:r>
    </w:p>
    <w:p w:rsidR="00A77B3E" w:rsidP="009167BC">
      <w:pPr>
        <w:jc w:val="both"/>
      </w:pPr>
      <w:r>
        <w:t xml:space="preserve">Учитывая изложенное, суд считает возможным назначить </w:t>
      </w:r>
      <w:r>
        <w:t>фио</w:t>
      </w:r>
      <w:r>
        <w:t xml:space="preserve">  наказание в виде административного штрафа в размере 1000 рублей, считая данное наказание достаточным для предупреждения совершения новых правонарушений. </w:t>
      </w:r>
    </w:p>
    <w:p w:rsidR="00A77B3E" w:rsidP="009167BC">
      <w:pPr>
        <w:jc w:val="both"/>
      </w:pPr>
      <w:r>
        <w:t>Руководствуясь ст. ст. 3.1, 3.2, 4.1, 20.25,</w:t>
      </w:r>
      <w:r>
        <w:t xml:space="preserve"> 29.9, 29.10, 29.11 КоАП РФ, суд, - </w:t>
      </w:r>
    </w:p>
    <w:p w:rsidR="00A77B3E" w:rsidP="009167BC">
      <w:pPr>
        <w:jc w:val="both"/>
      </w:pPr>
    </w:p>
    <w:p w:rsidR="00A77B3E" w:rsidP="009167BC">
      <w:pPr>
        <w:jc w:val="center"/>
      </w:pPr>
      <w:r>
        <w:t>ПОСТАНОВИЛ:</w:t>
      </w:r>
    </w:p>
    <w:p w:rsidR="00A77B3E" w:rsidP="009167BC">
      <w:pPr>
        <w:jc w:val="both"/>
      </w:pPr>
    </w:p>
    <w:p w:rsidR="00A77B3E" w:rsidP="009167BC">
      <w:pPr>
        <w:jc w:val="both"/>
      </w:pPr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ч. 1 ст. 20.25 КоАП РФ и назначить ей наказание в виде административного штрафа в размере 1000 (одна тысяча) рублей.</w:t>
      </w:r>
    </w:p>
    <w:p w:rsidR="00A77B3E" w:rsidP="009167BC">
      <w:pPr>
        <w:jc w:val="both"/>
      </w:pPr>
      <w:r>
        <w:t>Шт</w:t>
      </w:r>
      <w:r>
        <w:t>раф подлежит зачислению по реквизитам:</w:t>
      </w:r>
    </w:p>
    <w:p w:rsidR="00A77B3E" w:rsidP="009167BC">
      <w:pPr>
        <w:jc w:val="both"/>
      </w:pPr>
      <w:r>
        <w:t xml:space="preserve">ИНН получателя: телефон </w:t>
      </w:r>
    </w:p>
    <w:p w:rsidR="00A77B3E" w:rsidP="009167BC">
      <w:pPr>
        <w:jc w:val="both"/>
      </w:pPr>
      <w:r>
        <w:t>КПП телефон</w:t>
      </w:r>
    </w:p>
    <w:p w:rsidR="00A77B3E" w:rsidP="009167BC">
      <w:pPr>
        <w:jc w:val="both"/>
      </w:pPr>
      <w:r>
        <w:t>БИК телефон</w:t>
      </w:r>
    </w:p>
    <w:p w:rsidR="00A77B3E" w:rsidP="009167BC">
      <w:pPr>
        <w:jc w:val="both"/>
      </w:pPr>
      <w:r>
        <w:t>Расчётный счет: 40101810335100010001</w:t>
      </w:r>
    </w:p>
    <w:p w:rsidR="00A77B3E" w:rsidP="009167BC">
      <w:pPr>
        <w:jc w:val="both"/>
      </w:pPr>
      <w:r>
        <w:t>Лицевой счет: 04751А91420</w:t>
      </w:r>
    </w:p>
    <w:p w:rsidR="00A77B3E" w:rsidP="009167BC">
      <w:pPr>
        <w:jc w:val="both"/>
      </w:pPr>
      <w:r>
        <w:t>ОКТМО телефон</w:t>
      </w:r>
    </w:p>
    <w:p w:rsidR="00A77B3E" w:rsidP="009167BC">
      <w:pPr>
        <w:jc w:val="both"/>
      </w:pPr>
      <w:r>
        <w:t>КБК 32211617000016017140</w:t>
      </w:r>
    </w:p>
    <w:p w:rsidR="00A77B3E" w:rsidP="009167BC">
      <w:pPr>
        <w:jc w:val="both"/>
      </w:pPr>
      <w:r>
        <w:t>Получатель платежа: УФК по адрес (УФССП России по РК, л/с 04751А91</w:t>
      </w:r>
      <w:r>
        <w:t>420)</w:t>
      </w:r>
    </w:p>
    <w:p w:rsidR="00A77B3E" w:rsidP="009167BC">
      <w:pPr>
        <w:jc w:val="both"/>
      </w:pPr>
      <w:r>
        <w:t>УИН: 32282020170000937015</w:t>
      </w:r>
    </w:p>
    <w:p w:rsidR="00A77B3E" w:rsidP="009167BC">
      <w:pPr>
        <w:jc w:val="both"/>
      </w:pPr>
      <w:r>
        <w:t xml:space="preserve">Квитанцию об оплате административного штрафа следует представить в судебный участок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</w:t>
      </w:r>
      <w:r>
        <w:t>, г. Саки, Республика Крым.</w:t>
      </w:r>
    </w:p>
    <w:p w:rsidR="00A77B3E" w:rsidP="009167BC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</w:t>
      </w:r>
      <w:r>
        <w:t>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t>о обязательные работы на срок до пятидесяти часов.</w:t>
      </w:r>
    </w:p>
    <w:p w:rsidR="00A77B3E" w:rsidP="009167BC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</w:t>
      </w:r>
      <w:r>
        <w:t xml:space="preserve">ления в </w:t>
      </w:r>
      <w:r>
        <w:t>Сакский</w:t>
      </w:r>
      <w:r>
        <w:t xml:space="preserve"> районный суд Республики Крым через судебный участок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9167BC">
      <w:pPr>
        <w:jc w:val="both"/>
      </w:pPr>
    </w:p>
    <w:p w:rsidR="00A77B3E" w:rsidP="009167BC">
      <w:pPr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</w:t>
      </w:r>
      <w:r>
        <w:tab/>
      </w:r>
      <w:r>
        <w:tab/>
        <w:t xml:space="preserve">                       </w:t>
      </w:r>
      <w:r>
        <w:t>А.И.Панов</w:t>
      </w:r>
    </w:p>
    <w:p w:rsidR="00A77B3E" w:rsidP="009167BC">
      <w:pPr>
        <w:jc w:val="both"/>
      </w:pPr>
    </w:p>
    <w:p w:rsidR="00A77B3E" w:rsidP="009167BC">
      <w:pPr>
        <w:jc w:val="both"/>
      </w:pPr>
    </w:p>
    <w:p w:rsidR="00A77B3E" w:rsidP="009167BC">
      <w:pPr>
        <w:jc w:val="both"/>
      </w:pPr>
    </w:p>
    <w:p w:rsidR="00A77B3E" w:rsidP="009167B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