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95B52" w:rsidRPr="00A5505A" w:rsidP="00A5505A">
      <w:pPr>
        <w:pStyle w:val="Heading1"/>
        <w:spacing w:before="0" w:after="0"/>
        <w:jc w:val="right"/>
        <w:rPr>
          <w:b w:val="0"/>
          <w:sz w:val="24"/>
          <w:szCs w:val="24"/>
        </w:rPr>
      </w:pPr>
      <w:r w:rsidRPr="00A5505A">
        <w:rPr>
          <w:rFonts w:ascii="Times New Roman" w:hAnsi="Times New Roman" w:cs="Times New Roman"/>
          <w:b w:val="0"/>
          <w:sz w:val="24"/>
          <w:szCs w:val="24"/>
        </w:rPr>
        <w:t xml:space="preserve">Дело № 5-74-275/2018 </w:t>
      </w:r>
    </w:p>
    <w:p w:rsidR="00A5505A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5B52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505A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A5505A" w:rsidRPr="00A5505A" w:rsidP="00A5505A"/>
    <w:p w:rsidR="00695B5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505A">
        <w:rPr>
          <w:rFonts w:ascii="Times New Roman" w:hAnsi="Times New Roman" w:cs="Times New Roman"/>
          <w:b w:val="0"/>
          <w:sz w:val="24"/>
          <w:szCs w:val="24"/>
        </w:rPr>
        <w:t xml:space="preserve">05 июля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Pr="00A5505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A5505A" w:rsidRPr="00A5505A" w:rsidP="00A5505A"/>
    <w:p w:rsidR="00695B52" w:rsidRPr="00A5505A">
      <w:pPr>
        <w:jc w:val="both"/>
      </w:pPr>
      <w:r w:rsidRPr="00A5505A">
        <w:t xml:space="preserve">Мировой судья судебного участка № 74 </w:t>
      </w:r>
      <w:r w:rsidRPr="00A5505A">
        <w:t>Сакского</w:t>
      </w:r>
      <w:r w:rsidRPr="00A5505A">
        <w:t xml:space="preserve"> судебного района (</w:t>
      </w:r>
      <w:r w:rsidRPr="00A5505A">
        <w:t>Сакский</w:t>
      </w:r>
      <w:r w:rsidRPr="00A5505A">
        <w:t xml:space="preserve"> муниципальный район и городской округ Саки) Республики Крым </w:t>
      </w:r>
      <w:r w:rsidRPr="00A5505A">
        <w:t>Смолий</w:t>
      </w:r>
      <w:r w:rsidRPr="00A5505A">
        <w:t xml:space="preserve"> А.М., </w:t>
      </w:r>
    </w:p>
    <w:p w:rsidR="00695B52" w:rsidRPr="00A5505A">
      <w:pPr>
        <w:ind w:firstLine="708"/>
        <w:jc w:val="both"/>
      </w:pPr>
      <w:r w:rsidRPr="00A5505A">
        <w:t xml:space="preserve">рассмотрев дело об административном </w:t>
      </w:r>
      <w:r w:rsidRPr="00A5505A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A5505A">
        <w:t>Сакский</w:t>
      </w:r>
      <w:r w:rsidRPr="00A5505A">
        <w:t>», в отношении:</w:t>
      </w:r>
      <w:r w:rsidRPr="00A5505A">
        <w:t xml:space="preserve"> </w:t>
      </w:r>
    </w:p>
    <w:p w:rsidR="00695B52" w:rsidRPr="00A5505A">
      <w:pPr>
        <w:ind w:left="1701"/>
        <w:jc w:val="both"/>
      </w:pPr>
      <w:r w:rsidRPr="00A5505A">
        <w:t xml:space="preserve">Ковалева Артема Игоревича, </w:t>
      </w:r>
    </w:p>
    <w:p w:rsidR="00695B52" w:rsidRPr="00A5505A" w:rsidP="00A5505A">
      <w:pPr>
        <w:ind w:left="1701"/>
        <w:jc w:val="both"/>
      </w:pPr>
      <w:r w:rsidRPr="00A5505A">
        <w:t>паспортные данные, гражданина Российской Федерации, со средним образ</w:t>
      </w:r>
      <w:r w:rsidRPr="00A5505A">
        <w:t>ованием, не женатого, не работающего, зарегистрированног</w:t>
      </w:r>
      <w:r>
        <w:t>о по адресу: адрес</w:t>
      </w:r>
      <w:r w:rsidRPr="00A5505A">
        <w:t>, фактическ</w:t>
      </w:r>
      <w:r>
        <w:t xml:space="preserve">и проживающего по адресу: </w:t>
      </w:r>
      <w:r w:rsidRPr="00A5505A">
        <w:t>адрес, УИН 1881 0491 1826 0000 2578,</w:t>
      </w:r>
    </w:p>
    <w:p w:rsidR="00695B52">
      <w:pPr>
        <w:jc w:val="both"/>
      </w:pPr>
      <w:r w:rsidRPr="00A5505A">
        <w:t>о привлечении его к административной ответственности за правонарушение, предусмо</w:t>
      </w:r>
      <w:r w:rsidRPr="00A5505A">
        <w:t xml:space="preserve">тренное частью 1 статьи 12.8 Кодекса Российской Федерации об административных правонарушениях, </w:t>
      </w:r>
    </w:p>
    <w:p w:rsidR="00A5505A" w:rsidRPr="00A5505A">
      <w:pPr>
        <w:jc w:val="both"/>
      </w:pPr>
    </w:p>
    <w:p w:rsidR="00695B52" w:rsidRPr="00A5505A" w:rsidP="00A5505A">
      <w:pPr>
        <w:jc w:val="center"/>
      </w:pPr>
      <w:r w:rsidRPr="00A5505A">
        <w:t>УСТАНОВИЛ:</w:t>
      </w:r>
    </w:p>
    <w:p w:rsidR="00695B52" w:rsidRPr="00A5505A">
      <w:pPr>
        <w:jc w:val="both"/>
      </w:pPr>
      <w:r w:rsidRPr="00A5505A">
        <w:t xml:space="preserve">25 марта 2018 года в 21 час. 56 мин. Ковалев А.И. на 44 км + 200 м автомобильной дороги Симферополь - Евпатория,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 w:rsidRPr="00A5505A">
        <w:rPr>
          <w:color w:val="0000FF"/>
          <w:u w:val="single"/>
        </w:rPr>
        <w:t>пункта 2.7</w:t>
      </w:r>
      <w:r>
        <w:fldChar w:fldCharType="end"/>
      </w:r>
      <w:r w:rsidRPr="00A5505A">
        <w:t xml:space="preserve"> Правил дорожного движения Российской Федерации, управлял транспортным средством марки "Форд Эскорт", государственный регистрационный знак </w:t>
      </w:r>
      <w:r w:rsidRPr="00A5505A">
        <w:t>..., находясь в состоянии опьянения.</w:t>
      </w:r>
    </w:p>
    <w:p w:rsidR="00695B52" w:rsidRPr="00A5505A">
      <w:pPr>
        <w:ind w:firstLine="708"/>
        <w:jc w:val="both"/>
      </w:pPr>
      <w:r w:rsidRPr="00A5505A">
        <w:t>Ковалев А.И. в судебное заседание не явился, о дате и месте рассмотрения дела извещен надлежащим образом, что подтверждается распиской о получении судебной повестки от 29 июня 2018 года. 29 июня 2018 года Ковалев А.И. п</w:t>
      </w:r>
      <w:r w:rsidRPr="00A5505A">
        <w:t xml:space="preserve">одал письменного заявление о рассмотрении дела в его отсутствии. </w:t>
      </w:r>
    </w:p>
    <w:p w:rsidR="00695B52" w:rsidRPr="00A5505A">
      <w:pPr>
        <w:ind w:firstLine="708"/>
        <w:jc w:val="both"/>
      </w:pPr>
      <w:r w:rsidRPr="00A5505A">
        <w:t xml:space="preserve">В судебном заседании 20 июня 2018 года Ковалев А.И. вину не признал и пояснил, что ведет активный образ жизни, занимается спортом. По рекомендации своего тренера он перешел на </w:t>
      </w:r>
      <w:r w:rsidRPr="00A5505A">
        <w:t>безуглеводную</w:t>
      </w:r>
      <w:r w:rsidRPr="00A5505A">
        <w:t xml:space="preserve"> </w:t>
      </w:r>
      <w:r w:rsidRPr="00A5505A">
        <w:t xml:space="preserve">диету, в </w:t>
      </w:r>
      <w:r w:rsidRPr="00A5505A">
        <w:t>связи</w:t>
      </w:r>
      <w:r w:rsidRPr="00A5505A">
        <w:t xml:space="preserve"> с чем был нарушен его режим сна и возникла необходимость в принятии снотворных препаратов. В аптеке, по рекомендации провизора, он приобрел лекарственный препарат – </w:t>
      </w:r>
      <w:r w:rsidRPr="00A5505A">
        <w:t>барбовал</w:t>
      </w:r>
      <w:r w:rsidRPr="00A5505A">
        <w:t xml:space="preserve"> и стал его принимать на ночь. После приема указанного препарата, он</w:t>
      </w:r>
      <w:r w:rsidRPr="00A5505A">
        <w:t xml:space="preserve"> утром просыпался абсолютно бодрым, здоровым, управлял транспортным средством. Аннотация к лекарству не содержала сведений о том, что в течение нескольких дней, после приема препарата, управлять транспортными средствами запрещено. До предъявления требовани</w:t>
      </w:r>
      <w:r w:rsidRPr="00A5505A">
        <w:t>я сотрудниками ДПС о прохождении медицинского освидетельствования он указанный препарат уже не принимал несколько дней. Полагает, что в результатах химико-</w:t>
      </w:r>
      <w:r w:rsidRPr="00A5505A">
        <w:t>токсилогических</w:t>
      </w:r>
      <w:r w:rsidRPr="00A5505A">
        <w:t xml:space="preserve"> исследований в его моче был обнаружен </w:t>
      </w:r>
      <w:r w:rsidRPr="00A5505A">
        <w:t>фенобарбитал</w:t>
      </w:r>
      <w:r w:rsidRPr="00A5505A">
        <w:t xml:space="preserve">, входящий с состав </w:t>
      </w:r>
      <w:r w:rsidRPr="00A5505A">
        <w:t>барбовала</w:t>
      </w:r>
      <w:r w:rsidRPr="00A5505A">
        <w:t xml:space="preserve">. При </w:t>
      </w:r>
      <w:r w:rsidRPr="00A5505A">
        <w:t xml:space="preserve">проведении медицинского освидетельствования врач задала ему вопрос: «Принимаете ли Вы в данный момент какие-либо лекарственные средства», он ответил: «Нет». В медицинские учреждения с жалобой на бессонницу он не обращался. </w:t>
      </w:r>
    </w:p>
    <w:p w:rsidR="00695B52" w:rsidRPr="00A5505A">
      <w:pPr>
        <w:ind w:firstLine="708"/>
        <w:jc w:val="both"/>
      </w:pPr>
      <w:r w:rsidRPr="00A5505A">
        <w:t xml:space="preserve">Защитник Ковалева А.И. – </w:t>
      </w:r>
      <w:r w:rsidRPr="00A5505A">
        <w:t>Гайзетд</w:t>
      </w:r>
      <w:r w:rsidRPr="00A5505A">
        <w:t>инов</w:t>
      </w:r>
      <w:r w:rsidRPr="00A5505A">
        <w:t xml:space="preserve"> А.А. в судебное заседание не явился, о дате и месте рассмотрения дела извещен надлежащим образом, что подтверждается распиской о получении судебной повестки от 29 июня 2018 года, об отложении рассмотрения дела суд не просил.</w:t>
      </w:r>
    </w:p>
    <w:p w:rsidR="00695B52" w:rsidRPr="00A5505A" w:rsidP="00A5505A">
      <w:pPr>
        <w:ind w:firstLine="708"/>
        <w:jc w:val="both"/>
      </w:pPr>
      <w:r w:rsidRPr="00A5505A">
        <w:t>В пункте 6 Постановления П</w:t>
      </w:r>
      <w:r w:rsidRPr="00A5505A">
        <w:t>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</w:t>
      </w:r>
      <w:r w:rsidRPr="00A5505A">
        <w:t>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A5505A">
        <w:t xml:space="preserve"> </w:t>
      </w:r>
      <w:r w:rsidRPr="00A5505A">
        <w:t>месте</w:t>
      </w:r>
      <w:r w:rsidRPr="00A5505A">
        <w:t xml:space="preserve"> судебного рассмотрения. </w:t>
      </w:r>
      <w:r w:rsidRPr="00A5505A">
        <w:t xml:space="preserve">Поскольку КоАП РФ не содержит каких-либо ограничений, связанных </w:t>
      </w:r>
      <w:r w:rsidRPr="00A5505A"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</w:t>
      </w:r>
      <w:r w:rsidRPr="00A5505A">
        <w:t>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5505A">
        <w:t xml:space="preserve"> доставки СМС - извещения адресату). </w:t>
      </w:r>
    </w:p>
    <w:p w:rsidR="00695B52" w:rsidRPr="00A5505A" w:rsidP="00A5505A">
      <w:pPr>
        <w:ind w:firstLine="708"/>
        <w:jc w:val="both"/>
      </w:pPr>
      <w:r w:rsidRPr="00A5505A">
        <w:t xml:space="preserve">Таким образом, Ковалев А.И. и его защитник </w:t>
      </w:r>
      <w:r w:rsidRPr="00A5505A">
        <w:t>Гайзетдинов</w:t>
      </w:r>
      <w:r w:rsidRPr="00A5505A">
        <w:t xml:space="preserve"> А.А. над</w:t>
      </w:r>
      <w:r w:rsidRPr="00A5505A">
        <w:t xml:space="preserve">лежащим образом извещены о времени и месте рассмотрении дела об административном правонарушении. </w:t>
      </w:r>
    </w:p>
    <w:p w:rsidR="00695B52" w:rsidRPr="00A5505A" w:rsidP="00A5505A">
      <w:pPr>
        <w:ind w:firstLine="708"/>
        <w:jc w:val="both"/>
      </w:pPr>
      <w:r w:rsidRPr="00A5505A"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</w:t>
      </w:r>
      <w:r w:rsidRPr="00A5505A">
        <w:t xml:space="preserve">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A5505A">
        <w:rPr>
          <w:color w:val="0000FF"/>
          <w:u w:val="single"/>
        </w:rPr>
        <w:t>частью 3 статьи 28.6</w:t>
      </w:r>
      <w:r>
        <w:fldChar w:fldCharType="end"/>
      </w:r>
      <w:r w:rsidRPr="00A5505A">
        <w:t xml:space="preserve"> настоящего Кодекса, либ</w:t>
      </w:r>
      <w:r w:rsidRPr="00A5505A">
        <w:t>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B52" w:rsidRPr="00A5505A">
      <w:pPr>
        <w:ind w:firstLine="708"/>
        <w:jc w:val="both"/>
      </w:pPr>
      <w:r w:rsidRPr="00A5505A">
        <w:t>При таких обстоятельствах мировой судья с</w:t>
      </w:r>
      <w:r w:rsidRPr="00A5505A">
        <w:t xml:space="preserve">читает возможным рассмотреть дело об административном правонарушении в отсутствие Ковалева А.И. и его защитника по имеющимся в распоряжении суда доказательствам. </w:t>
      </w:r>
    </w:p>
    <w:p w:rsidR="00695B52" w:rsidRPr="00A5505A">
      <w:pPr>
        <w:ind w:firstLine="708"/>
        <w:jc w:val="both"/>
      </w:pPr>
      <w:r w:rsidRPr="00A5505A">
        <w:t>Исследовав письменные материалы дела, мировой судья пришел к выводу о наличии в действиях Ков</w:t>
      </w:r>
      <w:r w:rsidRPr="00A5505A">
        <w:t>алева А.И.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695B52" w:rsidRPr="00A5505A">
      <w:pPr>
        <w:ind w:firstLine="708"/>
        <w:jc w:val="both"/>
      </w:pPr>
      <w:r w:rsidRPr="00A5505A">
        <w:t xml:space="preserve">В силу </w:t>
      </w:r>
      <w:r>
        <w:fldChar w:fldCharType="begin"/>
      </w:r>
      <w:r>
        <w:instrText xml:space="preserve"> HYPERLINK "consultantplus://offline/ref=205A9396DFB45344B38159DF8C604861B9A1820BF8D1C0F3B9E2D162A6B79373BE4EC0EC1B155F5DJ3I4M" </w:instrText>
      </w:r>
      <w:r>
        <w:fldChar w:fldCharType="separate"/>
      </w:r>
      <w:r w:rsidRPr="00A5505A">
        <w:rPr>
          <w:color w:val="0000FF"/>
          <w:u w:val="single"/>
        </w:rPr>
        <w:t>абзаца 1 пункта 2.7</w:t>
      </w:r>
      <w:r>
        <w:fldChar w:fldCharType="end"/>
      </w:r>
      <w:r w:rsidRPr="00A5505A"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23.10.1993 N 1090 (далее - Правила дорожного</w:t>
      </w:r>
      <w:r w:rsidRPr="00A5505A">
        <w:t xml:space="preserve"> движения)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Ковалева А.И. к административной ответственности) водителю запрещается управлять тр</w:t>
      </w:r>
      <w:r w:rsidRPr="00A5505A">
        <w:t>анспортным средством в состоянии опьянения (алкогольного, наркотического</w:t>
      </w:r>
      <w:r w:rsidRPr="00A5505A"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95B52" w:rsidRPr="00A5505A">
      <w:pPr>
        <w:ind w:firstLine="708"/>
        <w:jc w:val="both"/>
      </w:pPr>
      <w:r w:rsidRPr="00A5505A">
        <w:t>В соответствии</w:t>
      </w:r>
      <w:r w:rsidRPr="00A5505A">
        <w:t xml:space="preserve"> с </w:t>
      </w:r>
      <w:r>
        <w:fldChar w:fldCharType="begin"/>
      </w:r>
      <w:r>
        <w:instrText xml:space="preserve"> HYPERLINK "consultantplus://offline/ref=205A9396DFB45344B38159DF8C604861B9A1840DFBDDC0F3B9E2D162A6B79373BE4EC0EB1F10J5IEM" </w:instrText>
      </w:r>
      <w:r>
        <w:fldChar w:fldCharType="separate"/>
      </w:r>
      <w:r w:rsidRPr="00A5505A">
        <w:rPr>
          <w:color w:val="0000FF"/>
          <w:u w:val="single"/>
        </w:rPr>
        <w:t>частью 1 статьи 12.8</w:t>
      </w:r>
      <w:r>
        <w:fldChar w:fldCharType="end"/>
      </w:r>
      <w:r w:rsidRPr="00A5505A">
        <w:t xml:space="preserve"> Кодекса Российской Федерации об административных правонарушениях управление транспортным средством водите</w:t>
      </w:r>
      <w:r w:rsidRPr="00A5505A">
        <w:t xml:space="preserve">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</w:t>
      </w:r>
      <w:r w:rsidRPr="00A5505A">
        <w:t>лет.</w:t>
      </w:r>
    </w:p>
    <w:p w:rsidR="00695B52" w:rsidRPr="00A5505A">
      <w:pPr>
        <w:ind w:firstLine="708"/>
        <w:jc w:val="both"/>
      </w:pPr>
      <w:r w:rsidRPr="00A5505A">
        <w:t xml:space="preserve">Согласно </w:t>
      </w:r>
      <w:r>
        <w:fldChar w:fldCharType="begin"/>
      </w:r>
      <w:r>
        <w:instrText xml:space="preserve"> HYPERLINK "consultantplus://offline/ref=205A9396DFB45344B38159DF8C604861B9A1840DFBDDC0F3B9E2D162A6B79373BE4EC0E91912J5I7M" </w:instrText>
      </w:r>
      <w:r>
        <w:fldChar w:fldCharType="separate"/>
      </w:r>
      <w:r w:rsidRPr="00A5505A">
        <w:rPr>
          <w:color w:val="0000FF"/>
          <w:u w:val="single"/>
        </w:rPr>
        <w:t>примечанию к данной норме</w:t>
      </w:r>
      <w:r>
        <w:fldChar w:fldCharType="end"/>
      </w:r>
      <w:r w:rsidRPr="00A5505A">
        <w:t xml:space="preserve"> употребление веществ, вызывающих алкогольное или наркотическое опьянение, либо психотропн</w:t>
      </w:r>
      <w:r w:rsidRPr="00A5505A">
        <w:t xml:space="preserve">ых или иных вызывающих опьянение веществ запрещается. </w:t>
      </w:r>
      <w:r w:rsidRPr="00A5505A">
        <w:t xml:space="preserve">Административная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"consultantplus://offline/ref=4820B5009F5CD2E4ECD296CD6B12DB26FFB0739A73D9CF4312D6A3930F125E217E0C265C3412S813I" </w:instrText>
      </w:r>
      <w:r>
        <w:fldChar w:fldCharType="separate"/>
      </w:r>
      <w:r w:rsidRPr="00A5505A">
        <w:rPr>
          <w:color w:val="0000FF"/>
          <w:u w:val="single"/>
        </w:rPr>
        <w:t>частью 3</w:t>
      </w:r>
      <w:r w:rsidRPr="00A5505A">
        <w:rPr>
          <w:color w:val="0000FF"/>
          <w:u w:val="single"/>
        </w:rPr>
        <w:t xml:space="preserve"> статьи 12.27</w:t>
      </w:r>
      <w:r>
        <w:fldChar w:fldCharType="end"/>
      </w:r>
      <w:r w:rsidRPr="00A5505A">
        <w:t xml:space="preserve"> настоящего Кодекса, наступает в случае установленного факта употребления вызывающих алкогольное опьянение веществ, который </w:t>
      </w:r>
      <w:r w:rsidRPr="00A5505A">
        <w:t xml:space="preserve">определяется наличием абсолютного этилового спирта в концентрации, превышающей возможную суммарную погрешность </w:t>
      </w:r>
      <w:r w:rsidRPr="00A5505A">
        <w:t>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A5505A">
        <w:t xml:space="preserve"> в случае наличия наркотических средств или психотропных веществ в организме человека</w:t>
      </w:r>
      <w:r w:rsidRPr="00A5505A">
        <w:t xml:space="preserve"> (в ред. Федерального </w:t>
      </w:r>
      <w:r>
        <w:fldChar w:fldCharType="begin"/>
      </w:r>
      <w:r>
        <w:instrText xml:space="preserve"> HYPERLINK "consultantplus://offline/ref=4820B5009F5CD2E4ECD296CD6B12DB26FEB9769C77D5CF4312D6A3930F125E217E0C265F31118572S61EI" </w:instrText>
      </w:r>
      <w:r>
        <w:fldChar w:fldCharType="separate"/>
      </w:r>
      <w:r w:rsidRPr="00A5505A">
        <w:rPr>
          <w:color w:val="0000FF"/>
          <w:u w:val="single"/>
        </w:rPr>
        <w:t>закона</w:t>
      </w:r>
      <w:r>
        <w:fldChar w:fldCharType="end"/>
      </w:r>
      <w:r w:rsidRPr="00A5505A">
        <w:t xml:space="preserve"> от 03.04.2018 N 62-ФЗ). Аналогичный запрет содержался в примечании в предыдущей редакции. </w:t>
      </w:r>
    </w:p>
    <w:p w:rsidR="00695B52" w:rsidRPr="00A5505A">
      <w:pPr>
        <w:ind w:firstLine="708"/>
        <w:jc w:val="both"/>
      </w:pPr>
      <w:r w:rsidRPr="00A5505A">
        <w:t>Как у</w:t>
      </w:r>
      <w:r w:rsidRPr="00A5505A">
        <w:t>сматривается из материалов дела, 08 мая 2018 года в отношении Ковалева А.И. составлен протокол об административном правонарушении, согласно которому он 25 марта 2018 года в 21 час 56 минут на 44 км + 200 м автомобильной дороги Симферополь – Евпатория, в на</w:t>
      </w:r>
      <w:r w:rsidRPr="00A5505A">
        <w:t xml:space="preserve">рушение </w:t>
      </w:r>
      <w:r>
        <w:fldChar w:fldCharType="begin"/>
      </w:r>
      <w:r>
        <w:instrText xml:space="preserve"> HYPERLINK "consultantplus://offline/ref=205A9396DFB45344B38159DF8C604861B9A1820BF8D1C0F3B9E2D162A6B79373BE4EC0EC1B155F5DJ3I5M" </w:instrText>
      </w:r>
      <w:r>
        <w:fldChar w:fldCharType="separate"/>
      </w:r>
      <w:r w:rsidRPr="00A5505A">
        <w:rPr>
          <w:color w:val="0000FF"/>
          <w:u w:val="single"/>
        </w:rPr>
        <w:t>пункта 2.7</w:t>
      </w:r>
      <w:r>
        <w:fldChar w:fldCharType="end"/>
      </w:r>
      <w:r w:rsidRPr="00A5505A">
        <w:t xml:space="preserve"> Правил дорожного движения Российской Федерации управлял транспортным средством марки "Форд Эскорт", госуда</w:t>
      </w:r>
      <w:r w:rsidRPr="00A5505A">
        <w:t>рственный регистрационный знак ..., находясь в</w:t>
      </w:r>
      <w:r w:rsidRPr="00A5505A">
        <w:t xml:space="preserve"> </w:t>
      </w:r>
      <w:r w:rsidRPr="00A5505A">
        <w:t>состоянии</w:t>
      </w:r>
      <w:r w:rsidRPr="00A5505A">
        <w:t xml:space="preserve"> наркотического опьянения (акт медицинского освидетельствования на состояние опьянения № 45 от 25 марта 2018 года). Данное правонарушение не является уголовно наказуемым деянием. </w:t>
      </w:r>
    </w:p>
    <w:p w:rsidR="00695B52" w:rsidRPr="00A5505A">
      <w:pPr>
        <w:ind w:firstLine="708"/>
        <w:jc w:val="both"/>
      </w:pPr>
      <w:r w:rsidRPr="00A5505A">
        <w:t>Указанные обстоятель</w:t>
      </w:r>
      <w:r w:rsidRPr="00A5505A">
        <w:t>ства подтверждены собранными по делу доказательствами: определением о возбуждении дела об административном правонарушении и проведении административного расследования (</w:t>
      </w:r>
      <w:r w:rsidRPr="00A5505A">
        <w:t>л.д</w:t>
      </w:r>
      <w:r w:rsidRPr="00A5505A">
        <w:t>. 2); протоколом об административном правонарушении (</w:t>
      </w:r>
      <w:r w:rsidRPr="00A5505A">
        <w:t>л.д</w:t>
      </w:r>
      <w:r w:rsidRPr="00A5505A">
        <w:t>. 1); протоколом об отстранен</w:t>
      </w:r>
      <w:r w:rsidRPr="00A5505A">
        <w:t>ии от управления транспортным средством (</w:t>
      </w:r>
      <w:r w:rsidRPr="00A5505A">
        <w:t>л.д</w:t>
      </w:r>
      <w:r w:rsidRPr="00A5505A">
        <w:t>. 7); актом освидетельствования на состояние алкогольного опьянения (</w:t>
      </w:r>
      <w:r w:rsidRPr="00A5505A">
        <w:t>л.д</w:t>
      </w:r>
      <w:r w:rsidRPr="00A5505A">
        <w:t>. 9); протоколом о направлении на медицинское освидетельствование на состояние опьянения (</w:t>
      </w:r>
      <w:r w:rsidRPr="00A5505A">
        <w:t>л.д</w:t>
      </w:r>
      <w:r w:rsidRPr="00A5505A">
        <w:t>. 11);</w:t>
      </w:r>
      <w:r w:rsidRPr="00A5505A">
        <w:t xml:space="preserve"> актом медицинского освидетельствования н</w:t>
      </w:r>
      <w:r w:rsidRPr="00A5505A">
        <w:t>а состояние опьянения лица (</w:t>
      </w:r>
      <w:r w:rsidRPr="00A5505A">
        <w:t>л.д</w:t>
      </w:r>
      <w:r w:rsidRPr="00A5505A">
        <w:t>. 20); копией справки о результатах химико-токсикологических исследований (</w:t>
      </w:r>
      <w:r w:rsidRPr="00A5505A">
        <w:t>л.д</w:t>
      </w:r>
      <w:r w:rsidRPr="00A5505A">
        <w:t xml:space="preserve">. 50) и иными материалами дела, которым являются допустимыми, достоверными и достаточности по правилам </w:t>
      </w:r>
      <w:r>
        <w:fldChar w:fldCharType="begin"/>
      </w:r>
      <w:r>
        <w:instrText xml:space="preserve"> HYPERLINK "consultantplus://offline/ref=205A9396DFB45344B38159DF8C604861B9A1840DFBDDC0F3B9E2D162A6B79373BE4EC0EC1B175A59J3I6M" </w:instrText>
      </w:r>
      <w:r>
        <w:fldChar w:fldCharType="separate"/>
      </w:r>
      <w:r w:rsidRPr="00A5505A">
        <w:rPr>
          <w:color w:val="0000FF"/>
          <w:u w:val="single"/>
        </w:rPr>
        <w:t>статьи 26.11</w:t>
      </w:r>
      <w:r>
        <w:fldChar w:fldCharType="end"/>
      </w:r>
      <w:r w:rsidRPr="00A5505A">
        <w:t xml:space="preserve"> Кодекса Российской Федерации об административных правонарушениях.</w:t>
      </w:r>
    </w:p>
    <w:p w:rsidR="00695B52" w:rsidRPr="00A5505A">
      <w:pPr>
        <w:ind w:firstLine="708"/>
        <w:jc w:val="both"/>
      </w:pPr>
      <w:r w:rsidRPr="00A5505A">
        <w:t xml:space="preserve">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"consultantplus://offline/ref=205A9396DFB45344B38159DF8C604861B9A1840DFBDDC0F3B9E2D162A6B79373BE4EC0E91912J5IEM" </w:instrText>
      </w:r>
      <w:r>
        <w:fldChar w:fldCharType="separate"/>
      </w:r>
      <w:r w:rsidRPr="00A5505A">
        <w:rPr>
          <w:color w:val="0000FF"/>
          <w:u w:val="single"/>
        </w:rPr>
        <w:t>статьей 12.8</w:t>
      </w:r>
      <w:r>
        <w:fldChar w:fldCharType="end"/>
      </w:r>
      <w:r w:rsidRPr="00A5505A">
        <w:t xml:space="preserve"> Кодекса Российской Федерации об административных правонарушениях, надлежит учитывать, что доказательствами состояния</w:t>
      </w:r>
      <w:r w:rsidRPr="00A5505A">
        <w:t xml:space="preserve">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r>
        <w:fldChar w:fldCharType="begin"/>
      </w:r>
      <w:r>
        <w:instrText xml:space="preserve"> HYPERLINK "consultantplus://offline/ref=205A9396DFB45344B38159DF8C604861BAA38304FDD0C0F3B9E2D162A6B79373BE4EC0EC1B155F5DJ3IBM" </w:instrText>
      </w:r>
      <w:r>
        <w:fldChar w:fldCharType="separate"/>
      </w:r>
      <w:r w:rsidRPr="00A5505A">
        <w:rPr>
          <w:color w:val="0000FF"/>
          <w:u w:val="single"/>
        </w:rPr>
        <w:t>пункт 7</w:t>
      </w:r>
      <w:r>
        <w:fldChar w:fldCharType="end"/>
      </w:r>
      <w:r w:rsidRPr="00A5505A">
        <w:t xml:space="preserve">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</w:t>
      </w:r>
      <w:r w:rsidRPr="00A5505A">
        <w:t xml:space="preserve"> </w:t>
      </w:r>
      <w:r w:rsidRPr="00A5505A">
        <w:t>Федерации об административных правонарушения</w:t>
      </w:r>
      <w:r w:rsidRPr="00A5505A">
        <w:t>х").</w:t>
      </w:r>
    </w:p>
    <w:p w:rsidR="00695B52" w:rsidRPr="00A5505A">
      <w:pPr>
        <w:ind w:firstLine="708"/>
        <w:jc w:val="both"/>
      </w:pPr>
      <w:r w:rsidRPr="00A5505A">
        <w:t xml:space="preserve">В силу </w:t>
      </w:r>
      <w:r>
        <w:fldChar w:fldCharType="begin"/>
      </w:r>
      <w:r>
        <w:instrText xml:space="preserve"> HYPERLINK "consultantplus://offline/ref=205A9396DFB45344B38159DF8C604861B9A1840DFBDDC0F3B9E2D162A6B79373BE4EC0E91813J5I8M" </w:instrText>
      </w:r>
      <w:r>
        <w:fldChar w:fldCharType="separate"/>
      </w:r>
      <w:r w:rsidRPr="00A5505A">
        <w:rPr>
          <w:color w:val="0000FF"/>
          <w:u w:val="single"/>
        </w:rPr>
        <w:t>части 1.1 статьи 27.12</w:t>
      </w:r>
      <w:r>
        <w:fldChar w:fldCharType="end"/>
      </w:r>
      <w:r w:rsidRPr="00A5505A">
        <w:t xml:space="preserve"> Кодекса Российской Федерации об административных правонарушениях лицо, которое управляет транс</w:t>
      </w:r>
      <w:r w:rsidRPr="00A5505A">
        <w:t>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</w:t>
      </w:r>
      <w:r w:rsidRPr="00A5505A">
        <w:t xml:space="preserve"> предусмотренном </w:t>
      </w:r>
      <w:r>
        <w:fldChar w:fldCharType="begin"/>
      </w:r>
      <w:r>
        <w:instrText xml:space="preserve"> HYPERLINK "consultantplus://offline/ref=205A9396DFB45344B38159DF8C604861B9A1840DFBDDC0F3B9E2D162A6B79373BE4EC0E81BJ1I5M" </w:instrText>
      </w:r>
      <w:r>
        <w:fldChar w:fldCharType="separate"/>
      </w:r>
      <w:r w:rsidRPr="00A5505A">
        <w:rPr>
          <w:color w:val="0000FF"/>
          <w:u w:val="single"/>
        </w:rPr>
        <w:t>статьей 12.24</w:t>
      </w:r>
      <w:r>
        <w:fldChar w:fldCharType="end"/>
      </w:r>
      <w:r w:rsidRPr="00A5505A">
        <w:t xml:space="preserve"> настоящего Кодекса, подлежит освидетельствованию на состояние алкогольного опьянения в соответствии</w:t>
      </w:r>
      <w:r w:rsidRPr="00A5505A">
        <w:t xml:space="preserve"> </w:t>
      </w:r>
      <w:r w:rsidRPr="00A5505A">
        <w:t xml:space="preserve">с </w:t>
      </w:r>
      <w:r>
        <w:fldChar w:fldCharType="begin"/>
      </w:r>
      <w:r>
        <w:instrText xml:space="preserve"> HYPERLINK "consultantplus://offline/ref=205A9396DFB45344B38159DF8C604861B9A1840DFBDDC0F3B9E2D162A6B79373BE4EC0E91C14J5ICM" </w:instrText>
      </w:r>
      <w:r>
        <w:fldChar w:fldCharType="separate"/>
      </w:r>
      <w:r w:rsidRPr="00A5505A">
        <w:rPr>
          <w:color w:val="0000FF"/>
          <w:u w:val="single"/>
        </w:rPr>
        <w:t>частью 6 настоящей статьи</w:t>
      </w:r>
      <w:r>
        <w:fldChar w:fldCharType="end"/>
      </w:r>
      <w:r w:rsidRPr="00A5505A">
        <w:t>. При отказе от прохождения освидетельствования на состояние алкогольного опьянения либо несогласии ук</w:t>
      </w:r>
      <w:r w:rsidRPr="00A5505A">
        <w:t>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</w:t>
      </w:r>
      <w:r w:rsidRPr="00A5505A">
        <w:t>влению на медицинское освидетельствование на состояние опьянения.</w:t>
      </w:r>
    </w:p>
    <w:p w:rsidR="00695B52" w:rsidRPr="00A5505A">
      <w:pPr>
        <w:ind w:firstLine="708"/>
        <w:jc w:val="both"/>
      </w:pPr>
      <w:r>
        <w:fldChar w:fldCharType="begin"/>
      </w:r>
      <w:r>
        <w:instrText xml:space="preserve"> HYPERLINK "consultantplus://offline/ref=205A9396DFB45344B38159DF8C604861BAA8830FFCD1C0F3B9E2D162A6B79373BE4EC0EC1B155E5EJ3IBM" </w:instrText>
      </w:r>
      <w:r>
        <w:fldChar w:fldCharType="separate"/>
      </w:r>
      <w:r w:rsidRPr="00A5505A">
        <w:rPr>
          <w:color w:val="0000FF"/>
          <w:u w:val="single"/>
        </w:rPr>
        <w:t>Подпунктом 1 пункта 5</w:t>
      </w:r>
      <w:r>
        <w:fldChar w:fldCharType="end"/>
      </w:r>
      <w:r w:rsidRPr="00A5505A">
        <w:t xml:space="preserve"> Порядка проведения медицинского освид</w:t>
      </w:r>
      <w:r w:rsidRPr="00A5505A">
        <w:t>етельствования на состояние опьянения (алкогольного, наркотического или иного токсического), утвержденного приказом Минздрава России от 18.12.2015 N 933н, определено, что медицинское освидетельствование проводится, в частности, в отношении лица, которое уп</w:t>
      </w:r>
      <w:r w:rsidRPr="00A5505A">
        <w:t xml:space="preserve">равляет </w:t>
      </w:r>
      <w:r w:rsidRPr="00A5505A">
        <w:t xml:space="preserve">транспортным средством, - на основании </w:t>
      </w:r>
      <w:r>
        <w:fldChar w:fldCharType="begin"/>
      </w:r>
      <w:r>
        <w:instrText xml:space="preserve"> HYPERLINK "consultantplus://offline/ref=575F91736DD9B20D41FD959C7CED0D5D59C932C57B9F9F5F01F1C352B81407FC79D024FC9C8FCCK3T4J" </w:instrText>
      </w:r>
      <w:r>
        <w:fldChar w:fldCharType="separate"/>
      </w:r>
      <w:r w:rsidRPr="00A5505A">
        <w:rPr>
          <w:color w:val="0000FF"/>
          <w:u w:val="single"/>
        </w:rPr>
        <w:t>протокола</w:t>
      </w:r>
      <w:r>
        <w:fldChar w:fldCharType="end"/>
      </w:r>
      <w:r w:rsidRPr="00A5505A">
        <w:t xml:space="preserve"> о направлении на медицинское освидетельствование, составленного в соот</w:t>
      </w:r>
      <w:r w:rsidRPr="00A5505A">
        <w:t xml:space="preserve">ветствии с требованиями </w:t>
      </w:r>
      <w:r>
        <w:fldChar w:fldCharType="begin"/>
      </w:r>
      <w:r>
        <w:instrText xml:space="preserve"> HYPERLINK "consultantplus://offline/ref=575F91736DD9B20D41FD959C7CED0D5D5DC037C07A91C25509A8CF50BF1B58EB7E9928FD9C8BCE39K8T5J" </w:instrText>
      </w:r>
      <w:r>
        <w:fldChar w:fldCharType="separate"/>
      </w:r>
      <w:r w:rsidRPr="00A5505A">
        <w:rPr>
          <w:color w:val="0000FF"/>
          <w:u w:val="single"/>
        </w:rPr>
        <w:t>статьи 27.12</w:t>
      </w:r>
      <w:r>
        <w:fldChar w:fldCharType="end"/>
      </w:r>
      <w:r w:rsidRPr="00A5505A">
        <w:t xml:space="preserve"> Кодекса Российской Федерации об административных правонарушениях должностным</w:t>
      </w:r>
      <w:r w:rsidRPr="00A5505A">
        <w:t xml:space="preserve"> лицом, кото</w:t>
      </w:r>
      <w:r w:rsidRPr="00A5505A">
        <w:t xml:space="preserve">рому предоставлено право государственного надзора и </w:t>
      </w:r>
      <w:r w:rsidRPr="00A5505A">
        <w:t>контроля за</w:t>
      </w:r>
      <w:r w:rsidRPr="00A5505A">
        <w:t xml:space="preserve"> безопасностью движения и эксплуатации транспортного средства соответствующего вида. </w:t>
      </w:r>
    </w:p>
    <w:p w:rsidR="00695B52" w:rsidRPr="00A5505A">
      <w:pPr>
        <w:ind w:firstLine="708"/>
        <w:jc w:val="both"/>
      </w:pPr>
      <w:r>
        <w:fldChar w:fldCharType="begin"/>
      </w:r>
      <w:r>
        <w:instrText xml:space="preserve"> HYPERLINK "consultantplus://offline/ref=205A9396DFB45344B38159DF8C604861BAA8830FFCD1C0F3B9E2D162A6B79373BE4EC0EC1B155E5BJ3I5M" </w:instrText>
      </w:r>
      <w:r>
        <w:fldChar w:fldCharType="separate"/>
      </w:r>
      <w:r w:rsidRPr="00A5505A">
        <w:rPr>
          <w:color w:val="0000FF"/>
          <w:u w:val="single"/>
        </w:rPr>
        <w:t>Пунктом 8</w:t>
      </w:r>
      <w:r>
        <w:fldChar w:fldCharType="end"/>
      </w:r>
      <w:r w:rsidRPr="00A5505A">
        <w:t xml:space="preserve"> Порядка установлено, что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</w:t>
      </w:r>
      <w:r>
        <w:fldChar w:fldCharType="begin"/>
      </w:r>
      <w:r>
        <w:instrText xml:space="preserve"> HYPERLINK "consultantplus://offline/ref=205A9396DFB45344B38159DF8C604861BAA8830FFCD1C0F3B9E2D162A6B79373BE4EC0EC1B155F55J3I3M" </w:instrText>
      </w:r>
      <w:r>
        <w:fldChar w:fldCharType="separate"/>
      </w:r>
      <w:r w:rsidRPr="00A5505A">
        <w:rPr>
          <w:color w:val="0000FF"/>
          <w:u w:val="single"/>
        </w:rPr>
        <w:t>форма</w:t>
      </w:r>
      <w:r>
        <w:fldChar w:fldCharType="end"/>
      </w:r>
      <w:r w:rsidRPr="00A5505A">
        <w:t xml:space="preserve"> которого предусмотрена </w:t>
      </w:r>
      <w:r>
        <w:fldChar w:fldCharType="begin"/>
      </w:r>
      <w:r>
        <w:instrText xml:space="preserve"> HYPERLINK "consultantplus://offline/ref=205A9396DFB45344B38159DF8C604861BAA8830FFCD1C0F3B9E2D162A6B79373BE4EC0EC1B155F55J3I3M" </w:instrText>
      </w:r>
      <w:r>
        <w:fldChar w:fldCharType="separate"/>
      </w:r>
      <w:r w:rsidRPr="00A5505A">
        <w:rPr>
          <w:color w:val="0000FF"/>
          <w:u w:val="single"/>
        </w:rPr>
        <w:t>приложением N 2</w:t>
      </w:r>
      <w:r>
        <w:fldChar w:fldCharType="end"/>
      </w:r>
      <w:r w:rsidRPr="00A5505A">
        <w:t xml:space="preserve"> к указанному приказу (далее - Акт).</w:t>
      </w:r>
    </w:p>
    <w:p w:rsidR="00695B52" w:rsidRPr="00A5505A">
      <w:pPr>
        <w:ind w:firstLine="708"/>
        <w:jc w:val="both"/>
      </w:pPr>
      <w:r w:rsidRPr="00A5505A">
        <w:t xml:space="preserve">В силу </w:t>
      </w:r>
      <w:r>
        <w:fldChar w:fldCharType="begin"/>
      </w:r>
      <w:r>
        <w:instrText xml:space="preserve"> HYPERLINK "consultantplus://offline/ref=205A9396DFB45344B38159DF8C604861BAA8830FFCD1C0F3B9E2D162A6B79373BE4EC0EC1B155E5AJ3I6M" </w:instrText>
      </w:r>
      <w:r>
        <w:fldChar w:fldCharType="separate"/>
      </w:r>
      <w:r w:rsidRPr="00A5505A">
        <w:rPr>
          <w:color w:val="0000FF"/>
          <w:u w:val="single"/>
        </w:rPr>
        <w:t>пункта 12</w:t>
      </w:r>
      <w:r>
        <w:fldChar w:fldCharType="end"/>
      </w:r>
      <w:r w:rsidRPr="00A5505A">
        <w:t xml:space="preserve"> Порядка при медицинско</w:t>
      </w:r>
      <w:r w:rsidRPr="00A5505A">
        <w:t xml:space="preserve">м освидетельствовании лиц, указанных в </w:t>
      </w:r>
      <w:r>
        <w:fldChar w:fldCharType="begin"/>
      </w:r>
      <w:r>
        <w:instrText xml:space="preserve"> HYPERLINK "consultantplus://offline/ref=205A9396DFB45344B38159DF8C604861BAA8830FFCD1C0F3B9E2D162A6B79373BE4EC0EC1B155E5EJ3IBM" </w:instrText>
      </w:r>
      <w:r>
        <w:fldChar w:fldCharType="separate"/>
      </w:r>
      <w:r w:rsidRPr="00A5505A">
        <w:rPr>
          <w:color w:val="0000FF"/>
          <w:u w:val="single"/>
        </w:rPr>
        <w:t>подпункте 1 пункта 5</w:t>
      </w:r>
      <w:r>
        <w:fldChar w:fldCharType="end"/>
      </w:r>
      <w:r w:rsidRPr="00A5505A">
        <w:t xml:space="preserve"> настоящего Порядка, отбор биологического объекта (моча, кровь) дл</w:t>
      </w:r>
      <w:r w:rsidRPr="00A5505A">
        <w:t>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695B52" w:rsidRPr="00A5505A">
      <w:pPr>
        <w:ind w:firstLine="708"/>
        <w:jc w:val="both"/>
      </w:pPr>
      <w:r w:rsidRPr="00A5505A">
        <w:t xml:space="preserve">Согласно </w:t>
      </w:r>
      <w:r>
        <w:fldChar w:fldCharType="begin"/>
      </w:r>
      <w:r>
        <w:instrText xml:space="preserve"> HYPERLINK "consultantplus://offline/ref=205A9396DFB45344B38159DF8C604861BAA8830FFCD1C0F3B9E2D162A6B79373BE4EC0EC1B155E55J3I7M" </w:instrText>
      </w:r>
      <w:r>
        <w:fldChar w:fldCharType="separate"/>
      </w:r>
      <w:r w:rsidRPr="00A5505A">
        <w:rPr>
          <w:color w:val="0000FF"/>
          <w:u w:val="single"/>
        </w:rPr>
        <w:t>пункту 15</w:t>
      </w:r>
      <w:r>
        <w:fldChar w:fldCharType="end"/>
      </w:r>
      <w:r w:rsidRPr="00A5505A">
        <w:t xml:space="preserve"> Порядка медицинское заключение "установлено состояние опьянения" выносится в случае освидетельствовании лиц, указанных в </w:t>
      </w:r>
      <w:r>
        <w:fldChar w:fldCharType="begin"/>
      </w:r>
      <w:r>
        <w:instrText xml:space="preserve"> HYPERLINK "consultantplus://offline/ref=205A9396DFB45344B38159DF8C604861BAA8830FFCD1C0F3B9E2D162A6B79373BE4EC0EC1B155E5EJ3IBM" </w:instrText>
      </w:r>
      <w:r>
        <w:fldChar w:fldCharType="separate"/>
      </w:r>
      <w:r w:rsidRPr="00A5505A">
        <w:rPr>
          <w:color w:val="0000FF"/>
          <w:u w:val="single"/>
        </w:rPr>
        <w:t>подпункте 1 пункта 5</w:t>
      </w:r>
      <w:r>
        <w:fldChar w:fldCharType="end"/>
      </w:r>
      <w:r w:rsidRPr="00A5505A">
        <w:t xml:space="preserve"> Порядка, при положительном результате повторного исследования выдыхаемого воздуха на наличие алкоголя ил</w:t>
      </w:r>
      <w:r w:rsidRPr="00A5505A">
        <w:t>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695B52" w:rsidRPr="00A5505A">
      <w:pPr>
        <w:ind w:firstLine="708"/>
        <w:jc w:val="both"/>
      </w:pPr>
      <w:r w:rsidRPr="00A5505A">
        <w:t>По результатам проведенного в отношении Ковалева А.И. медицинского освидетельств</w:t>
      </w:r>
      <w:r w:rsidRPr="00A5505A">
        <w:t>ования на состояние опьянения было вынесено заключение о его нахождении в состоянии опьянения, зафиксированное в акте медицинского освидетельствования на состояние опьянения от 25 марта 2018 года N 45, проведенного в ГБУЗ РК «Евпаторийский психоневрологиче</w:t>
      </w:r>
      <w:r w:rsidRPr="00A5505A">
        <w:t>ский диспансер» врачом ФИО (</w:t>
      </w:r>
      <w:r w:rsidRPr="00A5505A">
        <w:t>л.д</w:t>
      </w:r>
      <w:r w:rsidRPr="00A5505A">
        <w:t>. 20).</w:t>
      </w:r>
    </w:p>
    <w:p w:rsidR="00695B52" w:rsidRPr="00A5505A">
      <w:pPr>
        <w:ind w:firstLine="540"/>
        <w:jc w:val="both"/>
      </w:pPr>
      <w:r w:rsidRPr="00A5505A">
        <w:t xml:space="preserve">Из содержания названного </w:t>
      </w:r>
      <w:r>
        <w:fldChar w:fldCharType="begin"/>
      </w:r>
      <w:r>
        <w:instrText xml:space="preserve"> HYPERLINK "consultantplus://offline/ref=205A9396DFB45344B38159DF8C604861BAA8830FFCD1C0F3B9E2D162A6B79373BE4EC0EC1B155F55J3I3M" </w:instrText>
      </w:r>
      <w:r>
        <w:fldChar w:fldCharType="separate"/>
      </w:r>
      <w:r w:rsidRPr="00A5505A">
        <w:rPr>
          <w:color w:val="0000FF"/>
          <w:u w:val="single"/>
        </w:rPr>
        <w:t>акта</w:t>
      </w:r>
      <w:r>
        <w:fldChar w:fldCharType="end"/>
      </w:r>
      <w:r w:rsidRPr="00A5505A">
        <w:t xml:space="preserve"> медицинского освидетельствования усматривается, что состо</w:t>
      </w:r>
      <w:r w:rsidRPr="00A5505A">
        <w:t>яние опьянения у Ковалева А.И. установлено на основании положительных результатов химико-токсикологического исследования биологических сред. В биологическом объекте исследования - моче обнаружены вещества: барбитураты (</w:t>
      </w:r>
      <w:r w:rsidRPr="00A5505A">
        <w:t>л.д</w:t>
      </w:r>
      <w:r w:rsidRPr="00A5505A">
        <w:t>. 50).</w:t>
      </w:r>
    </w:p>
    <w:p w:rsidR="00695B52" w:rsidRPr="00A5505A">
      <w:pPr>
        <w:ind w:firstLine="540"/>
        <w:jc w:val="both"/>
      </w:pPr>
      <w:r w:rsidRPr="00A5505A">
        <w:t xml:space="preserve">Допрошенный по ходатайству </w:t>
      </w:r>
      <w:r w:rsidRPr="00A5505A">
        <w:t xml:space="preserve">защитника Ковалева А.И. – </w:t>
      </w:r>
      <w:r w:rsidRPr="00A5505A">
        <w:t>Гайзетдинова</w:t>
      </w:r>
      <w:r w:rsidRPr="00A5505A">
        <w:t xml:space="preserve"> А.А. в судебном заседании 29 июня 2018 года в качестве свидетеля врач ФИО суду показала, что 25 марта 2018 года сотрудниками ДПС был доставлен водитель Ковалев А.И. для проведения медицинского освидетельствования на с</w:t>
      </w:r>
      <w:r w:rsidRPr="00A5505A">
        <w:t>остояние опьянения, исследование началось в 23 часа 10 минут.</w:t>
      </w:r>
      <w:r w:rsidRPr="00A5505A">
        <w:t xml:space="preserve"> Освидетельствование проводилось в соответствии с требования Порядка проведения медицинского освидетельствования на состояние опьянения (алкогольного, наркотического или иного токсического). При </w:t>
      </w:r>
      <w:r w:rsidRPr="00A5505A">
        <w:t xml:space="preserve">опросе Ковалева А.И., он наличие заболеваний нервной системы, перенесенных травм отрицал, употребление лекарственных средств, наркотических средств и психотропных веществ отрицал. Ковалеву А.И. также был задан вопрос о последнем употреблении лекарственных </w:t>
      </w:r>
      <w:r w:rsidRPr="00A5505A">
        <w:t>средств, употребление отрицал. У Ковалева А.И. был отобран биологический объект – моча, протестирован с целью его идентификации, и направлен на химико-</w:t>
      </w:r>
      <w:r w:rsidRPr="00A5505A">
        <w:t>токсилогическое</w:t>
      </w:r>
      <w:r w:rsidRPr="00A5505A">
        <w:t xml:space="preserve"> исследование в ГБУЗ РК «Крымский научно-практический цент наркологии», поскольку в ГБУЗ Р</w:t>
      </w:r>
      <w:r w:rsidRPr="00A5505A">
        <w:t>К «Евпаторийская психоневрологический диспансер» отсутствует специальная лаборатория. После получения из указанного учреждения справки о результатах химико-токсикологического исследований у Ковалева А.И.</w:t>
      </w:r>
      <w:r w:rsidRPr="00A5505A">
        <w:t xml:space="preserve"> </w:t>
      </w:r>
      <w:r w:rsidRPr="00A5505A">
        <w:t>было установлено состояние опьянения (обнаружены бар</w:t>
      </w:r>
      <w:r w:rsidRPr="00A5505A">
        <w:t>битураты).</w:t>
      </w:r>
    </w:p>
    <w:p w:rsidR="00695B52" w:rsidRPr="00A5505A" w:rsidP="00A5505A">
      <w:pPr>
        <w:widowControl w:val="0"/>
        <w:spacing w:line="322" w:lineRule="atLeast"/>
        <w:ind w:firstLine="540"/>
        <w:jc w:val="both"/>
      </w:pPr>
      <w:r w:rsidRPr="00A5505A">
        <w:t xml:space="preserve">Довод защитника, при допросе указанного выше свидетеля, о том, что был нарушен порядок проведения исследования биологической среды, а именно, не указана концентрация обнаруженных веществ в единицах их измерения исследуемых биоматериалов, в </w:t>
      </w:r>
      <w:r w:rsidRPr="00A5505A">
        <w:t>связи</w:t>
      </w:r>
      <w:r w:rsidRPr="00A5505A">
        <w:t xml:space="preserve"> с чем невозможно установить влечет ли та или иная концентрация обнаруженных веществ </w:t>
      </w:r>
      <w:r w:rsidRPr="00A5505A">
        <w:t>состояние опьянения, является необоснованным.</w:t>
      </w:r>
    </w:p>
    <w:p w:rsidR="00695B52" w:rsidRPr="00A5505A" w:rsidP="00A5505A">
      <w:pPr>
        <w:widowControl w:val="0"/>
        <w:spacing w:line="322" w:lineRule="atLeast"/>
        <w:ind w:firstLine="540"/>
        <w:jc w:val="both"/>
      </w:pPr>
      <w:r w:rsidRPr="00A5505A">
        <w:t>В силу пункта 8 Инструкции по заполнению учетной формы № 454/у-06 «Справка о результатах химико-токсикологических исследовани</w:t>
      </w:r>
      <w:r w:rsidRPr="00A5505A">
        <w:t>й» при положительных результатах подтверждающих методов в строке "При химико-токсикологических исследованиях обнаружены (вещества, средства)" делается запись: указанные в направлении как цель исследования вещества (средства) обнаружены на уровне предела об</w:t>
      </w:r>
      <w:r w:rsidRPr="00A5505A">
        <w:t>наружения используемых методов, а при необходимости в строке "Концентрация обнаруженного вещества (средства)" указывается и их концентрация.</w:t>
      </w:r>
    </w:p>
    <w:p w:rsidR="00695B52" w:rsidRPr="00A5505A" w:rsidP="00A5505A">
      <w:pPr>
        <w:widowControl w:val="0"/>
        <w:spacing w:line="322" w:lineRule="atLeast"/>
        <w:ind w:firstLine="540"/>
        <w:jc w:val="both"/>
      </w:pPr>
      <w:r w:rsidRPr="00A5505A">
        <w:t xml:space="preserve">Между тем необходимость указывать концентрацию выявленного вещества не прописана ни в Приказе </w:t>
      </w:r>
      <w:r w:rsidRPr="00A5505A">
        <w:t>Минздравсоцразвития</w:t>
      </w:r>
      <w:r w:rsidRPr="00A5505A">
        <w:t xml:space="preserve"> Р</w:t>
      </w:r>
      <w:r w:rsidRPr="00A5505A">
        <w:t xml:space="preserve">оссийской Федерации от 27 января 2006 года N 40 "Об организации проведения </w:t>
      </w:r>
      <w:r w:rsidRPr="00A5505A">
        <w:t>химико­токсикологических</w:t>
      </w:r>
      <w:r w:rsidRPr="00A5505A">
        <w:t xml:space="preserve"> исследований при аналитической диагностике наличия в организме человека алкоголя, наркотических средств, психотропных и других токсических веществ", ни в пр</w:t>
      </w:r>
      <w:r w:rsidRPr="00A5505A">
        <w:t>имечании к ст. 12.8 КоАП РФ.</w:t>
      </w:r>
    </w:p>
    <w:p w:rsidR="00695B52" w:rsidRPr="00A5505A" w:rsidP="00A5505A">
      <w:pPr>
        <w:widowControl w:val="0"/>
        <w:spacing w:line="322" w:lineRule="atLeast"/>
        <w:ind w:firstLine="540"/>
        <w:jc w:val="both"/>
      </w:pPr>
      <w:r w:rsidRPr="00A5505A">
        <w:t xml:space="preserve">Как следует из пункта 17 Приказа Минздрава России от 18 декабря 2015 года N 93Зн "О порядке проведения медицинского освидетельствования на состояние опьянения (алкогольного, наркотического или иного токсического)", медицинское </w:t>
      </w:r>
      <w:r w:rsidRPr="00A5505A">
        <w:t>заключение "установлено состояние опьянения" выносится в случае освидетельствования лиц, указанных в подпунктах 2 - 10 пункта 5 настоящего Порядка, и обнаружения по результатам химико-токсикологических исследований в пробе биологического объекта одного, ил</w:t>
      </w:r>
      <w:r w:rsidRPr="00A5505A">
        <w:t>и нескольких</w:t>
      </w:r>
      <w:r w:rsidRPr="00A5505A">
        <w:t xml:space="preserve"> наркотических средств и (или) психотропных веществ, аналогов наркотических средств и (или) психотропных веществ.</w:t>
      </w:r>
    </w:p>
    <w:p w:rsidR="00695B52" w:rsidRPr="00A5505A" w:rsidP="00A5505A">
      <w:pPr>
        <w:ind w:firstLine="540"/>
        <w:jc w:val="both"/>
      </w:pPr>
      <w:r w:rsidRPr="00A5505A">
        <w:t>В соответствии с пунктом 20 вышеуказанного Приказа при вынесении медицинского заключения об установлении состояния опьянения по ре</w:t>
      </w:r>
      <w:r w:rsidRPr="00A5505A">
        <w:t>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обнаруженных по результатам химико-токсико-логических исследований.</w:t>
      </w:r>
    </w:p>
    <w:p w:rsidR="00695B52" w:rsidRPr="00A5505A" w:rsidP="00A5505A">
      <w:pPr>
        <w:widowControl w:val="0"/>
        <w:spacing w:line="322" w:lineRule="atLeast"/>
        <w:ind w:firstLine="540"/>
        <w:jc w:val="both"/>
      </w:pPr>
      <w:r w:rsidRPr="00A5505A">
        <w:t>При этом из смысла пункт</w:t>
      </w:r>
      <w:r w:rsidRPr="00A5505A">
        <w:t xml:space="preserve">а 21 данного Приказа следует, что необходимость указания концентрации обнаруженного вещества в пробе биологического объекта предусмотрена только для аналогов наркотических средств и (или) психотропных веществ, новых потенциально опасных </w:t>
      </w:r>
      <w:r w:rsidRPr="00A5505A">
        <w:t>психоактивных</w:t>
      </w:r>
      <w:r w:rsidRPr="00A5505A">
        <w:t xml:space="preserve"> вещес</w:t>
      </w:r>
      <w:r w:rsidRPr="00A5505A">
        <w:t>тв или одурманивающих веществ, химических веществ (за исключением алкоголя, наркотических средств и психотропных веществ).</w:t>
      </w:r>
    </w:p>
    <w:p w:rsidR="00695B52" w:rsidRPr="00A5505A" w:rsidP="00A5505A">
      <w:pPr>
        <w:widowControl w:val="0"/>
        <w:spacing w:line="322" w:lineRule="atLeast"/>
        <w:ind w:firstLine="540"/>
        <w:jc w:val="both"/>
      </w:pPr>
      <w:r w:rsidRPr="00A5505A">
        <w:t xml:space="preserve">Так как в пробе биологического объекта заявителя было обнаружено наркотическое вещество, то указания на его концентрацию в справке о </w:t>
      </w:r>
      <w:r w:rsidRPr="00A5505A">
        <w:t>результатах химико-токсикологических исследований не требовалось.</w:t>
      </w:r>
    </w:p>
    <w:p w:rsidR="00695B52" w:rsidRPr="00A5505A" w:rsidP="00A5505A">
      <w:pPr>
        <w:widowControl w:val="0"/>
        <w:spacing w:line="322" w:lineRule="atLeast"/>
        <w:ind w:firstLine="540"/>
        <w:jc w:val="both"/>
      </w:pPr>
      <w:r w:rsidRPr="00A5505A">
        <w:t>При названных обстоятельствах оснований для признания справки о результатах химико-токсикологических исследований недопустимым доказательством не имеется.</w:t>
      </w:r>
    </w:p>
    <w:p w:rsidR="00695B52" w:rsidRPr="00A5505A" w:rsidP="00A5505A">
      <w:pPr>
        <w:ind w:firstLine="540"/>
        <w:jc w:val="both"/>
      </w:pPr>
      <w:r w:rsidRPr="00A5505A">
        <w:t>Допрошенный по ходатайству защитник</w:t>
      </w:r>
      <w:r w:rsidRPr="00A5505A">
        <w:t xml:space="preserve">а Ковалева А.И. – </w:t>
      </w:r>
      <w:r w:rsidRPr="00A5505A">
        <w:t>Гайзетдинова</w:t>
      </w:r>
      <w:r w:rsidRPr="00A5505A">
        <w:t xml:space="preserve"> А.А. в судебном заседании 29 июня 2018 года инспектор ДПС ФИО показал, что 25 марта 2018 года он совместно с инспектором ДПС </w:t>
      </w:r>
      <w:r>
        <w:t>ФИО</w:t>
      </w:r>
      <w:r w:rsidRPr="00A5505A">
        <w:t xml:space="preserve"> нес службу по обеспечению безопасности дорожного движения на территории г. Саки и </w:t>
      </w:r>
      <w:r w:rsidRPr="00A5505A">
        <w:t>Сакск</w:t>
      </w:r>
      <w:r w:rsidRPr="00A5505A">
        <w:t>ого</w:t>
      </w:r>
      <w:r w:rsidRPr="00A5505A">
        <w:t xml:space="preserve"> района Республики Крым. </w:t>
      </w:r>
    </w:p>
    <w:p w:rsidR="00695B52" w:rsidRPr="00A5505A">
      <w:pPr>
        <w:ind w:firstLine="540"/>
        <w:jc w:val="both"/>
      </w:pPr>
      <w:r w:rsidRPr="00A5505A">
        <w:t>Поскольку у водителя Ковалева А.И. визуально был выявлен признак алкогольного опьянения – поведение, не соответствующее обстановке, было принято решение о проведении освидетельствования на состояние алкогольного опьянения. В св</w:t>
      </w:r>
      <w:r w:rsidRPr="00A5505A">
        <w:t xml:space="preserve">язи с отрицательным результатом освидетельствования на состояние опьянения и наличии </w:t>
      </w:r>
      <w:r w:rsidRPr="00A5505A">
        <w:t xml:space="preserve">достаточных оснований полагать, что водитель транспортного средства находится в состоянии опьянения, Ковалев А.И. был направлен на медицинское </w:t>
      </w:r>
      <w:r w:rsidRPr="00A5505A">
        <w:t>освидетельствование</w:t>
      </w:r>
      <w:r w:rsidRPr="00A5505A">
        <w:t xml:space="preserve"> на состо</w:t>
      </w:r>
      <w:r w:rsidRPr="00A5505A">
        <w:t>яние опьянения, последний пройти медицинское освидетельствование согласился. Он ФИО, действительно составлял процессуальные документы в отношении Ковалева А.И., а именно: протокол об отстранении от управления транспортным средством, акт медицинского освиде</w:t>
      </w:r>
      <w:r w:rsidRPr="00A5505A">
        <w:t xml:space="preserve">тельствования на состояние алкогольного опьянения, а также выносил определение о возбуждении дела об административном правонарушении в проведении административного расследования. </w:t>
      </w:r>
      <w:r w:rsidRPr="00A5505A">
        <w:t>При</w:t>
      </w:r>
      <w:r w:rsidRPr="00A5505A">
        <w:t xml:space="preserve"> </w:t>
      </w:r>
      <w:r w:rsidRPr="00A5505A">
        <w:t>проведение</w:t>
      </w:r>
      <w:r w:rsidRPr="00A5505A">
        <w:t xml:space="preserve"> вышеуказанных процессуальных действий велась видеозапись на ка</w:t>
      </w:r>
      <w:r w:rsidRPr="00A5505A">
        <w:t>меру принадлежащего ему мобильного телефона «Самсунг», что не запрещено действующим законодательством. После окончания дежурства, видеозапись была снята с мобильного телефона и вместе с материалами дела об административном правонарушении была передана в от</w:t>
      </w:r>
      <w:r w:rsidRPr="00A5505A">
        <w:t>дел по исполнению административного законодательства ОГИБДД МО МВД России «</w:t>
      </w:r>
      <w:r w:rsidRPr="00A5505A">
        <w:t>Сакский</w:t>
      </w:r>
      <w:r w:rsidRPr="00A5505A">
        <w:t xml:space="preserve">». </w:t>
      </w:r>
    </w:p>
    <w:p w:rsidR="00695B52" w:rsidRPr="00A5505A">
      <w:pPr>
        <w:ind w:firstLine="540"/>
        <w:jc w:val="both"/>
      </w:pPr>
      <w:r w:rsidRPr="00A5505A">
        <w:t xml:space="preserve">Допрошенный по ходатайству защитника Ковалева А.И. – </w:t>
      </w:r>
      <w:r w:rsidRPr="00A5505A">
        <w:t>Гайзетдинова</w:t>
      </w:r>
      <w:r w:rsidRPr="00A5505A">
        <w:t xml:space="preserve"> А.А. в судебном заседании 29 июня 2018 года инспектор ДПС ФИО показал, что проходит службу в должности г</w:t>
      </w:r>
      <w:r w:rsidRPr="00A5505A">
        <w:t>осударственного инспектора безопасности дорожного движения ОГИБДД МО МВД России «</w:t>
      </w:r>
      <w:r w:rsidRPr="00A5505A">
        <w:t>Сакский</w:t>
      </w:r>
      <w:r w:rsidRPr="00A5505A">
        <w:t>». 08 мая 2018 года он составил протокол об административном правонарушении в отношении Ковалева А.И. по ч. 1 ст. 12.8 КоАП РФ.</w:t>
      </w:r>
      <w:r w:rsidRPr="00A5505A">
        <w:t xml:space="preserve"> В дальнейшем материал об административно</w:t>
      </w:r>
      <w:r w:rsidRPr="00A5505A">
        <w:t>м правонарушении был окончательно сформирован инспектором ИАЗ ОГИБДД МО МВД России «</w:t>
      </w:r>
      <w:r w:rsidRPr="00A5505A">
        <w:t>Сакский</w:t>
      </w:r>
      <w:r w:rsidRPr="00A5505A">
        <w:t xml:space="preserve">» и направлен в суд. В протоколе об административном правонарушении в графе «к протоколу прилагается» он не указал на видеозапись. В данном процессуальном документе </w:t>
      </w:r>
      <w:r w:rsidRPr="00A5505A">
        <w:t>существо нарушения указано согласно акту медицинского освидетельствования на состояние опьянения и справки о результатах химико-токсикологических исследований. Протокол об административном правонарушении он составлял вместо инспектора ИАЗ ОГИББ МО МВД Росс</w:t>
      </w:r>
      <w:r w:rsidRPr="00A5505A">
        <w:t>ии «</w:t>
      </w:r>
      <w:r w:rsidRPr="00A5505A">
        <w:t>Сакский</w:t>
      </w:r>
      <w:r w:rsidRPr="00A5505A">
        <w:t xml:space="preserve">» ввиду его отсутствия, что входит в его должностные обязанности. </w:t>
      </w:r>
    </w:p>
    <w:p w:rsidR="00695B52" w:rsidRPr="00A5505A">
      <w:pPr>
        <w:ind w:firstLine="540"/>
        <w:jc w:val="both"/>
      </w:pPr>
      <w:r w:rsidRPr="00A5505A">
        <w:t xml:space="preserve">Допрошенный по ходатайству защитника Ковалева А.И. – </w:t>
      </w:r>
      <w:r w:rsidRPr="00A5505A">
        <w:t>Гайзетдинова</w:t>
      </w:r>
      <w:r w:rsidRPr="00A5505A">
        <w:t xml:space="preserve"> А.А. в судебном заседании 05 июля 2018 года инспектор ДПС ФИО показал, что 25 марта 2018 года он совместно с инс</w:t>
      </w:r>
      <w:r w:rsidRPr="00A5505A">
        <w:t xml:space="preserve">пектором ДПС </w:t>
      </w:r>
      <w:r>
        <w:t>ФИО</w:t>
      </w:r>
      <w:r w:rsidRPr="00A5505A">
        <w:t xml:space="preserve"> нес службу по обеспечению безопасности дорожного движения на территории г. Саки и </w:t>
      </w:r>
      <w:r w:rsidRPr="00A5505A">
        <w:t>Сакского</w:t>
      </w:r>
      <w:r w:rsidRPr="00A5505A">
        <w:t xml:space="preserve"> района Республики Крым. Он действительно составлял процессуальный документ в отношении Ковалева А.И., а именно протокол о направлении на </w:t>
      </w:r>
      <w:r w:rsidRPr="00A5505A">
        <w:t xml:space="preserve">медицинское освидетельствование на состояние опьянения, что не противоречит действующего законодательству и его должностным обязанностям. </w:t>
      </w:r>
    </w:p>
    <w:p w:rsidR="00695B52" w:rsidRPr="00A5505A">
      <w:pPr>
        <w:ind w:firstLine="540"/>
        <w:jc w:val="both"/>
      </w:pPr>
      <w:r w:rsidRPr="00A5505A">
        <w:t xml:space="preserve">Доводы защитника о нарушении сотрудниками ДПС </w:t>
      </w:r>
      <w:r>
        <w:fldChar w:fldCharType="begin"/>
      </w:r>
      <w:r>
        <w:instrText xml:space="preserve"> HYPERLINK "consultantplus://offline/ref=9E3D4857584A5AE459AA43391874CE236DD0199146F472474410DCF6C687A570F728166F5936E76AyBPBO" </w:instrText>
      </w:r>
      <w:r>
        <w:fldChar w:fldCharType="separate"/>
      </w:r>
      <w:r w:rsidRPr="00A5505A">
        <w:rPr>
          <w:color w:val="0000FF"/>
          <w:u w:val="single"/>
        </w:rPr>
        <w:t>ч. 4 ст. 28.7</w:t>
      </w:r>
      <w:r>
        <w:fldChar w:fldCharType="end"/>
      </w:r>
      <w:r w:rsidRPr="00A5505A">
        <w:t xml:space="preserve"> КоАП РФ, поскольку определение о возбуждении дела об административном правонарушении вынесено инспектором ДПС ФИО, а протокол об административном правонарушении составлен инспектором</w:t>
      </w:r>
      <w:r w:rsidRPr="00A5505A">
        <w:t xml:space="preserve"> ДПС Красиковым А.С., являются несостоятельными и основаны на неправильном толковании закона, так как </w:t>
      </w:r>
      <w:r>
        <w:fldChar w:fldCharType="begin"/>
      </w:r>
      <w:r>
        <w:instrText xml:space="preserve"> HYPERLINK "consultantplus://offline/ref=9E3D4857584A5AE459AA43391874CE236DD0199146F472474410DCF6C6y8P7O" </w:instrText>
      </w:r>
      <w:r>
        <w:fldChar w:fldCharType="separate"/>
      </w:r>
      <w:r w:rsidRPr="00A5505A">
        <w:rPr>
          <w:color w:val="0000FF"/>
          <w:u w:val="single"/>
        </w:rPr>
        <w:t>КоАП</w:t>
      </w:r>
      <w:r>
        <w:fldChar w:fldCharType="end"/>
      </w:r>
      <w:r w:rsidRPr="00A5505A">
        <w:t xml:space="preserve"> РФ не содержит норм, исключающих возможн</w:t>
      </w:r>
      <w:r w:rsidRPr="00A5505A">
        <w:t>ость совершения процессуальных действий и оформления процессуальных документов по</w:t>
      </w:r>
      <w:r w:rsidRPr="00A5505A">
        <w:t xml:space="preserve"> делу разными должностными лицами, при условии наличия у них соответствующих полномочий, которые указанные инспекторы имели.</w:t>
      </w:r>
    </w:p>
    <w:p w:rsidR="00695B52" w:rsidRPr="00A5505A">
      <w:pPr>
        <w:ind w:firstLine="540"/>
        <w:jc w:val="both"/>
      </w:pPr>
      <w:r w:rsidRPr="00A5505A">
        <w:t>Оценивая показания свидетелей ФИО, считает их посл</w:t>
      </w:r>
      <w:r w:rsidRPr="00A5505A">
        <w:t xml:space="preserve">едовательными, не имеющими противоречий с материалами дела, причин для оговора Ковалева А.И. указанными свидетелями судом не установлено, в </w:t>
      </w:r>
      <w:r w:rsidRPr="00A5505A">
        <w:t>связи</w:t>
      </w:r>
      <w:r w:rsidRPr="00A5505A">
        <w:t xml:space="preserve"> с чем оснований не доверять показаниям указанных свидетелей не имеется. </w:t>
      </w:r>
    </w:p>
    <w:p w:rsidR="00695B52" w:rsidRPr="00A5505A">
      <w:pPr>
        <w:ind w:firstLine="540"/>
        <w:jc w:val="both"/>
      </w:pPr>
      <w:r w:rsidRPr="00A5505A">
        <w:t>Таким образом, факт управления Ковале</w:t>
      </w:r>
      <w:r w:rsidRPr="00A5505A">
        <w:t xml:space="preserve">вым А.И.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r>
        <w:fldChar w:fldCharType="begin"/>
      </w:r>
      <w:r>
        <w:instrText xml:space="preserve"> HYPERLINK "consultantplus://offline/ref=75803C8153EEC638ED5AE2F2041A23C52C2A222719B8934CFA22F6D31DkAj9I" </w:instrText>
      </w:r>
      <w:r>
        <w:fldChar w:fldCharType="separate"/>
      </w:r>
      <w:r w:rsidRPr="00A5505A">
        <w:rPr>
          <w:color w:val="0000FF"/>
          <w:u w:val="single"/>
        </w:rPr>
        <w:t>Кодекса</w:t>
      </w:r>
      <w:r>
        <w:fldChar w:fldCharType="end"/>
      </w:r>
      <w:r w:rsidRPr="00A5505A">
        <w:t xml:space="preserve"> Российской Федерации об административных правонарушениях, они последовательны, </w:t>
      </w:r>
      <w:r w:rsidRPr="00A5505A">
        <w:t>непротиворечивы, поэтому признаются судом достоверными относительно события правонарушения.</w:t>
      </w:r>
    </w:p>
    <w:p w:rsidR="00695B52" w:rsidRPr="00A5505A" w:rsidP="00A5505A">
      <w:pPr>
        <w:ind w:firstLine="540"/>
        <w:jc w:val="both"/>
      </w:pPr>
      <w:r w:rsidRPr="00A5505A">
        <w:t>При таких обстоятельствах в действиях Кова</w:t>
      </w:r>
      <w:r w:rsidRPr="00A5505A">
        <w:t xml:space="preserve">лева А.И. имеется состав правонарушения, </w:t>
      </w:r>
      <w:r w:rsidRPr="00A5505A">
        <w:t>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</w:t>
      </w:r>
      <w:r w:rsidRPr="00A5505A">
        <w:t xml:space="preserve"> содержат уголовно </w:t>
      </w:r>
      <w:r w:rsidRPr="00A5505A">
        <w:t>наказуемого деяния.</w:t>
      </w:r>
    </w:p>
    <w:p w:rsidR="00695B52" w:rsidRPr="00A5505A" w:rsidP="00A5505A">
      <w:pPr>
        <w:ind w:firstLine="708"/>
        <w:jc w:val="both"/>
      </w:pPr>
      <w:r w:rsidRPr="00A5505A">
        <w:t xml:space="preserve">Оснований </w:t>
      </w:r>
      <w:r w:rsidRPr="00A5505A">
        <w:t>для</w:t>
      </w:r>
      <w:r w:rsidRPr="00A5505A">
        <w:t xml:space="preserve"> </w:t>
      </w:r>
      <w:r w:rsidRPr="00A5505A">
        <w:t>прекращение</w:t>
      </w:r>
      <w:r w:rsidRPr="00A5505A">
        <w:t xml:space="preserve"> производства по делу об административном правонарушении мировым судьей не установлено. </w:t>
      </w:r>
    </w:p>
    <w:p w:rsidR="00695B52" w:rsidRPr="00A5505A">
      <w:pPr>
        <w:ind w:firstLine="708"/>
        <w:jc w:val="both"/>
      </w:pPr>
      <w:r w:rsidRPr="00A5505A">
        <w:t xml:space="preserve">Как </w:t>
      </w:r>
      <w:r w:rsidRPr="00A5505A">
        <w:t xml:space="preserve">усматривается из материалов дела Ковалев А.И. </w:t>
      </w:r>
      <w:r w:rsidRPr="00A5505A">
        <w:t>в установленном законом порядке получал</w:t>
      </w:r>
      <w:r w:rsidRPr="00A5505A">
        <w:t xml:space="preserve"> специальное право управления транспортными средствами и ему 30.04.2008 выдано водительское удостоверение номер кат. «В».</w:t>
      </w:r>
    </w:p>
    <w:p w:rsidR="00695B52" w:rsidRPr="00A5505A">
      <w:pPr>
        <w:ind w:firstLine="708"/>
        <w:jc w:val="both"/>
      </w:pPr>
      <w:r w:rsidRPr="00A5505A">
        <w:t>Согласно части 2 статьи 4.1 Кодекса Российской Федерации об административных правонарушениях пр</w:t>
      </w:r>
      <w:r w:rsidRPr="00A5505A">
        <w:t>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 w:rsidRPr="00A5505A">
        <w:t xml:space="preserve"> отягчающие административную ответственность. </w:t>
      </w:r>
    </w:p>
    <w:p w:rsidR="00695B52" w:rsidRPr="00A5505A" w:rsidP="00A5505A">
      <w:pPr>
        <w:ind w:firstLine="708"/>
        <w:jc w:val="both"/>
      </w:pPr>
      <w:r w:rsidRPr="00A5505A">
        <w:t xml:space="preserve">Принимая во внимание характер и обстоятельства совершенного административного правонарушения, учитывая данные о личности Ковалева А.И., который согласно материалам дела ранее не привлекался к административной </w:t>
      </w:r>
      <w:r w:rsidRPr="00A5505A">
        <w:t xml:space="preserve">ответственности за совершение аналогичных правонарушений, отсутствия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штрафа с лишением права управления </w:t>
      </w:r>
      <w:r w:rsidRPr="00A5505A">
        <w:t>транспортными средствами в нижнем пределе, установленном санкцией</w:t>
      </w:r>
      <w:r w:rsidRPr="00A5505A">
        <w:t xml:space="preserve"> части 1 статьи 12.8 Кодекса Российской Федерации об административных правонарушениях.</w:t>
      </w:r>
    </w:p>
    <w:p w:rsidR="00695B52" w:rsidP="00A5505A">
      <w:pPr>
        <w:ind w:firstLine="708"/>
        <w:jc w:val="both"/>
      </w:pPr>
      <w:r w:rsidRPr="00A5505A">
        <w:t>На основании изложенного, руководствуясь статьями 29.9, 29.10 Кодекса Российской Федерации об администра</w:t>
      </w:r>
      <w:r w:rsidRPr="00A5505A">
        <w:t xml:space="preserve">тивных правонарушениях, мировой судья </w:t>
      </w:r>
    </w:p>
    <w:p w:rsidR="00A5505A" w:rsidRPr="00A5505A">
      <w:pPr>
        <w:jc w:val="both"/>
      </w:pPr>
    </w:p>
    <w:p w:rsidR="00695B52" w:rsidRPr="00A5505A">
      <w:pPr>
        <w:jc w:val="center"/>
      </w:pPr>
      <w:r w:rsidRPr="00A5505A">
        <w:t>ПОСТАНОВИЛ:</w:t>
      </w:r>
    </w:p>
    <w:p w:rsidR="00695B52" w:rsidRPr="00A5505A">
      <w:pPr>
        <w:jc w:val="both"/>
      </w:pPr>
      <w:r w:rsidRPr="00A5505A">
        <w:t>Ковалева Артема Игоревича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</w:t>
      </w:r>
      <w:r w:rsidRPr="00A5505A">
        <w:t>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695B52" w:rsidRPr="00A5505A" w:rsidP="00A5505A">
      <w:pPr>
        <w:ind w:firstLine="720"/>
        <w:jc w:val="both"/>
      </w:pPr>
      <w:r w:rsidRPr="00A5505A">
        <w:t xml:space="preserve">Штраф подлежит уплате по реквизитам: получатель платежа </w:t>
      </w:r>
      <w:r w:rsidRPr="00A5505A">
        <w:t>УФК по Республике Крым (МО ОМВД России «</w:t>
      </w:r>
      <w:r w:rsidRPr="00A5505A">
        <w:t>Сакский</w:t>
      </w:r>
      <w:r w:rsidRPr="00A5505A">
        <w:t xml:space="preserve">»), ИНН 9107000095, КПП 910701001, </w:t>
      </w:r>
      <w:r w:rsidRPr="00A5505A">
        <w:t>р</w:t>
      </w:r>
      <w:r w:rsidRPr="00A5505A">
        <w:t>/с 40101810335100010001, банк получателя: Отделение по Республике Крым ЮГУ Центрального банка РФ, КБК 188 1 16 30020 01 6000 140, БИК 043510001, ОКТМО 35721000, УИН 1881 049</w:t>
      </w:r>
      <w:r w:rsidRPr="00A5505A">
        <w:t>1 1826 0000 2578.</w:t>
      </w:r>
    </w:p>
    <w:p w:rsidR="00695B52" w:rsidRPr="00A5505A">
      <w:pPr>
        <w:jc w:val="both"/>
      </w:pPr>
      <w:r w:rsidRPr="00A5505A">
        <w:t>Согласно статьи</w:t>
      </w:r>
      <w:r w:rsidRPr="00A5505A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 w:rsidRPr="00A5505A">
        <w:t>ступления постановления о наложении административного штрафа в законную силу.</w:t>
      </w:r>
    </w:p>
    <w:p w:rsidR="00695B52" w:rsidRPr="00A5505A">
      <w:pPr>
        <w:ind w:firstLine="708"/>
        <w:jc w:val="both"/>
      </w:pPr>
      <w:r w:rsidRPr="00A5505A">
        <w:t xml:space="preserve">Оригинал квитанции об оплате административного штрафа необходимо предоставить на судебный участок № 74 </w:t>
      </w:r>
      <w:r w:rsidRPr="00A5505A">
        <w:t>Сакского</w:t>
      </w:r>
      <w:r w:rsidRPr="00A5505A">
        <w:t xml:space="preserve"> судебного района (</w:t>
      </w:r>
      <w:r w:rsidRPr="00A5505A">
        <w:t>Сакский</w:t>
      </w:r>
      <w:r w:rsidRPr="00A5505A">
        <w:t xml:space="preserve"> муниципальный район и городской округ Са</w:t>
      </w:r>
      <w:r w:rsidRPr="00A5505A">
        <w:t>ки) Республики Крым, как документ подтверждающий исполнение судебного постановления в части штрафа.</w:t>
      </w:r>
    </w:p>
    <w:p w:rsidR="00695B52" w:rsidRPr="00A5505A">
      <w:pPr>
        <w:ind w:firstLine="708"/>
        <w:jc w:val="both"/>
      </w:pPr>
      <w:r w:rsidRPr="00A5505A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 w:rsidRPr="00A5505A">
        <w:t>а</w:t>
      </w:r>
      <w:r w:rsidRPr="00A5505A">
        <w:t xml:space="preserve">дминистративных правонарушениях административный будет взыскана в принудительном порядке. </w:t>
      </w:r>
    </w:p>
    <w:p w:rsidR="00695B52" w:rsidRPr="00A5505A" w:rsidP="00A5505A">
      <w:pPr>
        <w:ind w:firstLine="708"/>
        <w:jc w:val="both"/>
      </w:pPr>
      <w:r w:rsidRPr="00A5505A"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</w:t>
      </w:r>
      <w:r w:rsidRPr="00A5505A">
        <w:t xml:space="preserve">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695B52" w:rsidRPr="00A5505A">
      <w:pPr>
        <w:ind w:firstLine="708"/>
        <w:jc w:val="both"/>
      </w:pPr>
      <w:r w:rsidRPr="00A5505A">
        <w:t>В течение трех рабочих дней со дня вступления в законную силу постановления о назначении административного наказания в виде лишения</w:t>
      </w:r>
      <w:r w:rsidRPr="00A5505A">
        <w:t xml:space="preserve">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</w:t>
      </w:r>
      <w:r w:rsidRPr="00A5505A">
        <w:t xml:space="preserve">к. </w:t>
      </w:r>
    </w:p>
    <w:p w:rsidR="00695B52" w:rsidRPr="00A5505A">
      <w:pPr>
        <w:ind w:firstLine="708"/>
        <w:jc w:val="both"/>
      </w:pPr>
      <w:r w:rsidRPr="00A5505A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</w:t>
      </w:r>
      <w:r w:rsidRPr="00A5505A"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95B52" w:rsidRPr="00A5505A" w:rsidP="00A5505A">
      <w:pPr>
        <w:ind w:firstLine="708"/>
        <w:jc w:val="both"/>
      </w:pPr>
      <w:r w:rsidRPr="00A5505A">
        <w:t>Постановление м</w:t>
      </w:r>
      <w:r w:rsidRPr="00A5505A">
        <w:t xml:space="preserve">ожет быть обжаловано в течение десяти суток со дня вручения или получения копии постановления в </w:t>
      </w:r>
      <w:r w:rsidRPr="00A5505A">
        <w:t>Сакский</w:t>
      </w:r>
      <w:r w:rsidRPr="00A5505A">
        <w:t xml:space="preserve"> районный суд Республики Крым через мирового судью.</w:t>
      </w:r>
    </w:p>
    <w:p w:rsidR="00A5505A">
      <w:pPr>
        <w:jc w:val="both"/>
      </w:pPr>
    </w:p>
    <w:p w:rsidR="00695B52" w:rsidRPr="00A5505A">
      <w:pPr>
        <w:jc w:val="both"/>
      </w:pPr>
      <w:r w:rsidRPr="00A5505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505A">
        <w:t xml:space="preserve">А.М. </w:t>
      </w:r>
      <w:r w:rsidRPr="00A5505A">
        <w:t>Смолий</w:t>
      </w:r>
    </w:p>
    <w:p w:rsidR="00695B52" w:rsidRPr="00A5505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52"/>
    <w:rsid w:val="00695B52"/>
    <w:rsid w:val="00A55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