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092F">
      <w:pPr>
        <w:ind w:firstLine="540"/>
        <w:jc w:val="right"/>
      </w:pPr>
      <w:r>
        <w:rPr>
          <w:sz w:val="26"/>
        </w:rPr>
        <w:t>Дело № 5-74-273/2024</w:t>
      </w:r>
    </w:p>
    <w:p w:rsidR="001E092F">
      <w:pPr>
        <w:ind w:firstLine="540"/>
        <w:jc w:val="right"/>
      </w:pPr>
      <w:r>
        <w:rPr>
          <w:sz w:val="26"/>
        </w:rPr>
        <w:t>УИД 91MS0074-телефон-телефон</w:t>
      </w:r>
    </w:p>
    <w:p w:rsidR="001E092F">
      <w:pPr>
        <w:spacing w:after="160"/>
        <w:jc w:val="center"/>
      </w:pPr>
      <w:r>
        <w:rPr>
          <w:b/>
          <w:sz w:val="26"/>
        </w:rPr>
        <w:t>ПОСТАНОВЛЕНИЕ</w:t>
      </w:r>
    </w:p>
    <w:p w:rsidR="001E092F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1E092F">
      <w:pPr>
        <w:spacing w:after="160"/>
        <w:ind w:firstLine="708"/>
        <w:jc w:val="both"/>
      </w:pPr>
      <w:r>
        <w:rPr>
          <w:sz w:val="26"/>
        </w:rPr>
        <w:t>13 июня 2024 года адрес</w:t>
      </w:r>
    </w:p>
    <w:p w:rsidR="001E092F">
      <w:pPr>
        <w:ind w:firstLine="540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 </w:t>
      </w:r>
    </w:p>
    <w:p w:rsidR="001E092F">
      <w:pPr>
        <w:ind w:firstLine="540"/>
        <w:jc w:val="both"/>
      </w:pPr>
      <w:r>
        <w:rPr>
          <w:sz w:val="26"/>
        </w:rPr>
        <w:t xml:space="preserve">с участием лица, привлекаемого к ответственности – </w:t>
      </w:r>
      <w:r>
        <w:rPr>
          <w:sz w:val="26"/>
        </w:rPr>
        <w:t>Мураева</w:t>
      </w:r>
      <w:r>
        <w:rPr>
          <w:sz w:val="26"/>
        </w:rPr>
        <w:t xml:space="preserve"> И.А., </w:t>
      </w:r>
    </w:p>
    <w:p w:rsidR="001E092F">
      <w:pPr>
        <w:ind w:firstLine="540"/>
        <w:jc w:val="both"/>
      </w:pPr>
      <w:r>
        <w:rPr>
          <w:sz w:val="26"/>
        </w:rPr>
        <w:t>рассмотрев в открытом судебном заседании материалы дела об адми</w:t>
      </w:r>
      <w:r>
        <w:rPr>
          <w:sz w:val="26"/>
        </w:rPr>
        <w:t>нистративном правонарушение,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1E092F">
      <w:pPr>
        <w:ind w:left="4248"/>
        <w:jc w:val="both"/>
      </w:pPr>
      <w:r>
        <w:rPr>
          <w:b/>
          <w:sz w:val="26"/>
        </w:rPr>
        <w:t>Мураева</w:t>
      </w:r>
      <w:r>
        <w:rPr>
          <w:b/>
          <w:sz w:val="26"/>
        </w:rPr>
        <w:t xml:space="preserve"> И.А.</w:t>
      </w:r>
      <w:r>
        <w:rPr>
          <w:b/>
          <w:sz w:val="26"/>
        </w:rPr>
        <w:t>,</w:t>
      </w:r>
      <w:r>
        <w:rPr>
          <w:sz w:val="26"/>
        </w:rPr>
        <w:t xml:space="preserve"> паспортные данные УССР, гражданина Российской Федерации (паспортные данные), образование среднее, холостого, малолетних детей не имеющего, не ра</w:t>
      </w:r>
      <w:r>
        <w:rPr>
          <w:sz w:val="26"/>
        </w:rPr>
        <w:t xml:space="preserve">ботающего, ранее привлекаемого к административной ответственности, зарегистрированного и проживающего по адресу: адрес, </w:t>
      </w:r>
    </w:p>
    <w:p w:rsidR="001E092F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</w:t>
      </w:r>
      <w:r>
        <w:rPr>
          <w:sz w:val="26"/>
        </w:rPr>
        <w:t xml:space="preserve">административных правонарушениях, </w:t>
      </w:r>
    </w:p>
    <w:p w:rsidR="001E092F">
      <w:pPr>
        <w:spacing w:after="160"/>
        <w:jc w:val="center"/>
      </w:pPr>
      <w:r>
        <w:rPr>
          <w:b/>
          <w:sz w:val="26"/>
        </w:rPr>
        <w:t>УСТАНОВИЛ:</w:t>
      </w:r>
    </w:p>
    <w:p w:rsidR="001E092F">
      <w:pPr>
        <w:ind w:firstLine="54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гражданин </w:t>
      </w:r>
      <w:r>
        <w:rPr>
          <w:sz w:val="26"/>
        </w:rPr>
        <w:t>фио</w:t>
      </w:r>
      <w:r>
        <w:rPr>
          <w:sz w:val="26"/>
        </w:rPr>
        <w:t>, в отношение которого установлен административный надзор, повторно, в течение одного года, на момент проверки отсутствовал по месту жительства, а именно, по адресу: адрес, чем нарушил</w:t>
      </w:r>
      <w:r>
        <w:rPr>
          <w:sz w:val="26"/>
        </w:rPr>
        <w:t xml:space="preserve"> п. 3 ограничений, установленных в отношении него решением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от дата по делу № 2а-2669/2023, в соответствии с ФЗ РФ от дата № 64-ФЗ « Об административном надзоре за лицами, освобожденными из мест лишения свободы, своими действия</w:t>
      </w:r>
      <w:r>
        <w:rPr>
          <w:sz w:val="26"/>
        </w:rPr>
        <w:t xml:space="preserve">ми совершил административное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1E092F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фио</w:t>
      </w:r>
      <w:r>
        <w:rPr>
          <w:sz w:val="26"/>
        </w:rPr>
        <w:t xml:space="preserve"> вину в сов</w:t>
      </w:r>
      <w:r>
        <w:rPr>
          <w:sz w:val="26"/>
        </w:rPr>
        <w:t xml:space="preserve">ершении правонарушения, предусмотренного ч. 3 ст. 19.24 КоАП РФ признал, пояснил суду, что с протоколом во вменяемом ему административном правонарушении </w:t>
      </w:r>
      <w:r>
        <w:rPr>
          <w:sz w:val="26"/>
        </w:rPr>
        <w:t>согласен</w:t>
      </w:r>
      <w:r>
        <w:rPr>
          <w:sz w:val="26"/>
        </w:rPr>
        <w:t>, не оспаривал фактические обстоятельства дела, изложенные в протоколе об административном прав</w:t>
      </w:r>
      <w:r>
        <w:rPr>
          <w:sz w:val="26"/>
        </w:rPr>
        <w:t xml:space="preserve">онарушении. </w:t>
      </w:r>
    </w:p>
    <w:p w:rsidR="001E092F">
      <w:pPr>
        <w:ind w:firstLine="540"/>
        <w:jc w:val="both"/>
      </w:pPr>
      <w:r>
        <w:rPr>
          <w:sz w:val="26"/>
        </w:rPr>
        <w:t xml:space="preserve">Выслушав пояснения </w:t>
      </w:r>
      <w:r>
        <w:rPr>
          <w:sz w:val="26"/>
        </w:rPr>
        <w:t>Мураева</w:t>
      </w:r>
      <w:r>
        <w:rPr>
          <w:sz w:val="26"/>
        </w:rPr>
        <w:t xml:space="preserve"> И.А.,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6"/>
        </w:rPr>
        <w:t>Мураева</w:t>
      </w:r>
      <w:r>
        <w:rPr>
          <w:sz w:val="26"/>
        </w:rPr>
        <w:t xml:space="preserve"> И.А. во вменяемом ему правонарушении нашла свое подтверждение в судебном заседании и п</w:t>
      </w:r>
      <w:r>
        <w:rPr>
          <w:sz w:val="26"/>
        </w:rPr>
        <w:t xml:space="preserve">одтверждается следующими доказательствами: </w:t>
      </w:r>
    </w:p>
    <w:p w:rsidR="001E092F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01 № 209843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1E092F">
      <w:pPr>
        <w:ind w:firstLine="540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E092F">
      <w:pPr>
        <w:ind w:firstLine="540"/>
        <w:jc w:val="both"/>
      </w:pPr>
      <w:r>
        <w:rPr>
          <w:sz w:val="26"/>
        </w:rPr>
        <w:t xml:space="preserve">- актом посещения поднадзорного лица по месту жительства или пребывания </w:t>
      </w:r>
      <w:r>
        <w:rPr>
          <w:sz w:val="26"/>
        </w:rPr>
        <w:t>от</w:t>
      </w:r>
      <w:r>
        <w:rPr>
          <w:sz w:val="26"/>
        </w:rPr>
        <w:t xml:space="preserve"> да</w:t>
      </w:r>
      <w:r>
        <w:rPr>
          <w:sz w:val="26"/>
        </w:rPr>
        <w:t>та;</w:t>
      </w:r>
    </w:p>
    <w:p w:rsidR="001E092F">
      <w:pPr>
        <w:ind w:firstLine="540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E092F">
      <w:pPr>
        <w:ind w:firstLine="540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Мураева</w:t>
      </w:r>
      <w:r>
        <w:rPr>
          <w:sz w:val="26"/>
        </w:rPr>
        <w:t xml:space="preserve"> И.А.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E092F">
      <w:pPr>
        <w:ind w:firstLine="540"/>
        <w:jc w:val="both"/>
      </w:pPr>
      <w:r>
        <w:rPr>
          <w:sz w:val="26"/>
        </w:rPr>
        <w:t xml:space="preserve">- копией решения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делу № 2а-2669/2023 об установлении административного надзора в отношении осужденного </w:t>
      </w:r>
      <w:r>
        <w:rPr>
          <w:sz w:val="26"/>
        </w:rPr>
        <w:t>Мураева</w:t>
      </w:r>
      <w:r>
        <w:rPr>
          <w:sz w:val="26"/>
        </w:rPr>
        <w:t xml:space="preserve"> И.А.;</w:t>
      </w:r>
    </w:p>
    <w:p w:rsidR="001E092F">
      <w:pPr>
        <w:ind w:firstLine="540"/>
        <w:jc w:val="both"/>
      </w:pPr>
      <w:r>
        <w:rPr>
          <w:sz w:val="26"/>
        </w:rPr>
        <w:t>- копией заключения о заведении</w:t>
      </w:r>
      <w:r>
        <w:rPr>
          <w:sz w:val="26"/>
        </w:rPr>
        <w:t xml:space="preserve">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E092F">
      <w:pPr>
        <w:ind w:firstLine="540"/>
        <w:jc w:val="both"/>
      </w:pPr>
      <w:r>
        <w:rPr>
          <w:sz w:val="26"/>
        </w:rPr>
        <w:t>- копией справки на физическое лицо, содержащей сведения о ранее до</w:t>
      </w:r>
      <w:r>
        <w:rPr>
          <w:sz w:val="26"/>
        </w:rPr>
        <w:t xml:space="preserve">пущенных </w:t>
      </w:r>
      <w:r>
        <w:rPr>
          <w:sz w:val="26"/>
        </w:rPr>
        <w:t>Мураевым</w:t>
      </w:r>
      <w:r>
        <w:rPr>
          <w:sz w:val="26"/>
        </w:rPr>
        <w:t xml:space="preserve"> И.А. административных правонарушениях.</w:t>
      </w:r>
    </w:p>
    <w:p w:rsidR="001E092F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</w:t>
      </w:r>
      <w:r>
        <w:rPr>
          <w:sz w:val="26"/>
        </w:rPr>
        <w:t>облечены в надлежащую процессуальную форму, объективно фиксируют фактические данные.</w:t>
      </w:r>
    </w:p>
    <w:p w:rsidR="001E092F">
      <w:pPr>
        <w:ind w:firstLine="708"/>
        <w:jc w:val="both"/>
      </w:pPr>
      <w:r>
        <w:rPr>
          <w:sz w:val="26"/>
        </w:rPr>
        <w:t xml:space="preserve">Объективная сторона вменяемого </w:t>
      </w:r>
      <w:r>
        <w:rPr>
          <w:sz w:val="26"/>
        </w:rPr>
        <w:t>Мураеву</w:t>
      </w:r>
      <w:r>
        <w:rPr>
          <w:sz w:val="26"/>
        </w:rPr>
        <w:t xml:space="preserve"> И.А. правонарушения состоит в том, что виновный, в отношении которого установлен административный надзор, не соблюдает ограничений, </w:t>
      </w:r>
      <w:r>
        <w:rPr>
          <w:sz w:val="26"/>
        </w:rPr>
        <w:t xml:space="preserve">установленных ему судом в соответствии с федеральным </w:t>
      </w:r>
      <w:hyperlink r:id="rId5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, если эти действия (бездействие) не содержат уголовно наказуемог</w:t>
      </w:r>
      <w:r>
        <w:rPr>
          <w:sz w:val="26"/>
        </w:rPr>
        <w:t>о деяния, при этом совершает данный административный проступок повторно в течение одного года.</w:t>
      </w:r>
    </w:p>
    <w:p w:rsidR="001E092F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Мураева</w:t>
      </w:r>
      <w:r>
        <w:rPr>
          <w:sz w:val="26"/>
        </w:rPr>
        <w:t xml:space="preserve"> И.А. правильно квалифицированы по ч. 3 ст. 19.24 КоАП РФ, - </w:t>
      </w:r>
      <w:r>
        <w:rPr>
          <w:color w:val="0000FF"/>
          <w:sz w:val="26"/>
          <w:u w:val="single"/>
        </w:rPr>
        <w:t>повторное в течение одного года совершение административного правонарушения, предусм</w:t>
      </w:r>
      <w:r>
        <w:rPr>
          <w:color w:val="0000FF"/>
          <w:sz w:val="26"/>
          <w:u w:val="single"/>
        </w:rPr>
        <w:t xml:space="preserve">отренного </w:t>
      </w:r>
      <w:hyperlink r:id="rId6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а именно: несоблюдение лицом, в отношении которого установлен административный надзор, огран</w:t>
      </w:r>
      <w:r>
        <w:rPr>
          <w:sz w:val="26"/>
        </w:rPr>
        <w:t xml:space="preserve">ичений, установленных ему судом в соответствии с федеральным </w:t>
      </w:r>
      <w:hyperlink r:id="rId7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, если эти действия (бездействие) не содержат уголовно на</w:t>
      </w:r>
      <w:r>
        <w:rPr>
          <w:sz w:val="26"/>
        </w:rPr>
        <w:t>казуемого деяния,</w:t>
      </w:r>
    </w:p>
    <w:p w:rsidR="001E092F">
      <w:pPr>
        <w:ind w:firstLine="708"/>
        <w:jc w:val="both"/>
      </w:pPr>
      <w:r>
        <w:rPr>
          <w:sz w:val="26"/>
        </w:rPr>
        <w:t xml:space="preserve"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>
        <w:rPr>
          <w:sz w:val="26"/>
        </w:rPr>
        <w:t>Мураевым</w:t>
      </w:r>
      <w:r>
        <w:rPr>
          <w:sz w:val="26"/>
        </w:rPr>
        <w:t xml:space="preserve"> И.А</w:t>
      </w:r>
      <w:r>
        <w:rPr>
          <w:sz w:val="26"/>
        </w:rPr>
        <w:t>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повторно в течение</w:t>
      </w:r>
      <w:r>
        <w:rPr>
          <w:sz w:val="26"/>
        </w:rPr>
        <w:t xml:space="preserve"> одног</w:t>
      </w:r>
      <w:r>
        <w:rPr>
          <w:sz w:val="26"/>
        </w:rPr>
        <w:t>о года.</w:t>
      </w:r>
    </w:p>
    <w:p w:rsidR="001E092F">
      <w:pPr>
        <w:ind w:firstLine="708"/>
        <w:jc w:val="both"/>
      </w:pPr>
      <w:r>
        <w:rPr>
          <w:sz w:val="26"/>
        </w:rPr>
        <w:t xml:space="preserve">Иных значимых доводов, ставящих под сомнение наличие в действиях </w:t>
      </w:r>
      <w:r>
        <w:rPr>
          <w:sz w:val="26"/>
        </w:rPr>
        <w:t>Мураева</w:t>
      </w:r>
      <w:r>
        <w:rPr>
          <w:sz w:val="26"/>
        </w:rPr>
        <w:t xml:space="preserve"> И.А.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1E092F">
      <w:pPr>
        <w:ind w:firstLine="708"/>
        <w:jc w:val="both"/>
      </w:pPr>
      <w:r>
        <w:rPr>
          <w:sz w:val="26"/>
        </w:rPr>
        <w:t>Оценив исследованные доказательства в</w:t>
      </w:r>
      <w:r>
        <w:rPr>
          <w:sz w:val="26"/>
        </w:rPr>
        <w:t xml:space="preserve"> совокупности, мировой судья приходит к выводу, что виновность </w:t>
      </w:r>
      <w:r>
        <w:rPr>
          <w:sz w:val="26"/>
        </w:rPr>
        <w:t>Мураева</w:t>
      </w:r>
      <w:r>
        <w:rPr>
          <w:sz w:val="26"/>
        </w:rPr>
        <w:t xml:space="preserve"> И.А. в совершении административного правонарушения, предусмотренного ч. 3 ст. 19.24 КоАП РФ, как повторное в течение </w:t>
      </w:r>
      <w:r>
        <w:rPr>
          <w:sz w:val="26"/>
        </w:rPr>
        <w:t>одного года совершение административного правонарушения, предусмотре</w:t>
      </w:r>
      <w:r>
        <w:rPr>
          <w:sz w:val="26"/>
        </w:rPr>
        <w:t>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1E092F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</w:t>
      </w:r>
      <w:r>
        <w:rPr>
          <w:sz w:val="26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092F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</w:t>
      </w:r>
      <w:r>
        <w:rPr>
          <w:sz w:val="26"/>
        </w:rPr>
        <w:t xml:space="preserve"> РФ, исключающих производство по делу, мировым судьей не установлено. </w:t>
      </w:r>
    </w:p>
    <w:p w:rsidR="001E092F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вины. </w:t>
      </w:r>
    </w:p>
    <w:p w:rsidR="001E092F">
      <w:pPr>
        <w:ind w:firstLine="708"/>
        <w:jc w:val="both"/>
      </w:pPr>
      <w:r>
        <w:rPr>
          <w:sz w:val="26"/>
        </w:rPr>
        <w:t>Обстоятельством, отягчающим административн</w:t>
      </w:r>
      <w:r>
        <w:rPr>
          <w:sz w:val="26"/>
        </w:rPr>
        <w:t>ую ответственность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1E092F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объектом которого </w:t>
      </w:r>
      <w:r>
        <w:rPr>
          <w:sz w:val="26"/>
        </w:rPr>
        <w:t xml:space="preserve">является общественный порядок, принимая во внимание данные о личности </w:t>
      </w:r>
      <w:r>
        <w:rPr>
          <w:sz w:val="26"/>
        </w:rPr>
        <w:t>Мураева</w:t>
      </w:r>
      <w:r>
        <w:rPr>
          <w:sz w:val="26"/>
        </w:rPr>
        <w:t xml:space="preserve"> И.А., а также, учитывая имущественное положение лица, привлекаемого к административной ответственности, наличие обстоятельств, смягчающих и отягчающих административную ответствен</w:t>
      </w:r>
      <w:r>
        <w:rPr>
          <w:sz w:val="26"/>
        </w:rPr>
        <w:t>ность, мировой судья пришел к выводу о необходимости назначения ему административного наказания в виде обязательных работ в пределе санкции статьи, считая</w:t>
      </w:r>
      <w:r>
        <w:rPr>
          <w:sz w:val="26"/>
        </w:rPr>
        <w:t xml:space="preserve"> данное наказание </w:t>
      </w:r>
      <w:r>
        <w:rPr>
          <w:sz w:val="26"/>
        </w:rPr>
        <w:t>достаточным</w:t>
      </w:r>
      <w:r>
        <w:rPr>
          <w:sz w:val="26"/>
        </w:rPr>
        <w:t xml:space="preserve"> для предупреждения совершения новых правонарушений. Препятствий для прим</w:t>
      </w:r>
      <w:r>
        <w:rPr>
          <w:sz w:val="26"/>
        </w:rPr>
        <w:t xml:space="preserve">енения к </w:t>
      </w:r>
      <w:r>
        <w:rPr>
          <w:sz w:val="26"/>
        </w:rPr>
        <w:t>Мураеву</w:t>
      </w:r>
      <w:r>
        <w:rPr>
          <w:sz w:val="26"/>
        </w:rPr>
        <w:t xml:space="preserve"> И.А. наказания в виде обязательных работ, мировым судьей не установлено.</w:t>
      </w:r>
    </w:p>
    <w:p w:rsidR="001E092F">
      <w:pPr>
        <w:ind w:firstLine="708"/>
        <w:jc w:val="both"/>
      </w:pPr>
      <w:r>
        <w:rPr>
          <w:sz w:val="26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1E092F">
      <w:pPr>
        <w:spacing w:after="160" w:line="259" w:lineRule="auto"/>
        <w:jc w:val="center"/>
      </w:pPr>
      <w:r>
        <w:rPr>
          <w:b/>
          <w:sz w:val="26"/>
        </w:rPr>
        <w:t>ПОСТАНОВИЛ:</w:t>
      </w:r>
    </w:p>
    <w:p w:rsidR="001E092F">
      <w:pPr>
        <w:ind w:firstLine="708"/>
        <w:jc w:val="both"/>
      </w:pPr>
      <w:r>
        <w:rPr>
          <w:b/>
          <w:sz w:val="26"/>
        </w:rPr>
        <w:t>Мураева</w:t>
      </w:r>
      <w:r>
        <w:rPr>
          <w:b/>
          <w:sz w:val="26"/>
        </w:rPr>
        <w:t xml:space="preserve"> И.А. </w:t>
      </w:r>
      <w:r>
        <w:rPr>
          <w:sz w:val="26"/>
        </w:rPr>
        <w:t>при</w:t>
      </w:r>
      <w:r>
        <w:rPr>
          <w:sz w:val="26"/>
        </w:rPr>
        <w:t>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часов.</w:t>
      </w:r>
    </w:p>
    <w:p w:rsidR="001E092F">
      <w:pPr>
        <w:spacing w:line="260" w:lineRule="atLeast"/>
        <w:ind w:firstLine="709"/>
        <w:jc w:val="both"/>
      </w:pPr>
      <w:r>
        <w:rPr>
          <w:sz w:val="26"/>
        </w:rPr>
        <w:t xml:space="preserve">В случае </w:t>
      </w:r>
      <w:r>
        <w:rPr>
          <w:sz w:val="26"/>
        </w:rPr>
        <w:t xml:space="preserve">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rPr>
          <w:sz w:val="26"/>
        </w:rPr>
        <w:t xml:space="preserve">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1E092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</w:t>
      </w:r>
      <w:r>
        <w:rPr>
          <w:sz w:val="26"/>
        </w:rPr>
        <w:t xml:space="preserve">через мирового судью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E092F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1E092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2F"/>
    <w:rsid w:val="001E092F"/>
    <w:rsid w:val="00544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