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3265" w:rsidRPr="00AE31FD">
      <w:pPr>
        <w:jc w:val="right"/>
      </w:pPr>
      <w:r w:rsidRPr="00AE31FD">
        <w:t xml:space="preserve">Дело № 5-74-276/2019 </w:t>
      </w:r>
    </w:p>
    <w:p w:rsidR="00453265">
      <w:pPr>
        <w:jc w:val="center"/>
      </w:pPr>
      <w:r w:rsidRPr="00AE31FD">
        <w:t>П</w:t>
      </w:r>
      <w:r w:rsidRPr="00AE31FD">
        <w:t xml:space="preserve"> О С Т А Н О В Л Е Н И Е</w:t>
      </w:r>
    </w:p>
    <w:p w:rsidR="00AE31FD" w:rsidRPr="00AE31FD">
      <w:pPr>
        <w:jc w:val="center"/>
      </w:pPr>
    </w:p>
    <w:p w:rsidR="00453265">
      <w:pPr>
        <w:ind w:firstLine="708"/>
      </w:pPr>
      <w:r w:rsidRPr="00AE31FD">
        <w:t xml:space="preserve">30 сентября 2019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31FD">
        <w:t>г. Саки</w:t>
      </w:r>
    </w:p>
    <w:p w:rsidR="00AE31FD" w:rsidRPr="00AE31FD">
      <w:pPr>
        <w:ind w:firstLine="708"/>
      </w:pPr>
    </w:p>
    <w:p w:rsidR="00453265" w:rsidRPr="00AE31FD">
      <w:pPr>
        <w:ind w:firstLine="708"/>
        <w:jc w:val="both"/>
      </w:pPr>
      <w:r w:rsidRPr="00AE31FD">
        <w:t xml:space="preserve">Исполняющий обязанности мирового судьи судебного участка № 74 </w:t>
      </w:r>
      <w:r w:rsidRPr="00AE31FD">
        <w:t>Сакского</w:t>
      </w:r>
      <w:r w:rsidRPr="00AE31FD">
        <w:t xml:space="preserve"> судебного района (</w:t>
      </w:r>
      <w:r w:rsidRPr="00AE31FD">
        <w:t>Сакский</w:t>
      </w:r>
      <w:r w:rsidRPr="00AE31FD">
        <w:t xml:space="preserve"> муниципальный район и городской округ Саки) Республики Крым м</w:t>
      </w:r>
      <w:r w:rsidRPr="00AE31FD">
        <w:t xml:space="preserve">ировой судья судебного участка № 73 </w:t>
      </w:r>
      <w:r w:rsidRPr="00AE31FD">
        <w:t>Сакского</w:t>
      </w:r>
      <w:r w:rsidRPr="00AE31FD">
        <w:t xml:space="preserve"> судебного района (</w:t>
      </w:r>
      <w:r w:rsidRPr="00AE31FD">
        <w:t>Сакский</w:t>
      </w:r>
      <w:r w:rsidRPr="00AE31FD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ГИБДД МО МВД России «</w:t>
      </w:r>
      <w:r w:rsidRPr="00AE31FD">
        <w:t>Сакски</w:t>
      </w:r>
      <w:r w:rsidRPr="00AE31FD">
        <w:t>й</w:t>
      </w:r>
      <w:r w:rsidRPr="00AE31FD">
        <w:t xml:space="preserve">» </w:t>
      </w:r>
      <w:r w:rsidRPr="00AE31FD">
        <w:rPr>
          <w:spacing w:val="-4"/>
        </w:rPr>
        <w:t>в отношении:</w:t>
      </w:r>
    </w:p>
    <w:p w:rsidR="00453265" w:rsidRPr="00AE31FD">
      <w:pPr>
        <w:ind w:firstLine="708"/>
        <w:jc w:val="both"/>
      </w:pPr>
      <w:r w:rsidRPr="00AE31FD">
        <w:t>Заикина</w:t>
      </w:r>
      <w:r w:rsidRPr="00AE31FD">
        <w:t xml:space="preserve"> Николая Павловича, паспортные данные, гражданина РФ, не работающего, зарегистрированного по адресу: адрес, проживающего по адресу: адрес, ранее </w:t>
      </w:r>
      <w:r w:rsidRPr="00AE31FD">
        <w:t>привлекавшегося</w:t>
      </w:r>
      <w:r w:rsidRPr="00AE31FD">
        <w:t xml:space="preserve"> к административной ответственности,</w:t>
      </w:r>
    </w:p>
    <w:p w:rsidR="00453265" w:rsidRPr="00AE31FD">
      <w:pPr>
        <w:ind w:firstLine="708"/>
        <w:jc w:val="both"/>
      </w:pPr>
      <w:r w:rsidRPr="00AE31FD">
        <w:t>о привлечении его к административной</w:t>
      </w:r>
      <w:r w:rsidRPr="00AE31FD">
        <w:t xml:space="preserve"> ответственности за правонарушение, предусмотренное ст. 12.15 ч. 4 Кодекса Российской Федерации об административных правонарушениях, </w:t>
      </w:r>
    </w:p>
    <w:p w:rsidR="00453265" w:rsidRPr="00AE31FD" w:rsidP="00AE31FD">
      <w:pPr>
        <w:jc w:val="center"/>
      </w:pPr>
      <w:r w:rsidRPr="00AE31FD">
        <w:t>УСТАНОВИЛ:</w:t>
      </w:r>
    </w:p>
    <w:p w:rsidR="00453265" w:rsidRPr="00AE31FD">
      <w:pPr>
        <w:jc w:val="both"/>
      </w:pPr>
      <w:r w:rsidRPr="00AE31FD">
        <w:t>Заикин</w:t>
      </w:r>
      <w:r w:rsidRPr="00AE31FD">
        <w:t xml:space="preserve"> Н.П. 06 августа 2019 года, в 23 час. 00 мин., на 4 км</w:t>
      </w:r>
      <w:r w:rsidRPr="00AE31FD">
        <w:t>.</w:t>
      </w:r>
      <w:r w:rsidRPr="00AE31FD">
        <w:t xml:space="preserve"> </w:t>
      </w:r>
      <w:r w:rsidRPr="00AE31FD">
        <w:t>а</w:t>
      </w:r>
      <w:r w:rsidRPr="00AE31FD">
        <w:t>втодороги Саки-Орловка, управляя транспортным ср</w:t>
      </w:r>
      <w:r w:rsidRPr="00AE31FD">
        <w:t>едством – автомобилем «марка т/с», государственный регистрационный знак "гос. номер", в нарушение требований п. 1.3 ПДД РФ, требований дорожной разметки 1.1, выехал на полосу, предназначенную для встречного движения, при обгоне транспортных средств, пересе</w:t>
      </w:r>
      <w:r w:rsidRPr="00AE31FD">
        <w:t>к сплошную линию дорожной разметки.</w:t>
      </w:r>
    </w:p>
    <w:p w:rsidR="00453265" w:rsidRPr="00AE31FD">
      <w:pPr>
        <w:ind w:firstLine="708"/>
        <w:jc w:val="both"/>
      </w:pPr>
      <w:r w:rsidRPr="00AE31FD">
        <w:t xml:space="preserve">В судебное заседание </w:t>
      </w:r>
      <w:r w:rsidRPr="00AE31FD">
        <w:t>Заикин</w:t>
      </w:r>
      <w:r w:rsidRPr="00AE31FD">
        <w:t xml:space="preserve"> Н.П. не явился, в деле имеется уведомление о вручении почтового отправления, что является надлежащим извещением. </w:t>
      </w:r>
    </w:p>
    <w:p w:rsidR="00453265" w:rsidRPr="00AE31FD">
      <w:pPr>
        <w:ind w:firstLine="708"/>
        <w:jc w:val="both"/>
      </w:pPr>
      <w:r w:rsidRPr="00AE31FD">
        <w:t>В соответствии с ч. 2 ст. 25.1 КоАП РФ в отсутствие указанного лица дело может</w:t>
      </w:r>
      <w:r w:rsidRPr="00AE31FD">
        <w:t xml:space="preserve">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AE31FD">
        <w:t xml:space="preserve"> При указа</w:t>
      </w:r>
      <w:r w:rsidRPr="00AE31FD">
        <w:t xml:space="preserve">нных обстоятельствах мировой судья считает </w:t>
      </w:r>
      <w:r w:rsidRPr="00AE31FD">
        <w:t>возможным</w:t>
      </w:r>
      <w:r w:rsidRPr="00AE31FD">
        <w:t xml:space="preserve"> рассмотреть дело в отсутствие не явившегося лица, привлекаемого к административной.</w:t>
      </w:r>
    </w:p>
    <w:p w:rsidR="00453265" w:rsidRPr="00AE31FD">
      <w:pPr>
        <w:ind w:firstLine="708"/>
        <w:jc w:val="both"/>
      </w:pPr>
      <w:r w:rsidRPr="00AE31FD">
        <w:t xml:space="preserve">Изучив материалы дела, суд пришел к выводу о наличии в действиях </w:t>
      </w:r>
      <w:r w:rsidRPr="00AE31FD">
        <w:t>Заикина</w:t>
      </w:r>
      <w:r w:rsidRPr="00AE31FD">
        <w:t xml:space="preserve"> Н.П. состава правонарушения, предусмотренного </w:t>
      </w:r>
      <w:r w:rsidRPr="00AE31FD">
        <w:t>ст. 12.15 ч.4 КоАП РФ, исходя из следующего.</w:t>
      </w:r>
    </w:p>
    <w:p w:rsidR="00453265" w:rsidRPr="00AE31FD" w:rsidP="00AE31FD">
      <w:pPr>
        <w:ind w:firstLine="708"/>
        <w:jc w:val="both"/>
      </w:pPr>
      <w:r w:rsidRPr="00AE31FD">
        <w:t xml:space="preserve">Согласно протоколу об административном правонарушении 82 АП 051664 от 06 августа 2019 года, он был составлен в отношении </w:t>
      </w:r>
      <w:r w:rsidRPr="00AE31FD">
        <w:t>Заикина</w:t>
      </w:r>
      <w:r w:rsidRPr="00AE31FD">
        <w:t xml:space="preserve"> Н.П. за то, что он 06 августа 2019 года, в 23 час. 00 мин., на 4 км</w:t>
      </w:r>
      <w:r w:rsidRPr="00AE31FD">
        <w:t>.</w:t>
      </w:r>
      <w:r w:rsidRPr="00AE31FD">
        <w:t xml:space="preserve"> </w:t>
      </w:r>
      <w:r w:rsidRPr="00AE31FD">
        <w:t>а</w:t>
      </w:r>
      <w:r w:rsidRPr="00AE31FD">
        <w:t>втодороги Са</w:t>
      </w:r>
      <w:r w:rsidRPr="00AE31FD">
        <w:t>ки-Орловка, управляя транспортным средством – автомобилем «марка т/с», государственный регистрационный знак "гос. номер", в нарушение требований п. 1.3 ПДД РФ, требований дорожной разметки 1.1, выехал на полосу, предназначенную для встречного движения, при</w:t>
      </w:r>
      <w:r w:rsidRPr="00AE31FD">
        <w:t xml:space="preserve"> обгоне транспортных средств, пересек сплошную линию дорожной разметки. </w:t>
      </w:r>
    </w:p>
    <w:p w:rsidR="00453265" w:rsidRPr="00AE31FD" w:rsidP="00AE31FD">
      <w:pPr>
        <w:ind w:firstLine="708"/>
        <w:jc w:val="both"/>
      </w:pPr>
      <w:r w:rsidRPr="00AE31FD">
        <w:t xml:space="preserve">Обстоятельства выезда </w:t>
      </w:r>
      <w:r w:rsidRPr="00AE31FD">
        <w:t>Заикиным</w:t>
      </w:r>
      <w:r w:rsidRPr="00AE31FD">
        <w:t xml:space="preserve"> Н.П. 06 августа 2019 года, в 23 час. 00 мин., на 4 км</w:t>
      </w:r>
      <w:r w:rsidRPr="00AE31FD">
        <w:t>.</w:t>
      </w:r>
      <w:r w:rsidRPr="00AE31FD">
        <w:t xml:space="preserve"> </w:t>
      </w:r>
      <w:r w:rsidRPr="00AE31FD">
        <w:t>а</w:t>
      </w:r>
      <w:r w:rsidRPr="00AE31FD">
        <w:t>втодороги Саки-Орловка, в нарушение ПДД РФ на полосу, предназначенную для встречного движения, о</w:t>
      </w:r>
      <w:r w:rsidRPr="00AE31FD">
        <w:t xml:space="preserve"> которых идет речь в протоколе об административном правонарушении, подтверждаются, видеозаписью, из которой усматривается совершение им маневра выезда на полосу, предназначенную для встречного движения, с пересечением сплошной линии дорожной разметки.</w:t>
      </w:r>
    </w:p>
    <w:p w:rsidR="00453265" w:rsidRPr="00AE31FD" w:rsidP="00AE31FD">
      <w:pPr>
        <w:ind w:firstLine="708"/>
        <w:jc w:val="both"/>
      </w:pPr>
      <w:r w:rsidRPr="00AE31FD">
        <w:t xml:space="preserve">При </w:t>
      </w:r>
      <w:r w:rsidRPr="00AE31FD">
        <w:t xml:space="preserve">таких обстоятельствах в действиях </w:t>
      </w:r>
      <w:r w:rsidRPr="00AE31FD">
        <w:t>Заикина</w:t>
      </w:r>
      <w:r w:rsidRPr="00AE31FD">
        <w:t xml:space="preserve"> Н.П. имеется состав правонарушения, предусмотренного ст. 12.15 ч.4 КоАП РФ, а именно выезд в нарушение Правил дорожного движения на полосу, предназначенную для встречного движения за исключением случаев, предусмотр</w:t>
      </w:r>
      <w:r w:rsidRPr="00AE31FD">
        <w:t xml:space="preserve">енных </w:t>
      </w:r>
      <w:hyperlink r:id="rId4" w:history="1">
        <w:r w:rsidRPr="00AE31FD">
          <w:t>частью 3</w:t>
        </w:r>
      </w:hyperlink>
      <w:r w:rsidRPr="00AE31FD">
        <w:t xml:space="preserve"> настоящей статьи.</w:t>
      </w:r>
    </w:p>
    <w:p w:rsidR="00453265" w:rsidRPr="00AE31FD" w:rsidP="00AE31FD">
      <w:pPr>
        <w:ind w:firstLine="540"/>
        <w:jc w:val="both"/>
      </w:pPr>
      <w:r w:rsidRPr="00AE31FD">
        <w:t>Согласно ст. 4.1 ч.2 КоАП РФ, при назначении административного наказания суд учитывает харак</w:t>
      </w:r>
      <w:r w:rsidRPr="00AE31FD">
        <w:t>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53265" w:rsidRPr="00AE31FD">
      <w:pPr>
        <w:ind w:firstLine="540"/>
        <w:jc w:val="both"/>
      </w:pPr>
      <w:r w:rsidRPr="00AE31FD">
        <w:t>Принимая во внимание характер совершенного административного правонарушения</w:t>
      </w:r>
      <w:r w:rsidRPr="00AE31FD">
        <w:t>, учиты</w:t>
      </w:r>
      <w:r w:rsidRPr="00AE31FD">
        <w:t xml:space="preserve">вая наличие отягчающего административную ответственность обстоятельства, -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</w:t>
      </w:r>
      <w:r w:rsidRPr="00AE31FD">
        <w:t xml:space="preserve">наказанию в соответствии со </w:t>
      </w:r>
      <w:hyperlink r:id="rId5" w:history="1">
        <w:r w:rsidRPr="00AE31FD">
          <w:t>статьей 4.6</w:t>
        </w:r>
      </w:hyperlink>
      <w:r w:rsidRPr="00AE31FD">
        <w:t xml:space="preserve"> настоящего Кодекса за совершение однородного административного правонарушения, приним</w:t>
      </w:r>
      <w:r w:rsidRPr="00AE31FD">
        <w:t xml:space="preserve">ая во внимание данные о личности </w:t>
      </w:r>
      <w:r w:rsidRPr="00AE31FD">
        <w:t>Заикина</w:t>
      </w:r>
      <w:r w:rsidRPr="00AE31FD">
        <w:t xml:space="preserve"> Н.П.,</w:t>
      </w:r>
      <w:r w:rsidRPr="00AE31FD">
        <w:t xml:space="preserve"> с целью предупреждения совершения новых правонарушений, считаю необходимым</w:t>
      </w:r>
      <w:r w:rsidRPr="00AE31FD">
        <w:t xml:space="preserve"> </w:t>
      </w:r>
      <w:r w:rsidRPr="00AE31FD">
        <w:t>назначить ему административное наказание в виде административного штрафа</w:t>
      </w:r>
      <w:r w:rsidRPr="00AE31FD">
        <w:t xml:space="preserve">. </w:t>
      </w:r>
    </w:p>
    <w:p w:rsidR="00453265" w:rsidRPr="00AE31FD" w:rsidP="00AE31FD">
      <w:pPr>
        <w:ind w:firstLine="540"/>
        <w:jc w:val="both"/>
      </w:pPr>
      <w:r w:rsidRPr="00AE31FD">
        <w:t xml:space="preserve">На основании </w:t>
      </w:r>
      <w:r w:rsidRPr="00AE31FD">
        <w:t>изложенного</w:t>
      </w:r>
      <w:r w:rsidRPr="00AE31FD">
        <w:t>, руководствуясь ст. ст. 29.9, 29.1</w:t>
      </w:r>
      <w:r w:rsidRPr="00AE31FD">
        <w:t>0 КоАП РФ, мировой судья</w:t>
      </w:r>
    </w:p>
    <w:p w:rsidR="00AE31FD">
      <w:pPr>
        <w:jc w:val="center"/>
      </w:pPr>
    </w:p>
    <w:p w:rsidR="00453265" w:rsidRPr="00AE31FD">
      <w:pPr>
        <w:jc w:val="center"/>
      </w:pPr>
      <w:r w:rsidRPr="00AE31FD">
        <w:t>ПОСТАНОВИЛ:</w:t>
      </w:r>
    </w:p>
    <w:p w:rsidR="00453265" w:rsidRPr="00AE31FD" w:rsidP="00AE31FD">
      <w:pPr>
        <w:ind w:firstLine="720"/>
        <w:jc w:val="both"/>
      </w:pPr>
      <w:r w:rsidRPr="00AE31FD">
        <w:t>Заикина</w:t>
      </w:r>
      <w:r w:rsidRPr="00AE31FD">
        <w:t xml:space="preserve"> Николая Павловича признать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 и назначить ему административно</w:t>
      </w:r>
      <w:r w:rsidRPr="00AE31FD">
        <w:t>е наказание в виде штрафа в сумме пять тысяч рублей.</w:t>
      </w:r>
    </w:p>
    <w:p w:rsidR="00453265" w:rsidRPr="00AE31FD" w:rsidP="00AE31FD">
      <w:pPr>
        <w:ind w:firstLine="720"/>
        <w:jc w:val="both"/>
      </w:pPr>
      <w:r w:rsidRPr="00AE31FD">
        <w:t>Штраф подлежит уплате по реквизитам: Получатель платежа: УФК по Республике Крым (МО ОМВД России «</w:t>
      </w:r>
      <w:r w:rsidRPr="00AE31FD">
        <w:t>Сакский</w:t>
      </w:r>
      <w:r w:rsidRPr="00AE31FD">
        <w:t>»), банк получателя: отделение Республика Крым ЦБ РФ, ИНН получателя: 9107000095, КПП 910701001, ра</w:t>
      </w:r>
      <w:r w:rsidRPr="00AE31FD">
        <w:t>счётный счет: 40101810335100010001, БИК Банка получателя 043510001, КБК 18811630020016000140, ОКТМО 35721000, УИН 18810491192600003336.</w:t>
      </w:r>
    </w:p>
    <w:p w:rsidR="00453265" w:rsidRPr="00AE31FD" w:rsidP="00AE31FD">
      <w:pPr>
        <w:ind w:firstLine="720"/>
        <w:jc w:val="both"/>
      </w:pPr>
      <w:r w:rsidRPr="00AE31FD">
        <w:t xml:space="preserve">Согласно ст. 32.2 ч.1 КоАП РФ, </w:t>
      </w:r>
      <w:r w:rsidRPr="00AE31FD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AE31FD">
        <w:t xml:space="preserve">дусмотренного </w:t>
      </w:r>
      <w:hyperlink r:id="rId6" w:history="1">
        <w:r w:rsidRPr="00AE31FD">
          <w:t>частью 1.1</w:t>
        </w:r>
      </w:hyperlink>
      <w:r w:rsidRPr="00AE31FD">
        <w:t xml:space="preserve"> или </w:t>
      </w:r>
      <w:hyperlink r:id="rId7" w:history="1">
        <w:r w:rsidRPr="00AE31FD">
          <w:t>1.3</w:t>
        </w:r>
      </w:hyperlink>
      <w:r w:rsidRPr="00AE31FD">
        <w:t xml:space="preserve"> настоящей статьи, либо со дня истечения срока отсрочки или срока рассрочки, предусмотренных </w:t>
      </w:r>
      <w:hyperlink r:id="rId8" w:history="1">
        <w:r w:rsidRPr="00AE31FD">
          <w:t>стать</w:t>
        </w:r>
        <w:r w:rsidRPr="00AE31FD">
          <w:t>ей 31.5</w:t>
        </w:r>
      </w:hyperlink>
      <w:r w:rsidRPr="00AE31FD">
        <w:t xml:space="preserve"> настоящего Кодекса.</w:t>
      </w:r>
    </w:p>
    <w:p w:rsidR="00453265" w:rsidRPr="00AE31FD" w:rsidP="00AE31FD">
      <w:pPr>
        <w:ind w:firstLine="708"/>
        <w:jc w:val="both"/>
      </w:pPr>
      <w:r w:rsidRPr="00AE31FD">
        <w:t xml:space="preserve">Согласно ст. 32.2 ч. 1.3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AE31FD">
          <w:t>главой 12</w:t>
        </w:r>
      </w:hyperlink>
      <w:r w:rsidRPr="00AE31FD">
        <w:t xml:space="preserve"> настоящего Кодекса, за исключением административных правонарушений, предусмотренных </w:t>
      </w:r>
      <w:hyperlink r:id="rId10" w:history="1">
        <w:r w:rsidRPr="00AE31FD">
          <w:t>частью 1.1 статьи 12.1</w:t>
        </w:r>
      </w:hyperlink>
      <w:r w:rsidRPr="00AE31FD">
        <w:t xml:space="preserve">, </w:t>
      </w:r>
      <w:hyperlink r:id="rId11" w:history="1">
        <w:r w:rsidRPr="00AE31FD">
          <w:t>статьей 12.8</w:t>
        </w:r>
      </w:hyperlink>
      <w:r w:rsidRPr="00AE31FD">
        <w:t xml:space="preserve">, </w:t>
      </w:r>
      <w:hyperlink r:id="rId12" w:history="1">
        <w:r w:rsidRPr="00AE31FD">
          <w:t>частями 6</w:t>
        </w:r>
      </w:hyperlink>
      <w:r w:rsidRPr="00AE31FD">
        <w:t xml:space="preserve"> и </w:t>
      </w:r>
      <w:hyperlink r:id="rId13" w:history="1">
        <w:r w:rsidRPr="00AE31FD">
          <w:t>7 статьи 12.9</w:t>
        </w:r>
      </w:hyperlink>
      <w:r w:rsidRPr="00AE31FD">
        <w:t xml:space="preserve">, </w:t>
      </w:r>
      <w:hyperlink r:id="rId14" w:history="1">
        <w:r w:rsidRPr="00AE31FD">
          <w:t>частью 3 статьи 12.12</w:t>
        </w:r>
      </w:hyperlink>
      <w:r w:rsidRPr="00AE31FD">
        <w:t xml:space="preserve">, </w:t>
      </w:r>
      <w:hyperlink r:id="rId15" w:history="1">
        <w:r w:rsidRPr="00AE31FD">
          <w:t>частью 5 статьи 12.15</w:t>
        </w:r>
      </w:hyperlink>
      <w:r w:rsidRPr="00AE31FD">
        <w:t xml:space="preserve">, </w:t>
      </w:r>
      <w:hyperlink r:id="rId16" w:history="1">
        <w:r w:rsidRPr="00AE31FD">
          <w:t>частью 3.1 статьи 12.16</w:t>
        </w:r>
      </w:hyperlink>
      <w:r w:rsidRPr="00AE31FD">
        <w:t xml:space="preserve">, </w:t>
      </w:r>
      <w:hyperlink r:id="rId17" w:history="1">
        <w:r w:rsidRPr="00AE31FD">
          <w:t>статьями 12.24</w:t>
        </w:r>
      </w:hyperlink>
      <w:r w:rsidRPr="00AE31FD">
        <w:t xml:space="preserve">, </w:t>
      </w:r>
      <w:hyperlink r:id="rId18" w:history="1">
        <w:r w:rsidRPr="00AE31FD">
          <w:t>12.26</w:t>
        </w:r>
      </w:hyperlink>
      <w:r w:rsidRPr="00AE31FD">
        <w:t>,</w:t>
      </w:r>
      <w:r w:rsidRPr="00AE31FD">
        <w:t xml:space="preserve"> </w:t>
      </w:r>
      <w:hyperlink r:id="rId19" w:history="1">
        <w:r w:rsidRPr="00AE31FD">
          <w:t>частью 3 статьи 12.27</w:t>
        </w:r>
      </w:hyperlink>
      <w:r w:rsidRPr="00AE31FD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</w:t>
      </w:r>
      <w:r w:rsidRPr="00AE31FD">
        <w:t xml:space="preserve">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</w:t>
      </w:r>
      <w:r w:rsidRPr="00AE31FD">
        <w:t xml:space="preserve"> уплачивается в полном размере. </w:t>
      </w:r>
    </w:p>
    <w:p w:rsidR="00453265" w:rsidRPr="00AE31FD">
      <w:pPr>
        <w:ind w:firstLine="708"/>
        <w:jc w:val="both"/>
      </w:pPr>
      <w:r w:rsidRPr="00AE31FD">
        <w:t xml:space="preserve">Постановление может быть обжаловано в апелляционном порядке в течение десяти суток в </w:t>
      </w:r>
      <w:r w:rsidRPr="00AE31FD">
        <w:t>Сакский</w:t>
      </w:r>
      <w:r w:rsidRPr="00AE31FD">
        <w:t xml:space="preserve"> районный суд Республики Крым, через судебный участок № 74 </w:t>
      </w:r>
      <w:r w:rsidRPr="00AE31FD">
        <w:t>Сакского</w:t>
      </w:r>
      <w:r w:rsidRPr="00AE31FD">
        <w:t xml:space="preserve"> судебного района (</w:t>
      </w:r>
      <w:r w:rsidRPr="00AE31FD">
        <w:t>Сакский</w:t>
      </w:r>
      <w:r w:rsidRPr="00AE31FD">
        <w:t xml:space="preserve"> муниципальный район и городской округ</w:t>
      </w:r>
      <w:r w:rsidRPr="00AE31FD">
        <w:t xml:space="preserve"> Саки) Республики Крым, со дня вручения или получения копии постановления.</w:t>
      </w:r>
    </w:p>
    <w:p w:rsidR="00AE31FD" w:rsidP="00AE31FD"/>
    <w:p w:rsidR="00AE31FD" w:rsidP="00AE31FD">
      <w:pPr>
        <w:ind w:firstLine="708"/>
      </w:pPr>
    </w:p>
    <w:p w:rsidR="00453265" w:rsidRPr="00AE31FD" w:rsidP="00AE31FD">
      <w:pPr>
        <w:ind w:firstLine="708"/>
      </w:pPr>
      <w:r w:rsidRPr="00AE31FD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E31FD">
        <w:t>Васильев В.А.</w:t>
      </w:r>
    </w:p>
    <w:p w:rsidR="00453265" w:rsidRPr="00AE31FD"/>
    <w:sectPr w:rsidSect="00AE31FD">
      <w:pgSz w:w="12240" w:h="15840"/>
      <w:pgMar w:top="1134" w:right="851" w:bottom="567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65"/>
    <w:rsid w:val="00453265"/>
    <w:rsid w:val="00AE31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0Z2NEN" TargetMode="External" /><Relationship Id="rId11" Type="http://schemas.openxmlformats.org/officeDocument/2006/relationships/hyperlink" Target="consultantplus://offline/ref=B9C31764FF27CA51C66053492A8434EFB9F4216FB231DFC7D96EC7681EE8A838CA6ED2C5F3C2Z2NBN" TargetMode="External" /><Relationship Id="rId12" Type="http://schemas.openxmlformats.org/officeDocument/2006/relationships/hyperlink" Target="consultantplus://offline/ref=B9C31764FF27CA51C66053492A8434EFB9F4216FB231DFC7D96EC7681EE8A838CA6ED2C5F3CDZ2NEN" TargetMode="External" /><Relationship Id="rId13" Type="http://schemas.openxmlformats.org/officeDocument/2006/relationships/hyperlink" Target="consultantplus://offline/ref=B9C31764FF27CA51C66053492A8434EFB9F4216FB231DFC7D96EC7681EE8A838CA6ED2C5F3CDZ2NCN" TargetMode="External" /><Relationship Id="rId14" Type="http://schemas.openxmlformats.org/officeDocument/2006/relationships/hyperlink" Target="consultantplus://offline/ref=B9C31764FF27CA51C66053492A8434EFB9F4216FB231DFC7D96EC7681EE8A838CA6ED2C5F3CCZ2NFN" TargetMode="External" /><Relationship Id="rId15" Type="http://schemas.openxmlformats.org/officeDocument/2006/relationships/hyperlink" Target="consultantplus://offline/ref=B9C31764FF27CA51C66053492A8434EFB9F4216FB231DFC7D96EC7681EE8A838CA6ED2C2F9C6Z2N2N" TargetMode="External" /><Relationship Id="rId16" Type="http://schemas.openxmlformats.org/officeDocument/2006/relationships/hyperlink" Target="consultantplus://offline/ref=B9C31764FF27CA51C66053492A8434EFB9F4216FB231DFC7D96EC7681EE8A838CA6ED2C2F9C1Z2NAN" TargetMode="External" /><Relationship Id="rId17" Type="http://schemas.openxmlformats.org/officeDocument/2006/relationships/hyperlink" Target="consultantplus://offline/ref=B9C31764FF27CA51C66053492A8434EFB9F4216FB231DFC7D96EC7681EE8A838CA6ED2C4F1ZCN5N" TargetMode="External" /><Relationship Id="rId18" Type="http://schemas.openxmlformats.org/officeDocument/2006/relationships/hyperlink" Target="consultantplus://offline/ref=B9C31764FF27CA51C66053492A8434EFB9F4216FB231DFC7D96EC7681EE8A838CA6ED2C5F2C4Z2N2N" TargetMode="External" /><Relationship Id="rId19" Type="http://schemas.openxmlformats.org/officeDocument/2006/relationships/hyperlink" Target="consultantplus://offline/ref=B9C31764FF27CA51C66053492A8434EFB9F4216FB231DFC7D96EC7681EE8A838CA6ED2C3F4C6Z2NDN" TargetMode="Externa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F461E121901630BBF94021D8D737D1772DBBB57140001000EA52D0321BAB31AE8B213FE7BF955By3u6R" TargetMode="External" /><Relationship Id="rId5" Type="http://schemas.openxmlformats.org/officeDocument/2006/relationships/hyperlink" Target="consultantplus://offline/ref=41C34DF34E154C092BB5E0876325EDC7A701BF400665036D4917D6DCFF43B24D89B2D85A8D1542FAR9B5N" TargetMode="External" /><Relationship Id="rId6" Type="http://schemas.openxmlformats.org/officeDocument/2006/relationships/hyperlink" Target="consultantplus://offline/ref=6625E569E3D7E22B380F31F570485C0B38A55A4BD0D78C9D31435EF14249E46DF01E3B512316t3LFN" TargetMode="External" /><Relationship Id="rId7" Type="http://schemas.openxmlformats.org/officeDocument/2006/relationships/hyperlink" Target="consultantplus://offline/ref=6625E569E3D7E22B380F31F570485C0B38A55A4BD0D78C9D31435EF14249E46DF01E3B52241Dt3L6N" TargetMode="External" /><Relationship Id="rId8" Type="http://schemas.openxmlformats.org/officeDocument/2006/relationships/hyperlink" Target="consultantplus://offline/ref=6625E569E3D7E22B380F31F570485C0B38A55A4BD0D78C9D31435EF14249E46DF01E3B55231C3738t7L4N" TargetMode="External" /><Relationship Id="rId9" Type="http://schemas.openxmlformats.org/officeDocument/2006/relationships/hyperlink" Target="consultantplus://offline/ref=B9C31764FF27CA51C66053492A8434EFB9F4216FB231DFC7D96EC7681EE8A838CA6ED2C0F1C52238Z9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