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6AA7">
      <w:pPr>
        <w:jc w:val="center"/>
      </w:pPr>
    </w:p>
    <w:p w:rsidR="00806AA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5-74-277/2021 </w:t>
      </w:r>
    </w:p>
    <w:p w:rsidR="00806A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06AA7">
      <w:pPr>
        <w:jc w:val="both"/>
      </w:pPr>
      <w:r>
        <w:rPr>
          <w:sz w:val="28"/>
        </w:rPr>
        <w:t>27 августа 2021 года г. Саки</w:t>
      </w:r>
    </w:p>
    <w:p w:rsidR="00806AA7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806AA7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806AA7">
      <w:pPr>
        <w:ind w:left="1418"/>
        <w:jc w:val="both"/>
      </w:pPr>
      <w:r>
        <w:rPr>
          <w:sz w:val="28"/>
        </w:rPr>
        <w:t>Крутько Владимира Ивановича,</w:t>
      </w:r>
    </w:p>
    <w:p w:rsidR="00806AA7">
      <w:pPr>
        <w:ind w:left="1418"/>
        <w:jc w:val="both"/>
      </w:pPr>
      <w:r>
        <w:rPr>
          <w:sz w:val="28"/>
        </w:rPr>
        <w:t>паспортные данные, гражданина Российской Федерации, зарегистрированного и проживающег</w:t>
      </w:r>
      <w:r>
        <w:rPr>
          <w:sz w:val="28"/>
        </w:rPr>
        <w:t xml:space="preserve">о по адресу: адрес,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806AA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14.1 Кодекса Российской Федерации об ад</w:t>
      </w:r>
      <w:r>
        <w:rPr>
          <w:sz w:val="28"/>
        </w:rPr>
        <w:t xml:space="preserve">министративных правонарушениях, </w:t>
      </w:r>
    </w:p>
    <w:p w:rsidR="00806AA7">
      <w:pPr>
        <w:jc w:val="center"/>
      </w:pPr>
      <w:r>
        <w:rPr>
          <w:sz w:val="28"/>
        </w:rPr>
        <w:t>УСТАНОВИЛ:</w:t>
      </w:r>
    </w:p>
    <w:p w:rsidR="00806AA7">
      <w:pPr>
        <w:jc w:val="both"/>
      </w:pPr>
      <w:r>
        <w:rPr>
          <w:sz w:val="28"/>
        </w:rPr>
        <w:t>Крутько В.И. 10 июля 2021 г. в 12 час. 30 мин. на 30 км + 800 м автомобильной дороги Саки – Симферополь (напротив остановки общественного транспорта</w:t>
      </w:r>
      <w:r>
        <w:rPr>
          <w:sz w:val="28"/>
        </w:rPr>
        <w:t xml:space="preserve"> </w:t>
      </w:r>
      <w:r>
        <w:rPr>
          <w:sz w:val="28"/>
        </w:rPr>
        <w:t>«Дачи») осуществлял предпринимательскую деятельность, направлен</w:t>
      </w:r>
      <w:r>
        <w:rPr>
          <w:sz w:val="28"/>
        </w:rPr>
        <w:t>ную на систематическое получение прибыли от реализации персика, без государственной регистрации в качестве индивидуального предпринимателя.</w:t>
      </w:r>
    </w:p>
    <w:p w:rsidR="00806AA7">
      <w:pPr>
        <w:ind w:firstLine="708"/>
        <w:jc w:val="both"/>
      </w:pPr>
      <w:r>
        <w:rPr>
          <w:sz w:val="28"/>
        </w:rPr>
        <w:t>В судебное заседание Крутько В.И. не явился, о дате и месте рассмотрения дела извещен надлежащим образом, что подтве</w:t>
      </w:r>
      <w:r>
        <w:rPr>
          <w:sz w:val="28"/>
        </w:rPr>
        <w:t>рждается телефонограммой от 04 августа 2021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806AA7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</w:t>
      </w:r>
      <w:r>
        <w:rPr>
          <w:sz w:val="28"/>
        </w:rPr>
        <w:t>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</w:t>
      </w:r>
      <w:r>
        <w:rPr>
          <w:sz w:val="28"/>
        </w:rPr>
        <w:t>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</w:t>
      </w:r>
      <w:r>
        <w:rPr>
          <w:sz w:val="28"/>
        </w:rPr>
        <w:t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</w:t>
      </w:r>
      <w:r>
        <w:rPr>
          <w:sz w:val="28"/>
        </w:rPr>
        <w:t xml:space="preserve">дством СМС-сообщения, в случае согласия лица на уведомление </w:t>
      </w:r>
      <w:r>
        <w:rPr>
          <w:sz w:val="28"/>
        </w:rPr>
        <w:t>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806AA7">
      <w:pPr>
        <w:ind w:firstLine="708"/>
        <w:jc w:val="both"/>
      </w:pPr>
      <w:r>
        <w:rPr>
          <w:sz w:val="28"/>
        </w:rPr>
        <w:t>Таким образом, Крутько В.И. надлежащим образом извещен о времени и месте рассмотрении дела об административном п</w:t>
      </w:r>
      <w:r>
        <w:rPr>
          <w:sz w:val="28"/>
        </w:rPr>
        <w:t xml:space="preserve">равонарушении. </w:t>
      </w:r>
    </w:p>
    <w:p w:rsidR="00806AA7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>
        <w:rPr>
          <w:sz w:val="28"/>
        </w:rPr>
        <w:t xml:space="preserve">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</w:t>
      </w:r>
      <w:r>
        <w:rPr>
          <w:sz w:val="28"/>
        </w:rPr>
        <w:t>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6AA7">
      <w:pPr>
        <w:ind w:firstLine="708"/>
        <w:jc w:val="both"/>
      </w:pPr>
      <w:r>
        <w:rPr>
          <w:sz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>
        <w:rPr>
          <w:sz w:val="28"/>
        </w:rPr>
        <w:t>Крутько В.И. по имеющимся в распоряжении суда доказательствам.</w:t>
      </w:r>
    </w:p>
    <w:p w:rsidR="00806AA7">
      <w:pPr>
        <w:ind w:firstLine="708"/>
        <w:jc w:val="both"/>
      </w:pPr>
      <w:r>
        <w:rPr>
          <w:sz w:val="28"/>
        </w:rPr>
        <w:t>Исследовав письменные материалы дела, мировой судья пришел к выводу о наличии в действиях Крутько В.И. состава административного правонарушения, предусмотренного частью 1 статьи 14.1 Кодекса Ро</w:t>
      </w:r>
      <w:r>
        <w:rPr>
          <w:sz w:val="28"/>
        </w:rPr>
        <w:t>ссийской Федерации об административных правонарушениях, исходя из следующего.</w:t>
      </w:r>
    </w:p>
    <w:p w:rsidR="00806AA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14.1</w:t>
        </w:r>
      </w:hyperlink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</w:t>
      </w:r>
      <w:r>
        <w:rPr>
          <w:sz w:val="28"/>
        </w:rPr>
        <w:t>ние административного штрафа в размере от пятисот до двух тысяч рублей.</w:t>
      </w:r>
    </w:p>
    <w:p w:rsidR="00806AA7">
      <w:pPr>
        <w:ind w:firstLine="708"/>
        <w:jc w:val="both"/>
      </w:pPr>
      <w:r>
        <w:rPr>
          <w:sz w:val="28"/>
        </w:rPr>
        <w:t xml:space="preserve">Согласно </w:t>
      </w:r>
      <w:hyperlink r:id="rId5" w:history="1">
        <w:r>
          <w:rPr>
            <w:color w:val="0000FF"/>
            <w:sz w:val="28"/>
            <w:u w:val="single"/>
          </w:rPr>
          <w:t>пункту 1 статьи 23</w:t>
        </w:r>
      </w:hyperlink>
      <w:r>
        <w:rPr>
          <w:sz w:val="28"/>
        </w:rPr>
        <w:t xml:space="preserve"> Гражданского кодекса Росс</w:t>
      </w:r>
      <w:r>
        <w:rPr>
          <w:sz w:val="28"/>
        </w:rPr>
        <w:t>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06AA7">
      <w:pPr>
        <w:ind w:firstLine="708"/>
        <w:jc w:val="both"/>
      </w:pPr>
      <w:r>
        <w:rPr>
          <w:sz w:val="28"/>
        </w:rPr>
        <w:t>Из материалов дела следует, что Крутько В.И. периодически зан</w:t>
      </w:r>
      <w:r>
        <w:rPr>
          <w:sz w:val="28"/>
        </w:rPr>
        <w:t xml:space="preserve">имается реализацией фруктов, не имея на то никаких разрешительных документов. </w:t>
      </w:r>
    </w:p>
    <w:p w:rsidR="00806AA7">
      <w:pPr>
        <w:ind w:firstLine="708"/>
        <w:jc w:val="both"/>
      </w:pPr>
      <w:r>
        <w:rPr>
          <w:sz w:val="28"/>
        </w:rPr>
        <w:t xml:space="preserve">Так, 10 июля 2021 г. в 12 час. 30 мин. на 30 км + 800 м автомобильной дороги Саки - Симферополь (напротив остановки общественного транспорта «Дачи») </w:t>
      </w:r>
      <w:r>
        <w:rPr>
          <w:sz w:val="28"/>
        </w:rPr>
        <w:t>Кутько</w:t>
      </w:r>
      <w:r>
        <w:rPr>
          <w:sz w:val="28"/>
        </w:rPr>
        <w:t xml:space="preserve"> В.И. осуществлял неса</w:t>
      </w:r>
      <w:r>
        <w:rPr>
          <w:sz w:val="28"/>
        </w:rPr>
        <w:t xml:space="preserve">нкционированную торговлю без соответствующего разрешения, без государственной регистрации в качестве индивидуального предпринимателя, а именно: продажу персика по цене 160 рублей за один килограмм. </w:t>
      </w:r>
    </w:p>
    <w:p w:rsidR="00806AA7">
      <w:pPr>
        <w:ind w:firstLine="708"/>
        <w:jc w:val="both"/>
      </w:pPr>
      <w:r>
        <w:rPr>
          <w:sz w:val="28"/>
        </w:rPr>
        <w:t>По данному факту 10 июля 2021 г. в отношении Крутько В.И.</w:t>
      </w:r>
      <w:r>
        <w:rPr>
          <w:sz w:val="28"/>
        </w:rPr>
        <w:t xml:space="preserve"> составлен протокол об административном правонарушении, предусмотренном </w:t>
      </w:r>
      <w:hyperlink r:id="rId6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статьи 14.1 Российской Федерации об админист</w:t>
      </w:r>
      <w:r>
        <w:rPr>
          <w:sz w:val="28"/>
        </w:rPr>
        <w:t>ративных правонарушениях.</w:t>
      </w:r>
    </w:p>
    <w:p w:rsidR="00806AA7">
      <w:pPr>
        <w:ind w:firstLine="708"/>
        <w:jc w:val="both"/>
      </w:pPr>
      <w:r>
        <w:rPr>
          <w:sz w:val="28"/>
        </w:rPr>
        <w:t>Приведенные обстоятельства послужили основанием для привлечения Крутько В.И. к административной ответственности, предусмотренной данной нормой.</w:t>
      </w:r>
    </w:p>
    <w:p w:rsidR="00806AA7">
      <w:pPr>
        <w:ind w:firstLine="708"/>
        <w:jc w:val="both"/>
      </w:pPr>
      <w:r>
        <w:rPr>
          <w:sz w:val="28"/>
        </w:rPr>
        <w:t xml:space="preserve">Фактические обстоятельства совершения вмененного Крутько В.И. </w:t>
      </w:r>
      <w:r>
        <w:rPr>
          <w:sz w:val="28"/>
        </w:rPr>
        <w:t>административного правонарушения подтверждаются собранными и представленными суду доказательствами: протоколом об административном правонарушении № РК-телефон от 10 июля 2021 г.; рапортом УУП ОУУП и ПДН МО МВД России по Чебоксарскому району прикомандирован</w:t>
      </w:r>
      <w:r>
        <w:rPr>
          <w:sz w:val="28"/>
        </w:rPr>
        <w:t>ного к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10 июля 2021 г.; объяснением </w:t>
      </w:r>
      <w:r>
        <w:rPr>
          <w:sz w:val="28"/>
        </w:rPr>
        <w:t>Кутько</w:t>
      </w:r>
      <w:r>
        <w:rPr>
          <w:sz w:val="28"/>
        </w:rPr>
        <w:t xml:space="preserve"> В.И. от 10 июля 2021 г. из содержания, которого следует</w:t>
      </w:r>
      <w:r>
        <w:rPr>
          <w:sz w:val="28"/>
        </w:rPr>
        <w:t>, что он периодически осуществляет торговлю фруктами и овощами, при этом каких-либо документов на реализацию указанных продуктов не</w:t>
      </w:r>
      <w:r>
        <w:rPr>
          <w:sz w:val="28"/>
        </w:rPr>
        <w:t xml:space="preserve"> имеет.</w:t>
      </w:r>
    </w:p>
    <w:p w:rsidR="00806AA7">
      <w:pPr>
        <w:ind w:firstLine="708"/>
        <w:jc w:val="both"/>
      </w:pPr>
      <w:r>
        <w:rPr>
          <w:sz w:val="28"/>
        </w:rPr>
        <w:t xml:space="preserve">Количество товара, его ассортимент, реализуемого Крутько В.И., свидетельствуют о том, что данная деятельность была направлена на систематическое получение прибыли. </w:t>
      </w:r>
    </w:p>
    <w:p w:rsidR="00806AA7">
      <w:pPr>
        <w:ind w:firstLine="708"/>
        <w:jc w:val="both"/>
      </w:pPr>
      <w:r>
        <w:rPr>
          <w:sz w:val="28"/>
        </w:rPr>
        <w:t xml:space="preserve">Таким образом, совершенное Крутько В.И. </w:t>
      </w:r>
      <w:r>
        <w:rPr>
          <w:sz w:val="28"/>
        </w:rPr>
        <w:t xml:space="preserve">деяние образует состав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статьи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06AA7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6AA7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</w:t>
      </w:r>
      <w:r>
        <w:rPr>
          <w:sz w:val="28"/>
        </w:rPr>
        <w:t xml:space="preserve">нные о личности </w:t>
      </w:r>
      <w:r>
        <w:rPr>
          <w:sz w:val="28"/>
        </w:rPr>
        <w:t>Куртько</w:t>
      </w:r>
      <w:r>
        <w:rPr>
          <w:sz w:val="28"/>
        </w:rPr>
        <w:t xml:space="preserve"> В.И., согласно материалам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пришел к выводу о возможности назначить ему административное наказание в виде штрафа в нижнем пределе санкции ч. 1 ст. 14.1 КоАП РФ.</w:t>
      </w:r>
    </w:p>
    <w:p w:rsidR="00806AA7">
      <w:pPr>
        <w:ind w:firstLine="708"/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06AA7">
      <w:pPr>
        <w:jc w:val="center"/>
      </w:pPr>
      <w:r>
        <w:rPr>
          <w:sz w:val="28"/>
        </w:rPr>
        <w:t>ПОСТАНОВИЛ:</w:t>
      </w:r>
    </w:p>
    <w:p w:rsidR="00806AA7">
      <w:pPr>
        <w:ind w:firstLine="708"/>
        <w:jc w:val="both"/>
      </w:pPr>
      <w:r>
        <w:rPr>
          <w:sz w:val="28"/>
        </w:rPr>
        <w:t>Крутько Владимира Ивановича признать виновным в совершении административного правонарушения, предусмотре</w:t>
      </w:r>
      <w:r>
        <w:rPr>
          <w:sz w:val="28"/>
        </w:rPr>
        <w:t>нного ч. 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806AA7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</w:t>
      </w:r>
      <w:r>
        <w:rPr>
          <w:sz w:val="28"/>
        </w:rPr>
        <w:t>ике Крым (Министерство юстиции Республики Крым), наименование банка: Отделение Республика Крым Банка России// УФК по Республике Крым г. Симферополь, ИНН телефон, КПП телефон, БИК телефон, единый казначейский счет 40102810645370000035, казначейский счет 031</w:t>
      </w:r>
      <w:r>
        <w:rPr>
          <w:sz w:val="28"/>
        </w:rPr>
        <w:t xml:space="preserve">00643000000017500, лицевой счет телефон в УФК по Республике Крым, Код </w:t>
      </w:r>
      <w:r>
        <w:rPr>
          <w:sz w:val="28"/>
        </w:rPr>
        <w:t xml:space="preserve">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0.</w:t>
      </w:r>
    </w:p>
    <w:p w:rsidR="00806AA7">
      <w:pPr>
        <w:ind w:firstLine="708"/>
        <w:jc w:val="both"/>
      </w:pPr>
      <w:r>
        <w:rPr>
          <w:sz w:val="28"/>
        </w:rPr>
        <w:t>Согласно части 1 статьи 32.2 Кодекса Согласно статьи 32.2 Кодекса Российской Федерации об административных пра</w:t>
      </w:r>
      <w:r>
        <w:rPr>
          <w:sz w:val="28"/>
        </w:rPr>
        <w:t>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rPr>
          <w:sz w:val="28"/>
        </w:rPr>
        <w:t>м случаев, предусмотренных частями 1.1, 1.3 и 1.4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06AA7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Крутько В.И. необходимо пре</w:t>
      </w:r>
      <w:r>
        <w:rPr>
          <w:sz w:val="28"/>
        </w:rPr>
        <w:t xml:space="preserve">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06AA7">
      <w:pPr>
        <w:ind w:firstLine="708"/>
        <w:jc w:val="both"/>
      </w:pPr>
      <w:r>
        <w:rPr>
          <w:sz w:val="28"/>
        </w:rPr>
        <w:t>При отсутствии документа, свидетельствующего об</w:t>
      </w:r>
      <w:r>
        <w:rPr>
          <w:sz w:val="28"/>
        </w:rPr>
        <w:t xml:space="preserve">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806AA7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</w:t>
      </w:r>
      <w:r>
        <w:rPr>
          <w:sz w:val="28"/>
        </w:rPr>
        <w:t xml:space="preserve">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06AA7">
      <w:pPr>
        <w:jc w:val="both"/>
      </w:pPr>
      <w:r>
        <w:rPr>
          <w:sz w:val="28"/>
        </w:rPr>
        <w:t>Мировой судья А.М. Смолий</w:t>
      </w:r>
    </w:p>
    <w:p w:rsidR="00806A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A7"/>
    <w:rsid w:val="00114929"/>
    <w:rsid w:val="0080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49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