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1D3D">
      <w:pPr>
        <w:jc w:val="center"/>
      </w:pPr>
    </w:p>
    <w:p w:rsidR="002B1D3D" w:rsidP="00C81DB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5-74-292/2021</w:t>
      </w:r>
    </w:p>
    <w:p w:rsidR="002B1D3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B1D3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02 сентября 2021 года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2B1D3D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рассмотрев дело об административном </w:t>
      </w:r>
      <w:r>
        <w:rPr>
          <w:sz w:val="28"/>
        </w:rPr>
        <w:t>правонарушении, поступившее из Инспекции по труду Республики Крым, в отношении:</w:t>
      </w:r>
      <w:r>
        <w:rPr>
          <w:b/>
          <w:sz w:val="28"/>
        </w:rPr>
        <w:t xml:space="preserve"> </w:t>
      </w:r>
    </w:p>
    <w:p w:rsidR="002B1D3D">
      <w:pPr>
        <w:ind w:left="1985"/>
        <w:jc w:val="both"/>
      </w:pPr>
      <w:r>
        <w:rPr>
          <w:sz w:val="28"/>
        </w:rPr>
        <w:t xml:space="preserve">автономной некоммерческой организации дополнительного профессионального образования «РОСАВТОПРЕСТИЖ», место нахождения и адрес юридического лица: адрес, ОГРН 1199112004508, </w:t>
      </w:r>
    </w:p>
    <w:p w:rsidR="002B1D3D">
      <w:pPr>
        <w:jc w:val="both"/>
      </w:pPr>
      <w:r>
        <w:rPr>
          <w:sz w:val="28"/>
        </w:rPr>
        <w:t>о</w:t>
      </w:r>
      <w:r>
        <w:rPr>
          <w:sz w:val="28"/>
        </w:rPr>
        <w:t xml:space="preserve"> привлечении ее к административной ответственности за правонарушение, предусмотренное частью 2 статьей 19.4.1 Кодекса Российской Федерации об административных правонарушениях, </w:t>
      </w:r>
    </w:p>
    <w:p w:rsidR="002B1D3D">
      <w:pPr>
        <w:jc w:val="both"/>
      </w:pPr>
      <w:r>
        <w:rPr>
          <w:sz w:val="28"/>
        </w:rPr>
        <w:t>УСТАНОВИЛ:</w:t>
      </w:r>
    </w:p>
    <w:p w:rsidR="002B1D3D">
      <w:pPr>
        <w:jc w:val="both"/>
      </w:pPr>
      <w:r>
        <w:rPr>
          <w:sz w:val="28"/>
        </w:rPr>
        <w:t>автономная некоммерческая организация дополнительного профессиональн</w:t>
      </w:r>
      <w:r>
        <w:rPr>
          <w:sz w:val="28"/>
        </w:rPr>
        <w:t xml:space="preserve">ого образования «РОСАВТОПРЕСТИЖ» (далее – АНО ДПО «РОСАВТОПРЕСТИЖ»), юридический адрес: адрес, место нахождения постоянно действующего исполнительного органа: адрес, в установленный законом срок, не позднее 24 июня 2021 г., не представила в полном объеме </w:t>
      </w:r>
      <w:r>
        <w:rPr>
          <w:sz w:val="28"/>
        </w:rPr>
        <w:t>в</w:t>
      </w:r>
      <w:r>
        <w:rPr>
          <w:sz w:val="28"/>
        </w:rPr>
        <w:t xml:space="preserve"> Инспекцию по труду Республики Крым требуемые в ходе проведения внеплановой документарной проверки документы, что повлекло невозможность проведения указанной поверки.</w:t>
      </w:r>
    </w:p>
    <w:p w:rsidR="002B1D3D">
      <w:pPr>
        <w:ind w:firstLine="708"/>
        <w:jc w:val="both"/>
      </w:pPr>
      <w:r>
        <w:rPr>
          <w:sz w:val="28"/>
        </w:rPr>
        <w:t xml:space="preserve">В судебном заседании директор АНО ДПО «РОСАВТОПРЕСТИЖ» </w:t>
      </w:r>
      <w:r>
        <w:rPr>
          <w:sz w:val="28"/>
        </w:rPr>
        <w:t>Резванцева</w:t>
      </w:r>
      <w:r>
        <w:rPr>
          <w:sz w:val="28"/>
        </w:rPr>
        <w:t xml:space="preserve"> Э.С. вину общества в со</w:t>
      </w:r>
      <w:r>
        <w:rPr>
          <w:sz w:val="28"/>
        </w:rPr>
        <w:t xml:space="preserve">вершении вмененного правонарушения признала и пояснила, что предоставить в Инспекцию по труду Республики Крым путевые листы в отношении Натарова Д.С. за май 2021 г. не представилось возможным, поскольку он их не сдал бухгалтеру. В мае 2021 г. Натаров Д.С. </w:t>
      </w:r>
      <w:r>
        <w:rPr>
          <w:sz w:val="28"/>
        </w:rPr>
        <w:t xml:space="preserve">действительно обратился в организацию с заявлением о предоставлении отпуска, которое было зарегистрировано в журнале входящей корреспонденции. Данный документ не был предоставлен по невнимательности бухгалтера. </w:t>
      </w:r>
      <w:r>
        <w:rPr>
          <w:sz w:val="28"/>
        </w:rPr>
        <w:t>При обращении Натарова Д.С. с указанным заявл</w:t>
      </w:r>
      <w:r>
        <w:rPr>
          <w:sz w:val="28"/>
        </w:rPr>
        <w:t>ением, бухгалтер и администратор ему устно разъяснили, что отпуск может быть предоставлен только в соответствии с графиком отпусков на 2021 г. Журнал исходящей корреспонденции за 2021 г. не был представлен, поскольку в нем отсутствовала информация о направ</w:t>
      </w:r>
      <w:r>
        <w:rPr>
          <w:sz w:val="28"/>
        </w:rPr>
        <w:t>лении решения по заявлению Натарова Д.С. о предоставлении отпуска.</w:t>
      </w:r>
      <w:r>
        <w:rPr>
          <w:sz w:val="28"/>
        </w:rPr>
        <w:t xml:space="preserve"> О том, что необходимо было представить мотивированную информацию о невозможности предоставления указанных выше документов, она не знала. </w:t>
      </w:r>
    </w:p>
    <w:p w:rsidR="002B1D3D">
      <w:pPr>
        <w:ind w:firstLine="708"/>
        <w:jc w:val="both"/>
      </w:pPr>
      <w:r>
        <w:rPr>
          <w:sz w:val="28"/>
        </w:rPr>
        <w:t>Потерпевший Натаров Д.С. полагал, что имеются право</w:t>
      </w:r>
      <w:r>
        <w:rPr>
          <w:sz w:val="28"/>
        </w:rPr>
        <w:t>вые основания для привлечения АНО ДПО «РОСАВТОПРЕСТИЖ» к административной ответственности.</w:t>
      </w:r>
    </w:p>
    <w:p w:rsidR="002B1D3D">
      <w:pPr>
        <w:ind w:firstLine="708"/>
        <w:jc w:val="both"/>
      </w:pPr>
      <w:r>
        <w:rPr>
          <w:sz w:val="28"/>
        </w:rPr>
        <w:t>Заслушав пояснения законного представителя юридического лица, потерпевшего, исследовав материалы дела, суд пришел к выводу о наличии в действиях</w:t>
      </w:r>
      <w:r>
        <w:rPr>
          <w:sz w:val="20"/>
        </w:rPr>
        <w:t xml:space="preserve"> </w:t>
      </w:r>
      <w:r>
        <w:rPr>
          <w:sz w:val="28"/>
        </w:rPr>
        <w:t>АНО ДПО «РОСАВТОПРЕС</w:t>
      </w:r>
      <w:r>
        <w:rPr>
          <w:sz w:val="28"/>
        </w:rPr>
        <w:t xml:space="preserve">ТИЖ» состава правонарушения, предусмотренного частью 2 статьей 19.4.1 Кодекса Российской Федерации об административных правонарушениях, исходя из следующего. </w:t>
      </w:r>
    </w:p>
    <w:p w:rsidR="002B1D3D">
      <w:pPr>
        <w:ind w:firstLine="708"/>
        <w:jc w:val="both"/>
      </w:pPr>
      <w:r>
        <w:rPr>
          <w:sz w:val="28"/>
        </w:rPr>
        <w:t>Частью 1 статьи 19.4.1 Кодекса Российской Федерации об административных правонарушениях предусмот</w:t>
      </w:r>
      <w:r>
        <w:rPr>
          <w:sz w:val="28"/>
        </w:rPr>
        <w:t xml:space="preserve">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</w:t>
      </w:r>
      <w:r>
        <w:rPr>
          <w:sz w:val="28"/>
        </w:rPr>
        <w:t>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указанного Кодекса.</w:t>
      </w:r>
    </w:p>
    <w:p w:rsidR="002B1D3D">
      <w:pPr>
        <w:ind w:firstLine="708"/>
        <w:jc w:val="both"/>
      </w:pPr>
      <w:r>
        <w:rPr>
          <w:sz w:val="28"/>
        </w:rPr>
        <w:t>Согласно части 2 статьи 19.4.1 Кодекса Российской Федерации об админи</w:t>
      </w:r>
      <w:r>
        <w:rPr>
          <w:sz w:val="28"/>
        </w:rPr>
        <w:t>стративных правонарушениях действия (бездействие), предусмотренные частью 1 данной статьи, повлекшие невозможность проведения или завершения проверки, влекут наложение административного штрафа на должностных лиц в размере от пяти тысяч до десяти тысяч рубл</w:t>
      </w:r>
      <w:r>
        <w:rPr>
          <w:sz w:val="28"/>
        </w:rPr>
        <w:t>ей; на юридических лиц - от двадцати тысяч до пятидесяти тысяч рублей.</w:t>
      </w:r>
    </w:p>
    <w:p w:rsidR="002B1D3D">
      <w:pPr>
        <w:ind w:firstLine="708"/>
        <w:jc w:val="both"/>
      </w:pPr>
      <w:r>
        <w:rPr>
          <w:sz w:val="28"/>
        </w:rPr>
        <w:t xml:space="preserve">Как усматривается из материалов дела основанием для возбуждения дела об административном правонарушении в отношении АНО ДПО «РОСАВТОПРЕСТИЖ» по части 2 статьи 19.4.1 Кодекса Российской </w:t>
      </w:r>
      <w:r>
        <w:rPr>
          <w:sz w:val="28"/>
        </w:rPr>
        <w:t>Федерации об административных правонарушениях послужили изложенные в протоколе об административном правонарушении от 06 августа 2021 г. данные о том, что с целью проверки заявления Натарова Д.С. о нарушении требований трудового законодательства в части нач</w:t>
      </w:r>
      <w:r>
        <w:rPr>
          <w:sz w:val="28"/>
        </w:rPr>
        <w:t>исления ему</w:t>
      </w:r>
      <w:r>
        <w:rPr>
          <w:sz w:val="28"/>
        </w:rPr>
        <w:t xml:space="preserve"> заработной оплаты, Инспекцией по труду Республики Крым организовано проведение внеплановой документарной проверки в отношении АНО ДПО «РОСАВТОПРЕСТИЖ». Срок проведения проверки установлен с 10 июня 2021 г. по 09 июля 2021 г. </w:t>
      </w:r>
    </w:p>
    <w:p w:rsidR="002B1D3D">
      <w:pPr>
        <w:ind w:firstLine="708"/>
        <w:jc w:val="both"/>
      </w:pPr>
      <w:r>
        <w:rPr>
          <w:sz w:val="28"/>
        </w:rPr>
        <w:t>В рамках данной пр</w:t>
      </w:r>
      <w:r>
        <w:rPr>
          <w:sz w:val="28"/>
        </w:rPr>
        <w:t xml:space="preserve">оверки, в соответствии с распоряжением Инспекции по труду Республики Крым от 31 мая 2021 г. № 74-01-49/2021-2059-1 АНО ДПО «РОСАВТОПРЕСТИЖ» в течение 10 дней с момента получения данного распоряжения необходимо было представить документы: </w:t>
      </w:r>
    </w:p>
    <w:p w:rsidR="002B1D3D">
      <w:pPr>
        <w:jc w:val="both"/>
      </w:pPr>
      <w:r>
        <w:rPr>
          <w:sz w:val="28"/>
        </w:rPr>
        <w:t>трудовой договор,</w:t>
      </w:r>
      <w:r>
        <w:rPr>
          <w:sz w:val="28"/>
        </w:rPr>
        <w:t xml:space="preserve"> заключенный с Натаровым Д.</w:t>
      </w:r>
      <w:r>
        <w:rPr>
          <w:sz w:val="28"/>
        </w:rPr>
        <w:t>С.</w:t>
      </w:r>
      <w:r>
        <w:rPr>
          <w:sz w:val="28"/>
        </w:rPr>
        <w:t xml:space="preserve"> в том числе дополнительные соглашения к трудовому договору; приказ с основаниями о принятии на работу Натарова Д.С.; приказ с основаниями об увольнении с работы Натарова Д.С.; личную карточка по форме Т-2 в отношении Натарова </w:t>
      </w:r>
      <w:r>
        <w:rPr>
          <w:sz w:val="28"/>
        </w:rPr>
        <w:t xml:space="preserve">Д.С.; правила внутреннего трудового распорядка на 2020-2021 годы; </w:t>
      </w:r>
      <w:r>
        <w:rPr>
          <w:sz w:val="28"/>
        </w:rPr>
        <w:t xml:space="preserve">коллективный договор на 2020-2021 года; должностную инструкцию Натарова Д.С.; документы, </w:t>
      </w:r>
      <w:r>
        <w:rPr>
          <w:sz w:val="28"/>
        </w:rPr>
        <w:t>подтверждающие ознакомление Натарова Д.С. с локальными нормативными актами; табеля учета рабочего вре</w:t>
      </w:r>
      <w:r>
        <w:rPr>
          <w:sz w:val="28"/>
        </w:rPr>
        <w:t>мени в отношении Натарова Д.С. за 2019-2021 годы; графики сменности в отношении Натарова Д.С. за 2019-2021 года; документы подтверждающие ознакомление Натарова Д.С. с графиками сменности за 2019-2021 годы;</w:t>
      </w:r>
      <w:r>
        <w:rPr>
          <w:sz w:val="28"/>
        </w:rPr>
        <w:t xml:space="preserve"> </w:t>
      </w:r>
      <w:r>
        <w:rPr>
          <w:sz w:val="28"/>
        </w:rPr>
        <w:t>путевые листы в отношении Натарова Д.С. за 2019-20</w:t>
      </w:r>
      <w:r>
        <w:rPr>
          <w:sz w:val="28"/>
        </w:rPr>
        <w:t>21 годы; графики отпусков за 2020-2021 годы в отношении Натарова Д.С.; документ об утверждении формы расчетного листка и порядке его выдаче работникам; расчетные листы в отношении Натарова Д.С. за 2019-2021 годы; документы, подтверждающие выдачу в обязател</w:t>
      </w:r>
      <w:r>
        <w:rPr>
          <w:sz w:val="28"/>
        </w:rPr>
        <w:t>ьном порядке Натарову Д.С. расчетных листков за 2019-2021 годы;</w:t>
      </w:r>
      <w:r>
        <w:rPr>
          <w:sz w:val="28"/>
        </w:rPr>
        <w:t xml:space="preserve"> копии расчетных документов, подтверждающих начисление заработной платы Натарову Д.С. за 2019-2021 годы; копии платежных документов, подтверждающих выплату заработной платы Натарову Д.С. за 201</w:t>
      </w:r>
      <w:r>
        <w:rPr>
          <w:sz w:val="28"/>
        </w:rPr>
        <w:t>9-2021 годы; расчет компенсации заработной платы за все дни неиспользованного ежегодного отпуска в отношении Натарова Д.С.;</w:t>
      </w:r>
    </w:p>
    <w:p w:rsidR="002B1D3D">
      <w:pPr>
        <w:jc w:val="both"/>
      </w:pPr>
      <w:r>
        <w:rPr>
          <w:sz w:val="28"/>
        </w:rPr>
        <w:t>копии платежных документов, подтверждающих выплату Натарову Д.С. окончательного расчета при увольнении, в том числе компенсации за н</w:t>
      </w:r>
      <w:r>
        <w:rPr>
          <w:sz w:val="28"/>
        </w:rPr>
        <w:t>еиспользованный отпуск; книгу учета движения трудовых книжек (с записями о трудовой книжке Натарова Д.С.); документы, подтверждающие выдачу в обязательном порядке Натарову Д.С. при увольнении справок и документов, связанных с работой; журнал входящей корре</w:t>
      </w:r>
      <w:r>
        <w:rPr>
          <w:sz w:val="28"/>
        </w:rPr>
        <w:t xml:space="preserve">спонденции за 2021 год в отношении Натарова Д.С.; журнал исходящей корреспонденции за 2021 год в Натарова Д.С. </w:t>
      </w:r>
    </w:p>
    <w:p w:rsidR="002B1D3D">
      <w:pPr>
        <w:ind w:firstLine="708"/>
        <w:jc w:val="both"/>
      </w:pPr>
      <w:r>
        <w:rPr>
          <w:sz w:val="28"/>
        </w:rPr>
        <w:t>Однако, по состоянию на 18 июня 2021 г. (10 рабочих дней со дня получения запроса по юридическому адресу), по состоянию на 24 июня 2021 г. (10 р</w:t>
      </w:r>
      <w:r>
        <w:rPr>
          <w:sz w:val="28"/>
        </w:rPr>
        <w:t>абочих дней со дня получения запроса по фактическому адресу), равно как и до конца установленного срока проверки – 09 июля 2021 г., требуемые документы АНО ДПО «РОСАВТОПРЕСТИЖ» в Инспекцию по труду Республики Крым в полном</w:t>
      </w:r>
      <w:r>
        <w:rPr>
          <w:sz w:val="28"/>
        </w:rPr>
        <w:t xml:space="preserve"> </w:t>
      </w:r>
      <w:r>
        <w:rPr>
          <w:sz w:val="28"/>
        </w:rPr>
        <w:t>объеме</w:t>
      </w:r>
      <w:r>
        <w:rPr>
          <w:sz w:val="20"/>
        </w:rPr>
        <w:t xml:space="preserve"> (</w:t>
      </w:r>
      <w:r>
        <w:rPr>
          <w:sz w:val="28"/>
        </w:rPr>
        <w:t>журнал входящей корреспон</w:t>
      </w:r>
      <w:r>
        <w:rPr>
          <w:sz w:val="28"/>
        </w:rPr>
        <w:t>денции за 2021 год в отношении Натарова Д.С., журнал исходящей корреспонденции за 2021 год в отношении Натарова Д.С., путевые листы в отношении Натарова Д.С. за 2019-2021 годы) не представило, в связи с чем в установленный срок, то есть до 09 июля 2021 г.,</w:t>
      </w:r>
      <w:r>
        <w:rPr>
          <w:sz w:val="28"/>
        </w:rPr>
        <w:t xml:space="preserve"> провести и завершить проверку в полном объеме (по вопросу выплаты заработной</w:t>
      </w:r>
      <w:r>
        <w:rPr>
          <w:sz w:val="28"/>
        </w:rPr>
        <w:t xml:space="preserve"> платы по путевым листам за май 2021 г. и вопросу регистрации заявления на отпуск во входящей корреспонденции) не представилось возможным.</w:t>
      </w:r>
    </w:p>
    <w:p w:rsidR="002B1D3D">
      <w:pPr>
        <w:ind w:firstLine="708"/>
        <w:jc w:val="both"/>
      </w:pPr>
      <w:r>
        <w:rPr>
          <w:sz w:val="28"/>
        </w:rPr>
        <w:t>Указанные в протоколе об административно</w:t>
      </w:r>
      <w:r>
        <w:rPr>
          <w:sz w:val="28"/>
        </w:rPr>
        <w:t>м правонарушении обстоятельства воспрепятствования законной деятельности должностного лица Инспекции по труду Республики Крым, повлекшие невозможность полного проведения проверки подтверждаются следующими доказательствами: протоколом об административном пр</w:t>
      </w:r>
      <w:r>
        <w:rPr>
          <w:sz w:val="28"/>
        </w:rPr>
        <w:t>авонарушении от 06 августа 2021 г. (</w:t>
      </w:r>
      <w:r>
        <w:rPr>
          <w:sz w:val="28"/>
        </w:rPr>
        <w:t>л.д</w:t>
      </w:r>
      <w:r>
        <w:rPr>
          <w:sz w:val="28"/>
        </w:rPr>
        <w:t>. 2-8); заявлением Натарова Д.С. о нарушении работодателем трудового законодательства от 24 мая 2021 г. (</w:t>
      </w:r>
      <w:r>
        <w:rPr>
          <w:sz w:val="28"/>
        </w:rPr>
        <w:t>л.д</w:t>
      </w:r>
      <w:r>
        <w:rPr>
          <w:sz w:val="28"/>
        </w:rPr>
        <w:t>. 36-37);</w:t>
      </w:r>
      <w:r>
        <w:rPr>
          <w:sz w:val="28"/>
        </w:rPr>
        <w:t xml:space="preserve"> выпиской из ЕГРЮЛ от 27 мая </w:t>
      </w:r>
      <w:r>
        <w:rPr>
          <w:sz w:val="28"/>
        </w:rPr>
        <w:t>2021 г. (л.д.50-56); распоряжением Инспекции по труду Республики Крым о</w:t>
      </w:r>
      <w:r>
        <w:rPr>
          <w:sz w:val="28"/>
        </w:rPr>
        <w:t xml:space="preserve"> проведении внеплановой документарной проверки от 31 мая № 74-01-49/2021-2059-1 (получено</w:t>
      </w:r>
      <w:r>
        <w:rPr>
          <w:sz w:val="20"/>
        </w:rPr>
        <w:t xml:space="preserve"> </w:t>
      </w:r>
      <w:r>
        <w:rPr>
          <w:sz w:val="28"/>
        </w:rPr>
        <w:t xml:space="preserve">АНО ДПО «РОСАВТОПРЕСТИЖ» 08.06.2021 в г. Евпатория, 03.06.2021 в с. </w:t>
      </w:r>
      <w:r>
        <w:rPr>
          <w:sz w:val="28"/>
        </w:rPr>
        <w:t>Крымское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района; актом проверки от 08 июля 2021 г. № 74-01-49/2021-2059-2 из которого сле</w:t>
      </w:r>
      <w:r>
        <w:rPr>
          <w:sz w:val="28"/>
        </w:rPr>
        <w:t xml:space="preserve">дует, что провести проверку по обращению Натарова Д.С. по вопросу выплаты заработной платы по путевым листам за май 2021 г. в </w:t>
      </w:r>
      <w:r>
        <w:rPr>
          <w:sz w:val="28"/>
        </w:rPr>
        <w:t>в</w:t>
      </w:r>
      <w:r>
        <w:rPr>
          <w:sz w:val="28"/>
        </w:rPr>
        <w:t xml:space="preserve"> полном объеме и вопросу регистрации заявления на отпуск во входящей корреспонденции не представилось возможным. </w:t>
      </w:r>
    </w:p>
    <w:p w:rsidR="002B1D3D">
      <w:pPr>
        <w:ind w:firstLine="708"/>
        <w:jc w:val="both"/>
      </w:pPr>
      <w:r>
        <w:rPr>
          <w:sz w:val="28"/>
        </w:rPr>
        <w:t>При таких обсто</w:t>
      </w:r>
      <w:r>
        <w:rPr>
          <w:sz w:val="28"/>
        </w:rPr>
        <w:t xml:space="preserve">ятельствах в действиях АНО ДПО «РОСАВТОПРЕСТИЖ» имеется состав правонарушения, предусмотренного статьей частью 2 статьи 19.4.1 Кодекса Российской Федерации об административных правонарушениях, а именно воспрепятствование законной деятельности должностного </w:t>
      </w:r>
      <w:r>
        <w:rPr>
          <w:sz w:val="28"/>
        </w:rPr>
        <w:t>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</w:t>
      </w:r>
      <w:r>
        <w:rPr>
          <w:sz w:val="28"/>
        </w:rPr>
        <w:t>льного контроля, органа муниципального финансового контроля</w:t>
      </w:r>
      <w:r>
        <w:rPr>
          <w:sz w:val="28"/>
        </w:rPr>
        <w:t xml:space="preserve">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повлекшие невозмож</w:t>
      </w:r>
      <w:r>
        <w:rPr>
          <w:sz w:val="28"/>
        </w:rPr>
        <w:t>ность проведения или завершения проверки.</w:t>
      </w:r>
    </w:p>
    <w:p w:rsidR="002B1D3D">
      <w:pPr>
        <w:ind w:firstLine="708"/>
        <w:jc w:val="both"/>
      </w:pPr>
      <w:r>
        <w:rPr>
          <w:sz w:val="28"/>
        </w:rPr>
        <w:t>Согласно части 3 статьи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</w:t>
      </w:r>
      <w:r>
        <w:rPr>
          <w:sz w:val="28"/>
        </w:rPr>
        <w:t>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B1D3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</w:t>
      </w:r>
      <w:r>
        <w:rPr>
          <w:sz w:val="28"/>
        </w:rPr>
        <w:t>нистративного правонарушения, учитывая имущественное и финансовое положение</w:t>
      </w:r>
      <w:r>
        <w:rPr>
          <w:sz w:val="20"/>
        </w:rPr>
        <w:t xml:space="preserve"> </w:t>
      </w:r>
      <w:r>
        <w:rPr>
          <w:sz w:val="28"/>
        </w:rPr>
        <w:t>АНО ДПО «РОСАВТОПРЕСТИЖ», признание вины, что является обстоятельством, смягчающим административную ответственность, а также отсутствие обстоятельств отягчающих, административную о</w:t>
      </w:r>
      <w:r>
        <w:rPr>
          <w:sz w:val="28"/>
        </w:rPr>
        <w:t>тветственность, мировой судья пришел к выводу о возможности назначить АНО ДПО «РОСАВТОПРЕСТИЖ» административное наказание в виде административного штрафа в нижнем пределе, установленном санкцией статьи части 2 статьи 19.4.1 Кодекса</w:t>
      </w:r>
      <w:r>
        <w:rPr>
          <w:sz w:val="28"/>
        </w:rPr>
        <w:t xml:space="preserve"> Российской Федерации об </w:t>
      </w:r>
      <w:r>
        <w:rPr>
          <w:sz w:val="28"/>
        </w:rPr>
        <w:t xml:space="preserve">административных правонарушениях. </w:t>
      </w:r>
    </w:p>
    <w:p w:rsidR="002B1D3D">
      <w:pPr>
        <w:jc w:val="both"/>
      </w:pPr>
      <w:r>
        <w:rPr>
          <w:sz w:val="28"/>
        </w:rPr>
        <w:t xml:space="preserve">На основании изложенного, руководствуясь статьями 4.1., 29.9, 29.10 Кодекса Российской Федерации об административных правонарушениях, мировой судья </w:t>
      </w:r>
    </w:p>
    <w:p w:rsidR="002B1D3D">
      <w:pPr>
        <w:jc w:val="center"/>
      </w:pPr>
      <w:r>
        <w:rPr>
          <w:sz w:val="28"/>
        </w:rPr>
        <w:t>ПОСТАНОВИЛ:</w:t>
      </w:r>
    </w:p>
    <w:p w:rsidR="002B1D3D">
      <w:pPr>
        <w:jc w:val="both"/>
      </w:pPr>
      <w:r>
        <w:rPr>
          <w:sz w:val="28"/>
        </w:rPr>
        <w:t xml:space="preserve">наименование организации признать виновной в совершении </w:t>
      </w:r>
      <w:r>
        <w:rPr>
          <w:sz w:val="28"/>
        </w:rPr>
        <w:t>административного правонарушения, предусмотренного счастью 2 статьи 19.4.1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20 000 (двадцати тысяч) рублей.</w:t>
      </w:r>
      <w:r>
        <w:rPr>
          <w:sz w:val="28"/>
        </w:rPr>
        <w:t xml:space="preserve"> </w:t>
      </w:r>
    </w:p>
    <w:p w:rsidR="002B1D3D">
      <w:pPr>
        <w:ind w:firstLine="708"/>
        <w:jc w:val="both"/>
      </w:pPr>
      <w:r>
        <w:rPr>
          <w:sz w:val="28"/>
        </w:rPr>
        <w:t xml:space="preserve">Штраф подлежит уплате по реквизитам – получатель: </w:t>
      </w:r>
      <w:r>
        <w:rPr>
          <w:sz w:val="28"/>
        </w:rPr>
        <w:t>УФК по Республике Крым (Министерство юстиции Республики Крым, наименование банка:</w:t>
      </w:r>
      <w:r>
        <w:rPr>
          <w:sz w:val="28"/>
        </w:rPr>
        <w:t xml:space="preserve"> Отделение Республика Крым Банка России//УФК по Республике Крым г. Симферополь, ИНН телефон, КПП телефон, БИК телефон, един</w:t>
      </w:r>
      <w:r>
        <w:rPr>
          <w:sz w:val="28"/>
        </w:rPr>
        <w:t xml:space="preserve">ый казначейский счет 40102810645370000035, казначейский счет 03100643000000017500,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, УИН: 0. </w:t>
      </w:r>
    </w:p>
    <w:p w:rsidR="002B1D3D">
      <w:pPr>
        <w:ind w:firstLine="708"/>
        <w:jc w:val="both"/>
      </w:pPr>
      <w:r>
        <w:rPr>
          <w:sz w:val="28"/>
        </w:rPr>
        <w:t>Разъяснить</w:t>
      </w:r>
      <w:r>
        <w:rPr>
          <w:sz w:val="20"/>
        </w:rPr>
        <w:t xml:space="preserve"> </w:t>
      </w:r>
      <w:r>
        <w:rPr>
          <w:sz w:val="28"/>
        </w:rPr>
        <w:t>АНО ДПО «РОСАВТОПРЕСТИЖ», что в соответс</w:t>
      </w:r>
      <w:r>
        <w:rPr>
          <w:sz w:val="28"/>
        </w:rPr>
        <w:t>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>
        <w:rPr>
          <w:sz w:val="28"/>
        </w:rPr>
        <w:t>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2B1D3D">
      <w:pPr>
        <w:ind w:firstLine="708"/>
        <w:jc w:val="both"/>
      </w:pPr>
      <w:r>
        <w:rPr>
          <w:sz w:val="28"/>
        </w:rPr>
        <w:t>Оригинал кви</w:t>
      </w:r>
      <w:r>
        <w:rPr>
          <w:sz w:val="28"/>
        </w:rPr>
        <w:t xml:space="preserve">танции об оплате административного штрафа АНО ДПО «РОСАВТОПРЕСТИЖ»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</w:t>
      </w:r>
      <w:r>
        <w:rPr>
          <w:sz w:val="28"/>
        </w:rPr>
        <w:t>ого постановления в части штрафа.</w:t>
      </w:r>
    </w:p>
    <w:p w:rsidR="002B1D3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</w:t>
      </w:r>
      <w:r>
        <w:rPr>
          <w:sz w:val="28"/>
        </w:rPr>
        <w:t>вный будет взыскана в принудительном порядке.</w:t>
      </w:r>
    </w:p>
    <w:p w:rsidR="002B1D3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C81DBA">
      <w:pPr>
        <w:ind w:firstLine="708"/>
        <w:jc w:val="both"/>
      </w:pPr>
    </w:p>
    <w:p w:rsidR="002B1D3D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 А.М. Смолий</w:t>
      </w:r>
    </w:p>
    <w:p w:rsidR="002B1D3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3D"/>
    <w:rsid w:val="002B1D3D"/>
    <w:rsid w:val="00C81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