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D6829" w:rsidRPr="0063040D">
      <w:pPr>
        <w:pStyle w:val="Heading1"/>
        <w:spacing w:before="0" w:after="0"/>
        <w:jc w:val="right"/>
        <w:rPr>
          <w:sz w:val="24"/>
          <w:szCs w:val="24"/>
        </w:rPr>
      </w:pPr>
      <w:r w:rsidRPr="0063040D">
        <w:rPr>
          <w:rFonts w:ascii="Times New Roman" w:hAnsi="Times New Roman" w:cs="Times New Roman"/>
          <w:b w:val="0"/>
          <w:sz w:val="24"/>
          <w:szCs w:val="24"/>
        </w:rPr>
        <w:t xml:space="preserve">Дело № 5-74-298/2019 </w:t>
      </w:r>
    </w:p>
    <w:p w:rsidR="0063040D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682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3040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3040D" w:rsidRPr="0063040D" w:rsidP="0063040D"/>
    <w:p w:rsidR="003D6829">
      <w:pPr>
        <w:jc w:val="both"/>
      </w:pPr>
      <w:r w:rsidRPr="0063040D">
        <w:t xml:space="preserve">28 августа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3040D">
        <w:t>г. Саки</w:t>
      </w:r>
    </w:p>
    <w:p w:rsidR="0063040D" w:rsidRPr="0063040D">
      <w:pPr>
        <w:jc w:val="both"/>
      </w:pPr>
    </w:p>
    <w:p w:rsidR="003D6829" w:rsidRPr="0063040D">
      <w:pPr>
        <w:ind w:firstLine="708"/>
        <w:jc w:val="both"/>
      </w:pPr>
      <w:r w:rsidRPr="0063040D">
        <w:t xml:space="preserve">Мировой судья судебного участка № 74 </w:t>
      </w:r>
      <w:r w:rsidRPr="0063040D">
        <w:t>Сакского</w:t>
      </w:r>
      <w:r w:rsidRPr="0063040D">
        <w:t xml:space="preserve"> судебного района (</w:t>
      </w:r>
      <w:r w:rsidRPr="0063040D">
        <w:t>Сакский</w:t>
      </w:r>
      <w:r w:rsidRPr="0063040D">
        <w:t xml:space="preserve"> муниципальный район и городской округ Саки) Республики Крым </w:t>
      </w:r>
      <w:r w:rsidRPr="0063040D">
        <w:t>Смолий</w:t>
      </w:r>
      <w:r w:rsidRPr="0063040D">
        <w:t xml:space="preserve"> А.М., </w:t>
      </w:r>
    </w:p>
    <w:p w:rsidR="003D6829" w:rsidRPr="0063040D">
      <w:pPr>
        <w:ind w:firstLine="708"/>
        <w:jc w:val="both"/>
      </w:pPr>
      <w:r w:rsidRPr="0063040D">
        <w:t xml:space="preserve">рассмотрев дело об административном правонарушении, поступившее из отдела судебных приставов по г. Саки и </w:t>
      </w:r>
      <w:r w:rsidRPr="0063040D">
        <w:t>Сакскому</w:t>
      </w:r>
      <w:r w:rsidRPr="0063040D">
        <w:t xml:space="preserve"> району УФССП по Республике Крым, в отношении: </w:t>
      </w:r>
    </w:p>
    <w:p w:rsidR="003D6829" w:rsidRPr="0063040D">
      <w:pPr>
        <w:ind w:left="2268"/>
        <w:jc w:val="both"/>
      </w:pPr>
      <w:r w:rsidRPr="0063040D">
        <w:t xml:space="preserve">Борзова Леонида Викторовича, </w:t>
      </w:r>
    </w:p>
    <w:p w:rsidR="003D6829" w:rsidRPr="0063040D">
      <w:pPr>
        <w:ind w:left="2268"/>
        <w:jc w:val="both"/>
      </w:pPr>
      <w:r w:rsidRPr="0063040D">
        <w:t>паспортные данные, гражданина Российской Федерации, со средним п</w:t>
      </w:r>
      <w:r w:rsidRPr="0063040D">
        <w:t xml:space="preserve">рофессиональным образованием, холостого, не работающего, зарегистрированного и проживающего по адресу: адрес, ранее </w:t>
      </w:r>
      <w:r w:rsidRPr="0063040D">
        <w:t>привлекавшегося</w:t>
      </w:r>
      <w:r w:rsidRPr="0063040D">
        <w:t xml:space="preserve"> к административной ответственности, </w:t>
      </w:r>
    </w:p>
    <w:p w:rsidR="003D6829" w:rsidRPr="0063040D">
      <w:pPr>
        <w:jc w:val="both"/>
      </w:pPr>
      <w:r w:rsidRPr="0063040D">
        <w:t>о привлечении его к административной ответственности за правонарушение, предусмотренное</w:t>
      </w:r>
      <w:r w:rsidRPr="0063040D">
        <w:t xml:space="preserve"> частью 1 статьи 20.25 Кодекса Российской Федерации об административных правонарушениях, </w:t>
      </w:r>
    </w:p>
    <w:p w:rsidR="0063040D">
      <w:pPr>
        <w:jc w:val="center"/>
      </w:pPr>
    </w:p>
    <w:p w:rsidR="003D6829" w:rsidRPr="0063040D">
      <w:pPr>
        <w:jc w:val="center"/>
      </w:pPr>
      <w:r w:rsidRPr="0063040D">
        <w:t>УСТАНОВИЛ:</w:t>
      </w:r>
    </w:p>
    <w:p w:rsidR="003D6829" w:rsidRPr="0063040D">
      <w:pPr>
        <w:jc w:val="both"/>
      </w:pPr>
      <w:r w:rsidRPr="0063040D">
        <w:t xml:space="preserve">Борзов Л.В. не уплатил административный штраф в срок, предусмотренный Кодексом Российской Федерации об административных правонарушениях (далее – КоАП РФ), </w:t>
      </w:r>
      <w:r w:rsidRPr="0063040D">
        <w:t xml:space="preserve">а именно, в установленный статьей 32.2 КоАП РФ срок – не позднее 20 июля 2019 года не уплатил административный штраф в размере 30 000,00 руб., назначенный ему постановлением мирового судьи судебного участка № 74 </w:t>
      </w:r>
      <w:r w:rsidRPr="0063040D">
        <w:t>Сакского</w:t>
      </w:r>
      <w:r w:rsidRPr="0063040D">
        <w:t xml:space="preserve"> судебного района (</w:t>
      </w:r>
      <w:r w:rsidRPr="0063040D">
        <w:t>Сакский</w:t>
      </w:r>
      <w:r w:rsidRPr="0063040D">
        <w:t xml:space="preserve"> муниципал</w:t>
      </w:r>
      <w:r w:rsidRPr="0063040D">
        <w:t>ьный район и городской округ</w:t>
      </w:r>
      <w:r w:rsidRPr="0063040D">
        <w:t xml:space="preserve"> </w:t>
      </w:r>
      <w:r w:rsidRPr="0063040D">
        <w:t xml:space="preserve">Саки) Республики Крым от 06 мая 2019 года за совершение административного правонарушения, предусмотренного ч. 1 ст. 12.26 КоАП РФ. </w:t>
      </w:r>
    </w:p>
    <w:p w:rsidR="003D6829" w:rsidRPr="0063040D">
      <w:pPr>
        <w:ind w:firstLine="708"/>
        <w:jc w:val="both"/>
      </w:pPr>
      <w:r w:rsidRPr="0063040D">
        <w:t xml:space="preserve">Борзов Л.В. в судебное заседание явился, свою вину признал, в </w:t>
      </w:r>
      <w:r w:rsidRPr="0063040D">
        <w:t>содеянном</w:t>
      </w:r>
      <w:r w:rsidRPr="0063040D">
        <w:t xml:space="preserve"> раскаялся. Кроме того п</w:t>
      </w:r>
      <w:r w:rsidRPr="0063040D">
        <w:t xml:space="preserve">ояснил, что штраф оплатил частями 28 мая 2019 года и 28 августа 2019 года. В связи с затруднительным материальным положением, просил суд назначить ему административное наказание в виде обязательных работ. </w:t>
      </w:r>
    </w:p>
    <w:p w:rsidR="003D6829" w:rsidRPr="0063040D">
      <w:pPr>
        <w:ind w:firstLine="708"/>
        <w:jc w:val="both"/>
      </w:pPr>
      <w:r w:rsidRPr="0063040D">
        <w:t>Выслушав Борзова Л.В., исследовав материалы дела о</w:t>
      </w:r>
      <w:r w:rsidRPr="0063040D">
        <w:t>б административном правонарушении, мировой судья приходит к выводу о том, что виновность Борзова Л.В.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3D6829" w:rsidRPr="0063040D">
      <w:pPr>
        <w:ind w:firstLine="708"/>
        <w:jc w:val="both"/>
      </w:pPr>
      <w:r w:rsidRPr="0063040D">
        <w:t>- прото</w:t>
      </w:r>
      <w:r w:rsidRPr="0063040D">
        <w:t>колом об административном правонарушении № 1813/19/82020-АП от 28 августа 2019 года, который составлен в соответствии с требованиями КоАП РФ;</w:t>
      </w:r>
    </w:p>
    <w:p w:rsidR="003D6829" w:rsidRPr="0063040D">
      <w:pPr>
        <w:ind w:firstLine="708"/>
        <w:jc w:val="both"/>
      </w:pPr>
      <w:r w:rsidRPr="0063040D">
        <w:t xml:space="preserve">- копией постановления мирового судьи судебного участка № 74 </w:t>
      </w:r>
      <w:r w:rsidRPr="0063040D">
        <w:t>Сакского</w:t>
      </w:r>
      <w:r w:rsidRPr="0063040D">
        <w:t xml:space="preserve"> судебного района (</w:t>
      </w:r>
      <w:r w:rsidRPr="0063040D">
        <w:t>Сакский</w:t>
      </w:r>
      <w:r w:rsidRPr="0063040D">
        <w:t xml:space="preserve"> муниципальный райо</w:t>
      </w:r>
      <w:r w:rsidRPr="0063040D">
        <w:t xml:space="preserve">н и городской округ Саки) Республики Крым от 06 мая 2019 года, </w:t>
      </w:r>
      <w:r w:rsidRPr="0063040D">
        <w:t>вынесенному</w:t>
      </w:r>
      <w:r w:rsidRPr="0063040D">
        <w:t xml:space="preserve"> в отношении Борзова Л.В. по ч. 1 ст. 12.26 КоАП РФ, вступившим в законную силу 21 мая 2019 года;</w:t>
      </w:r>
    </w:p>
    <w:p w:rsidR="003D6829" w:rsidRPr="0063040D">
      <w:pPr>
        <w:ind w:firstLine="708"/>
        <w:jc w:val="both"/>
      </w:pPr>
      <w:r w:rsidRPr="0063040D">
        <w:t xml:space="preserve">- копией постановления судебного пристава-исполнителя ОСП по г. Саки и </w:t>
      </w:r>
      <w:r w:rsidRPr="0063040D">
        <w:t>Сакскому</w:t>
      </w:r>
      <w:r w:rsidRPr="0063040D">
        <w:t xml:space="preserve"> райо</w:t>
      </w:r>
      <w:r w:rsidRPr="0063040D">
        <w:t>ну УФССП по Республике Крым о возбуждении исполнительного производства от 02 августа 2019 года;</w:t>
      </w:r>
    </w:p>
    <w:p w:rsidR="003D6829" w:rsidRPr="0063040D">
      <w:pPr>
        <w:ind w:firstLine="708"/>
        <w:jc w:val="both"/>
      </w:pPr>
      <w:r w:rsidRPr="0063040D">
        <w:t xml:space="preserve">- копиями квитанций об уплате штрафа от 28 мая 2019 года и 28 августа 2019 года. </w:t>
      </w:r>
    </w:p>
    <w:p w:rsidR="003D6829" w:rsidRPr="0063040D">
      <w:pPr>
        <w:ind w:firstLine="708"/>
        <w:jc w:val="both"/>
      </w:pPr>
      <w:r w:rsidRPr="0063040D">
        <w:t>Доказательства вины Борзова Л.В. суд считает достаточными, допустимыми, непрот</w:t>
      </w:r>
      <w:r w:rsidRPr="0063040D">
        <w:t>иворечивыми и согласующимися друг с другом, у суда нет оснований им не доверять.</w:t>
      </w:r>
    </w:p>
    <w:p w:rsidR="003D6829" w:rsidRPr="0063040D">
      <w:pPr>
        <w:ind w:firstLine="708"/>
        <w:jc w:val="both"/>
      </w:pPr>
      <w:r w:rsidRPr="0063040D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</w:t>
      </w:r>
      <w:r w:rsidRPr="0063040D">
        <w:t>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</w:t>
      </w:r>
      <w:r w:rsidRPr="0063040D">
        <w:t>ьей 31.5 настоящего</w:t>
      </w:r>
      <w:r w:rsidRPr="0063040D">
        <w:t xml:space="preserve"> Кодекса. </w:t>
      </w:r>
    </w:p>
    <w:p w:rsidR="003D6829" w:rsidRPr="0063040D">
      <w:pPr>
        <w:ind w:firstLine="708"/>
        <w:jc w:val="both"/>
      </w:pPr>
      <w:r w:rsidRPr="0063040D">
        <w:t xml:space="preserve">В соответствии с </w:t>
      </w:r>
      <w:hyperlink r:id="rId4" w:history="1">
        <w:r w:rsidRPr="0063040D">
          <w:t>ч. 1 ст. 20.25</w:t>
        </w:r>
      </w:hyperlink>
      <w:r w:rsidRPr="0063040D">
        <w:t xml:space="preserve"> КоАП РФ неуплата административного шт</w:t>
      </w:r>
      <w:r w:rsidRPr="0063040D">
        <w:t xml:space="preserve">рафа в срок, предусмотренный названным </w:t>
      </w:r>
      <w:hyperlink r:id="rId5" w:history="1">
        <w:r w:rsidRPr="0063040D">
          <w:t>Кодексом</w:t>
        </w:r>
      </w:hyperlink>
      <w:r w:rsidRPr="0063040D">
        <w:t>, влечет наложение административного штрафа в двукратном размере сум</w:t>
      </w:r>
      <w:r w:rsidRPr="0063040D"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D6829" w:rsidRPr="0063040D">
      <w:pPr>
        <w:ind w:firstLine="708"/>
        <w:jc w:val="both"/>
      </w:pPr>
      <w:r w:rsidRPr="0063040D">
        <w:t xml:space="preserve">Поскольку постановление мирового судьи судебного участка № 74 </w:t>
      </w:r>
      <w:r w:rsidRPr="0063040D">
        <w:t>Сакског</w:t>
      </w:r>
      <w:r w:rsidRPr="0063040D">
        <w:t>о</w:t>
      </w:r>
      <w:r w:rsidRPr="0063040D">
        <w:t xml:space="preserve"> судебного района (</w:t>
      </w:r>
      <w:r w:rsidRPr="0063040D">
        <w:t>Сакский</w:t>
      </w:r>
      <w:r w:rsidRPr="0063040D">
        <w:t xml:space="preserve"> муниципальный район и городской округ Саки) Республики Крым от 06 мая 2019 года о назначении Борзову Л.В. административного наказания в виде штрафа по ч. 1 ст. 12.26 КоАП РФ в размере 30 000,00 руб. вступило в законную силу 21 м</w:t>
      </w:r>
      <w:r w:rsidRPr="0063040D">
        <w:t>ая 2019 года, штраф должен был оплачен не позднее</w:t>
      </w:r>
      <w:r w:rsidRPr="0063040D">
        <w:t xml:space="preserve"> 20 июля 2019 года. Данное требование закона Борзова Л.В. не выполнил.</w:t>
      </w:r>
    </w:p>
    <w:p w:rsidR="003D6829" w:rsidRPr="0063040D">
      <w:pPr>
        <w:ind w:firstLine="708"/>
        <w:jc w:val="both"/>
      </w:pPr>
      <w:r w:rsidRPr="0063040D">
        <w:t>Таким образом, суд квалифицирует бездействие Борзова Л.В. по ч. 1 ст. 20.25 КоАП РФ, как неуплату административного штрафа в срок, преду</w:t>
      </w:r>
      <w:r w:rsidRPr="0063040D">
        <w:t>смотренный КоАП РФ.</w:t>
      </w:r>
    </w:p>
    <w:p w:rsidR="003D6829" w:rsidRPr="0063040D">
      <w:pPr>
        <w:ind w:firstLine="708"/>
        <w:jc w:val="both"/>
      </w:pPr>
      <w:r w:rsidRPr="0063040D"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</w:t>
      </w:r>
      <w:r w:rsidRPr="0063040D">
        <w:t xml:space="preserve"> административную ответственность, и обстоятельства, отягчающие административную ответственность.</w:t>
      </w:r>
    </w:p>
    <w:p w:rsidR="003D6829" w:rsidRPr="0063040D">
      <w:pPr>
        <w:ind w:firstLine="708"/>
        <w:jc w:val="both"/>
      </w:pPr>
      <w:r w:rsidRPr="0063040D">
        <w:t xml:space="preserve">Принимая во внимание характер и обстоятельства совершенного административного правонарушения, данные о личности Борзова Л.В., ранее </w:t>
      </w:r>
      <w:r w:rsidRPr="0063040D">
        <w:t>привлекавшегося</w:t>
      </w:r>
      <w:r w:rsidRPr="0063040D">
        <w:t xml:space="preserve"> к админист</w:t>
      </w:r>
      <w:r w:rsidRPr="0063040D">
        <w:t xml:space="preserve">ративной ответственности, его имущественном и семейном положении, раскаяние в содеянном, что является обстоятельством смягчающим административную ответственность, суд полагает необходимым назначить ему административное наказание в виде обязательных работ, </w:t>
      </w:r>
      <w:r w:rsidRPr="0063040D">
        <w:t xml:space="preserve">считая данное наказание достаточным для предупреждения совершения новых правонарушений. </w:t>
      </w:r>
    </w:p>
    <w:p w:rsidR="003D6829" w:rsidRPr="0063040D">
      <w:pPr>
        <w:ind w:firstLine="708"/>
        <w:jc w:val="both"/>
      </w:pPr>
      <w:r w:rsidRPr="0063040D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3040D">
      <w:pPr>
        <w:jc w:val="center"/>
      </w:pPr>
    </w:p>
    <w:p w:rsidR="003D6829" w:rsidRPr="0063040D">
      <w:pPr>
        <w:jc w:val="center"/>
      </w:pPr>
      <w:r w:rsidRPr="0063040D">
        <w:t>ПОСТАНОВИЛ:</w:t>
      </w:r>
    </w:p>
    <w:p w:rsidR="003D6829" w:rsidRPr="0063040D">
      <w:pPr>
        <w:ind w:firstLine="708"/>
        <w:jc w:val="both"/>
      </w:pPr>
      <w:r w:rsidRPr="0063040D">
        <w:t xml:space="preserve">Борзова </w:t>
      </w:r>
      <w:r w:rsidRPr="0063040D">
        <w:t>Леонида Викторовича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</w:t>
      </w:r>
      <w:r w:rsidRPr="0063040D">
        <w:t xml:space="preserve">от на срок 20 (двадцать) часов. </w:t>
      </w:r>
    </w:p>
    <w:p w:rsidR="003D6829">
      <w:pPr>
        <w:ind w:firstLine="708"/>
        <w:jc w:val="both"/>
      </w:pPr>
      <w:r w:rsidRPr="0063040D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63040D">
        <w:t>Сакский</w:t>
      </w:r>
      <w:r w:rsidRPr="0063040D">
        <w:t xml:space="preserve"> районный суд Республики Крым через мирового судью.</w:t>
      </w:r>
    </w:p>
    <w:p w:rsidR="0063040D">
      <w:pPr>
        <w:ind w:firstLine="708"/>
        <w:jc w:val="both"/>
      </w:pPr>
    </w:p>
    <w:p w:rsidR="0063040D" w:rsidRPr="0063040D">
      <w:pPr>
        <w:ind w:firstLine="708"/>
        <w:jc w:val="both"/>
      </w:pPr>
    </w:p>
    <w:p w:rsidR="003D6829" w:rsidRPr="0063040D">
      <w:pPr>
        <w:jc w:val="both"/>
      </w:pPr>
      <w:r w:rsidRPr="0063040D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63040D">
        <w:t xml:space="preserve">А.М. </w:t>
      </w:r>
      <w:r w:rsidRPr="0063040D">
        <w:t>Смолий</w:t>
      </w:r>
    </w:p>
    <w:p w:rsidR="0063040D" w:rsidRPr="0063040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29"/>
    <w:rsid w:val="003D6829"/>
    <w:rsid w:val="006304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51734B0E6EFA89C868CF46472546B6595E68F8AE9563F6D988361B7626DE4470976E277BFE00A958801E4E7B31D5CA6BF3446C05b000L" TargetMode="External" /><Relationship Id="rId5" Type="http://schemas.openxmlformats.org/officeDocument/2006/relationships/hyperlink" Target="consultantplus://offline/ref=ED51734B0E6EFA89C868CF46472546B6595E68F8AE9563F6D988361B7626DE44629736287BFA15FD0EDA49437Bb30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