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7F44" w:rsidRPr="00646729">
      <w:pPr>
        <w:pStyle w:val="Heading1"/>
        <w:spacing w:before="0" w:after="0"/>
        <w:jc w:val="right"/>
        <w:rPr>
          <w:sz w:val="24"/>
          <w:szCs w:val="24"/>
        </w:rPr>
      </w:pPr>
      <w:r w:rsidRPr="00646729">
        <w:rPr>
          <w:rFonts w:ascii="Times New Roman" w:hAnsi="Times New Roman" w:cs="Times New Roman"/>
          <w:b w:val="0"/>
          <w:sz w:val="24"/>
          <w:szCs w:val="24"/>
        </w:rPr>
        <w:t xml:space="preserve">Дело № 5-74-310/2019 </w:t>
      </w:r>
    </w:p>
    <w:p w:rsidR="002D7F4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4672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6729" w:rsidRPr="00646729" w:rsidP="00646729"/>
    <w:p w:rsidR="002D7F44">
      <w:pPr>
        <w:jc w:val="both"/>
      </w:pPr>
      <w:r w:rsidRPr="00646729">
        <w:t xml:space="preserve">18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6729">
        <w:t>г. Саки</w:t>
      </w:r>
    </w:p>
    <w:p w:rsidR="00646729" w:rsidRPr="00646729">
      <w:pPr>
        <w:jc w:val="both"/>
      </w:pPr>
    </w:p>
    <w:p w:rsidR="002D7F44" w:rsidRPr="00646729">
      <w:pPr>
        <w:ind w:firstLine="567"/>
        <w:jc w:val="both"/>
      </w:pPr>
      <w:r w:rsidRPr="00646729">
        <w:t xml:space="preserve">Исполняющий обязанности мирового судьи судебного участка № 74 </w:t>
      </w:r>
      <w:r w:rsidRPr="00646729">
        <w:t>Сакского</w:t>
      </w:r>
      <w:r w:rsidRPr="00646729">
        <w:t xml:space="preserve"> судебного района (</w:t>
      </w:r>
      <w:r w:rsidRPr="00646729">
        <w:t>Сакский</w:t>
      </w:r>
      <w:r w:rsidRPr="00646729">
        <w:t xml:space="preserve"> муниципальный район и городской округ Саки) Республики Крым – мировой судья судебного </w:t>
      </w:r>
      <w:r w:rsidRPr="00646729">
        <w:t xml:space="preserve">участка № 73 </w:t>
      </w:r>
      <w:r w:rsidRPr="00646729">
        <w:t>Сакского</w:t>
      </w:r>
      <w:r w:rsidRPr="00646729">
        <w:t xml:space="preserve"> судебного района (</w:t>
      </w:r>
      <w:r w:rsidRPr="00646729">
        <w:t>Сакский</w:t>
      </w:r>
      <w:r w:rsidRPr="00646729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Межмуниципального отдела МВД России «</w:t>
      </w:r>
      <w:r w:rsidRPr="00646729">
        <w:t>Сакский</w:t>
      </w:r>
      <w:r w:rsidRPr="00646729">
        <w:t xml:space="preserve">», в отношении: </w:t>
      </w:r>
    </w:p>
    <w:p w:rsidR="002D7F44" w:rsidRPr="00646729">
      <w:pPr>
        <w:ind w:left="1701"/>
        <w:jc w:val="both"/>
      </w:pPr>
      <w:r w:rsidRPr="00646729">
        <w:t>Сачен</w:t>
      </w:r>
      <w:r w:rsidRPr="00646729">
        <w:t xml:space="preserve">ко Евгения Яковлевича, </w:t>
      </w:r>
    </w:p>
    <w:p w:rsidR="002D7F44" w:rsidRPr="00646729">
      <w:pPr>
        <w:ind w:left="1701"/>
        <w:jc w:val="both"/>
      </w:pPr>
      <w:r w:rsidRPr="00646729">
        <w:t xml:space="preserve">паспортные данные, гражданина Российской Федерации, официально не работающего, женатого, зарегистрированного и проживающего по адресу: адрес, ранее к административной ответственности не </w:t>
      </w:r>
      <w:r w:rsidRPr="00646729">
        <w:t>привлекавшегося</w:t>
      </w:r>
      <w:r w:rsidRPr="00646729">
        <w:t xml:space="preserve">, </w:t>
      </w:r>
    </w:p>
    <w:p w:rsidR="002D7F44" w:rsidRPr="00646729">
      <w:pPr>
        <w:jc w:val="both"/>
      </w:pPr>
      <w:r w:rsidRPr="00646729">
        <w:t>о привлечении его к админист</w:t>
      </w:r>
      <w:r w:rsidRPr="00646729">
        <w:t xml:space="preserve">ративной ответственности за правонарушение, предусмотренное частью 1 статьи 14.1 Кодекса Российской Федерации об административных правонарушениях, </w:t>
      </w:r>
    </w:p>
    <w:p w:rsidR="002D7F44" w:rsidRPr="00646729">
      <w:pPr>
        <w:jc w:val="center"/>
      </w:pPr>
      <w:r w:rsidRPr="00646729">
        <w:t>УСТАНОВИЛ:</w:t>
      </w:r>
    </w:p>
    <w:p w:rsidR="002D7F44" w:rsidRPr="00646729">
      <w:pPr>
        <w:jc w:val="both"/>
      </w:pPr>
      <w:r w:rsidRPr="00646729">
        <w:t>Саченко Е.Я. 25 августа 2019 года в 01 час. 05 мин. находясь на 40 км автомобильной дороги Симфер</w:t>
      </w:r>
      <w:r w:rsidRPr="00646729">
        <w:t xml:space="preserve">ополь – Евпатория </w:t>
      </w:r>
      <w:r w:rsidRPr="00646729">
        <w:t>Сакского</w:t>
      </w:r>
      <w:r w:rsidRPr="00646729">
        <w:t xml:space="preserve"> района Республики Крым осуществлял предпринимательскую деятельность по предоставлению услуги частного извоза пассажиров, без государственной регистрации в качестве индивидуального предпринимателя.</w:t>
      </w:r>
    </w:p>
    <w:p w:rsidR="002D7F44" w:rsidRPr="00646729">
      <w:pPr>
        <w:ind w:firstLine="708"/>
        <w:jc w:val="both"/>
      </w:pPr>
      <w:r w:rsidRPr="00646729">
        <w:t>В судебное заседание Саченко Е.Я</w:t>
      </w:r>
      <w:r w:rsidRPr="00646729">
        <w:t xml:space="preserve">. явился, вину признал, в </w:t>
      </w:r>
      <w:r w:rsidRPr="00646729">
        <w:t>содеянном</w:t>
      </w:r>
      <w:r w:rsidRPr="00646729">
        <w:t xml:space="preserve"> раскаялся.</w:t>
      </w:r>
    </w:p>
    <w:p w:rsidR="002D7F44" w:rsidRPr="00646729">
      <w:pPr>
        <w:ind w:firstLine="708"/>
        <w:jc w:val="both"/>
      </w:pPr>
      <w:r w:rsidRPr="00646729">
        <w:t>Выслушав Саченко Е.Я., исследовав письменные материалы дела, мировой судья пришел к выводу о наличии в действиях Саченко Е.Я. состава административного правонарушения, предусмотренного частью 1 статьи 14.1 Код</w:t>
      </w:r>
      <w:r w:rsidRPr="00646729">
        <w:t>екса Российской Федерации об административных правонарушениях, исходя из следующего.</w:t>
      </w:r>
    </w:p>
    <w:p w:rsidR="002D7F44" w:rsidRPr="00646729">
      <w:pPr>
        <w:ind w:firstLine="708"/>
        <w:jc w:val="both"/>
      </w:pPr>
      <w:r w:rsidRPr="00646729">
        <w:t xml:space="preserve">В соответствии с </w:t>
      </w:r>
      <w:hyperlink r:id="rId4" w:history="1">
        <w:r w:rsidRPr="00646729">
          <w:t>частью 1 статьи 14.1</w:t>
        </w:r>
      </w:hyperlink>
      <w:r w:rsidRPr="00646729">
        <w:t xml:space="preserve"> Ко</w:t>
      </w:r>
      <w:r w:rsidRPr="00646729">
        <w:t>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</w:t>
      </w:r>
      <w:r w:rsidRPr="00646729">
        <w:t xml:space="preserve"> наложение административного штрафа в размере от пятисот до двух тысяч рублей.</w:t>
      </w:r>
    </w:p>
    <w:p w:rsidR="002D7F44" w:rsidRPr="00646729">
      <w:pPr>
        <w:ind w:firstLine="708"/>
        <w:jc w:val="both"/>
      </w:pPr>
      <w:r w:rsidRPr="00646729">
        <w:t xml:space="preserve">Согласно </w:t>
      </w:r>
      <w:hyperlink r:id="rId5" w:history="1">
        <w:r w:rsidRPr="00646729">
          <w:t>пункту 1 статьи 23</w:t>
        </w:r>
      </w:hyperlink>
      <w:r w:rsidRPr="00646729">
        <w:t xml:space="preserve"> Гражданского кодек</w:t>
      </w:r>
      <w:r w:rsidRPr="00646729">
        <w:t>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D7F44" w:rsidRPr="00646729">
      <w:pPr>
        <w:ind w:firstLine="708"/>
        <w:jc w:val="both"/>
      </w:pPr>
      <w:r w:rsidRPr="00646729">
        <w:t>Из материалов дела следует, что 25 августа 2019 года в</w:t>
      </w:r>
      <w:r w:rsidRPr="00646729">
        <w:t xml:space="preserve"> 01 час. 05 мин. на 40 км автомобильной дороги Симферополь – Евпатория </w:t>
      </w:r>
      <w:r w:rsidRPr="00646729">
        <w:t>Сакского</w:t>
      </w:r>
      <w:r w:rsidRPr="00646729">
        <w:t xml:space="preserve"> района Республики Крым выявлен гражданин Саченко Е.Я., который осуществлял предпринимательскую деятельность по предоставлению услуги частного извоза пассажиров на автомобиле "м</w:t>
      </w:r>
      <w:r w:rsidRPr="00646729">
        <w:t>арка т/с", государственный регистрационный знак "гос. номер", взымал с них плату (денежные средства) в размере 1000 рублей</w:t>
      </w:r>
      <w:r w:rsidRPr="00646729">
        <w:t xml:space="preserve"> за поездку без государственной регистрации в качестве индивидуального предпринимателя или юридического лица.</w:t>
      </w:r>
    </w:p>
    <w:p w:rsidR="002D7F44" w:rsidRPr="00646729">
      <w:pPr>
        <w:ind w:firstLine="708"/>
        <w:jc w:val="both"/>
      </w:pPr>
      <w:r w:rsidRPr="00646729">
        <w:t>По данному факту 26 авгу</w:t>
      </w:r>
      <w:r w:rsidRPr="00646729">
        <w:t xml:space="preserve">ста 2019 года в отношении Саченко Е.Я. составлен протокол об административном правонарушении, предусмотренном </w:t>
      </w:r>
      <w:hyperlink r:id="rId6" w:history="1">
        <w:r w:rsidRPr="00646729">
          <w:t>частью 1</w:t>
        </w:r>
      </w:hyperlink>
      <w:r w:rsidRPr="00646729">
        <w:t xml:space="preserve"> статьи</w:t>
      </w:r>
      <w:r w:rsidRPr="00646729">
        <w:t xml:space="preserve"> 14.1 Российской Федерации об административных правонарушениях.</w:t>
      </w:r>
    </w:p>
    <w:p w:rsidR="002D7F44" w:rsidRPr="00646729">
      <w:pPr>
        <w:ind w:firstLine="708"/>
        <w:jc w:val="both"/>
      </w:pPr>
      <w:r w:rsidRPr="00646729">
        <w:t>Приведенные обстоятельства послужили основанием для привлечения Саченко Е.Я. к административной ответственности, предусмотренной данной нормой.</w:t>
      </w:r>
    </w:p>
    <w:p w:rsidR="002D7F44" w:rsidRPr="00646729">
      <w:pPr>
        <w:ind w:firstLine="708"/>
        <w:jc w:val="both"/>
      </w:pPr>
      <w:r w:rsidRPr="00646729">
        <w:t>Фактические обстоятельства совершения вмененного</w:t>
      </w:r>
      <w:r w:rsidRPr="00646729">
        <w:t xml:space="preserve"> Саченко Е.Я.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 № РК-275042 от 26 августа 2019 года; </w:t>
      </w:r>
      <w:r w:rsidRPr="00646729">
        <w:t>объяснением Саченко Е.Я. от 25 августа 2019 года, из содерж</w:t>
      </w:r>
      <w:r w:rsidRPr="00646729">
        <w:t>ания которого следует, что 25 августа 2019 года вечером к Саченко Е.Я. в г. Евпатория обратились люди с просьбой отвезти их в аэропорт г. Симферополь за 1000,00 руб., он согласился, осознает, что занимается незаконной предпринимательской деятельностью, сво</w:t>
      </w:r>
      <w:r w:rsidRPr="00646729">
        <w:t>ю вину не отрицает и признал;</w:t>
      </w:r>
      <w:r w:rsidRPr="00646729">
        <w:t xml:space="preserve"> объяснениями </w:t>
      </w:r>
      <w:r w:rsidRPr="00646729">
        <w:t>фио</w:t>
      </w:r>
      <w:r w:rsidRPr="00646729">
        <w:t xml:space="preserve"> от 25 августа 2019 года.</w:t>
      </w:r>
    </w:p>
    <w:p w:rsidR="002D7F44" w:rsidRPr="00646729">
      <w:pPr>
        <w:ind w:firstLine="708"/>
        <w:jc w:val="both"/>
      </w:pPr>
      <w:r w:rsidRPr="00646729">
        <w:t xml:space="preserve">Таким образом, совершенное Саченко Е.Я. деяние образует состав административного правонарушения, предусмотренного </w:t>
      </w:r>
      <w:hyperlink r:id="rId7" w:history="1">
        <w:r w:rsidRPr="00646729">
          <w:t>частью 1</w:t>
        </w:r>
      </w:hyperlink>
      <w:r w:rsidRPr="00646729">
        <w:t xml:space="preserve"> </w:t>
      </w:r>
      <w:hyperlink r:id="rId8" w:history="1">
        <w:r w:rsidRPr="00646729">
          <w:t>статьи 14.1</w:t>
        </w:r>
      </w:hyperlink>
      <w:r w:rsidRPr="00646729">
        <w:t xml:space="preserve"> Кодекса Российской Федерации об администрат</w:t>
      </w:r>
      <w:r w:rsidRPr="00646729">
        <w:t>ивных правонарушениях.</w:t>
      </w:r>
    </w:p>
    <w:p w:rsidR="002D7F44" w:rsidRPr="00646729">
      <w:pPr>
        <w:ind w:firstLine="708"/>
        <w:jc w:val="both"/>
      </w:pPr>
      <w:r w:rsidRPr="00646729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 w:rsidRPr="00646729">
        <w:t>дминистративную ответственность.</w:t>
      </w:r>
    </w:p>
    <w:p w:rsidR="002D7F44" w:rsidRPr="00646729">
      <w:pPr>
        <w:ind w:firstLine="708"/>
        <w:jc w:val="both"/>
      </w:pPr>
      <w:r w:rsidRPr="00646729">
        <w:t xml:space="preserve">Принимая во внимание характер совершенного административного правонарушения, данные о личности Саченко Е.Я., суд пришел к выводу о возможности назначить ему административное наказание в виде штрафа в нижнем пределе санкции </w:t>
      </w:r>
      <w:r w:rsidRPr="00646729">
        <w:t>ч. 1 ст. 14.1 КоАП РФ.</w:t>
      </w:r>
    </w:p>
    <w:p w:rsidR="002D7F44" w:rsidRPr="00646729">
      <w:pPr>
        <w:ind w:firstLine="708"/>
        <w:jc w:val="both"/>
      </w:pPr>
      <w:r w:rsidRPr="00646729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46729">
      <w:pPr>
        <w:jc w:val="center"/>
      </w:pPr>
    </w:p>
    <w:p w:rsidR="002D7F44" w:rsidRPr="00646729">
      <w:pPr>
        <w:jc w:val="center"/>
      </w:pPr>
      <w:r w:rsidRPr="00646729">
        <w:t>ПОСТАНОВИЛ:</w:t>
      </w:r>
    </w:p>
    <w:p w:rsidR="002D7F44" w:rsidRPr="00646729">
      <w:pPr>
        <w:ind w:firstLine="708"/>
        <w:jc w:val="both"/>
      </w:pPr>
      <w:r w:rsidRPr="00646729">
        <w:t>Саченко Евгения Яковлевича</w:t>
      </w:r>
      <w:r w:rsidRPr="00646729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(пятисот) рублей.</w:t>
      </w:r>
    </w:p>
    <w:p w:rsidR="002D7F44" w:rsidRPr="00646729">
      <w:pPr>
        <w:ind w:firstLine="708"/>
        <w:jc w:val="both"/>
      </w:pPr>
      <w:r w:rsidRPr="00646729">
        <w:t>Штра</w:t>
      </w:r>
      <w:r w:rsidRPr="00646729">
        <w:t>ф подлежит уплате по реквизитам: наименование получателя платежа УФК по Республике Крым (МО МВД России «</w:t>
      </w:r>
      <w:r w:rsidRPr="00646729">
        <w:t>Сакский</w:t>
      </w:r>
      <w:r w:rsidRPr="00646729">
        <w:t>»), КПП 910701001, ИНН 9107000095, код ОКТМО 35721000, номер счета получателя платежа 40101810335100010001, наименование банка Отделение Республи</w:t>
      </w:r>
      <w:r w:rsidRPr="00646729">
        <w:t>ка Крым, БИК 043510001, КБК 1881 1690 0400 4600 0140, УИН 1888 0491 1900 0275 0425.</w:t>
      </w:r>
    </w:p>
    <w:p w:rsidR="002D7F44" w:rsidRPr="00646729">
      <w:pPr>
        <w:ind w:firstLine="708"/>
        <w:jc w:val="both"/>
      </w:pPr>
      <w:r w:rsidRPr="00646729">
        <w:t>Согласно статьи</w:t>
      </w:r>
      <w:r w:rsidRPr="00646729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</w:t>
      </w:r>
      <w:r w:rsidRPr="00646729"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F44" w:rsidRPr="00646729">
      <w:pPr>
        <w:ind w:firstLine="708"/>
        <w:jc w:val="both"/>
      </w:pPr>
      <w:r w:rsidRPr="00646729">
        <w:t xml:space="preserve">Оригинал квитанции об оплате административного штрафа необходимо предоставить на судебный участок № 74 </w:t>
      </w:r>
      <w:r w:rsidRPr="00646729">
        <w:t>Сакского</w:t>
      </w:r>
      <w:r w:rsidRPr="00646729">
        <w:t xml:space="preserve"> </w:t>
      </w:r>
      <w:r w:rsidRPr="00646729">
        <w:t>судебного района (</w:t>
      </w:r>
      <w:r w:rsidRPr="00646729">
        <w:t>Сакский</w:t>
      </w:r>
      <w:r w:rsidRPr="00646729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D7F44" w:rsidRPr="00646729">
      <w:pPr>
        <w:ind w:firstLine="708"/>
        <w:jc w:val="both"/>
      </w:pPr>
      <w:r w:rsidRPr="00646729">
        <w:t>При отсутствии документа, свидетельствующего об уплате административного штрафа в срок, су</w:t>
      </w:r>
      <w:r w:rsidRPr="00646729">
        <w:t>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D7F44">
      <w:pPr>
        <w:ind w:firstLine="708"/>
        <w:jc w:val="both"/>
      </w:pPr>
      <w:r w:rsidRPr="0064672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46729">
        <w:t>Сакски</w:t>
      </w:r>
      <w:r w:rsidRPr="00646729">
        <w:t>й</w:t>
      </w:r>
      <w:r w:rsidRPr="00646729">
        <w:t xml:space="preserve"> районный суд Республики Крым через мирового судью.</w:t>
      </w:r>
    </w:p>
    <w:p w:rsidR="00646729">
      <w:pPr>
        <w:ind w:firstLine="708"/>
        <w:jc w:val="both"/>
      </w:pPr>
    </w:p>
    <w:p w:rsidR="00646729" w:rsidRPr="00646729">
      <w:pPr>
        <w:ind w:firstLine="708"/>
        <w:jc w:val="both"/>
      </w:pPr>
    </w:p>
    <w:p w:rsidR="002D7F44" w:rsidRPr="00646729" w:rsidP="00646729">
      <w:pPr>
        <w:jc w:val="both"/>
      </w:pPr>
      <w:r w:rsidRPr="0064672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6729">
        <w:t>В.А. Васильев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44"/>
    <w:rsid w:val="002D7F44"/>
    <w:rsid w:val="00646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