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17477" w:rsidRPr="00D8570E">
      <w:pPr>
        <w:spacing w:line="260" w:lineRule="atLeast"/>
        <w:ind w:firstLine="709"/>
        <w:jc w:val="right"/>
      </w:pPr>
      <w:r w:rsidRPr="00D8570E">
        <w:t>Дело №</w:t>
      </w:r>
      <w:r w:rsidR="00D8570E">
        <w:t xml:space="preserve"> </w:t>
      </w:r>
      <w:r w:rsidRPr="00D8570E">
        <w:t>5-74-351/2019</w:t>
      </w:r>
    </w:p>
    <w:p w:rsidR="002E7023">
      <w:pPr>
        <w:spacing w:line="260" w:lineRule="atLeast"/>
        <w:ind w:firstLine="709"/>
        <w:jc w:val="center"/>
      </w:pPr>
    </w:p>
    <w:p w:rsidR="00117477">
      <w:pPr>
        <w:spacing w:line="260" w:lineRule="atLeast"/>
        <w:ind w:firstLine="709"/>
        <w:jc w:val="center"/>
      </w:pPr>
      <w:r w:rsidRPr="00D8570E">
        <w:t>ПОСТАНОВЛЕНИЕ</w:t>
      </w:r>
    </w:p>
    <w:p w:rsidR="00D8570E" w:rsidRPr="00D8570E">
      <w:pPr>
        <w:spacing w:line="260" w:lineRule="atLeast"/>
        <w:ind w:firstLine="709"/>
        <w:jc w:val="center"/>
      </w:pPr>
    </w:p>
    <w:p w:rsidR="00117477">
      <w:pPr>
        <w:spacing w:line="260" w:lineRule="atLeast"/>
        <w:ind w:firstLine="709"/>
        <w:jc w:val="both"/>
      </w:pPr>
      <w:r w:rsidRPr="00D8570E">
        <w:t xml:space="preserve">02 октября 2019 г. </w:t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  <w:t xml:space="preserve">     </w:t>
      </w:r>
      <w:r w:rsidRPr="00D8570E">
        <w:t xml:space="preserve">г. Саки </w:t>
      </w:r>
    </w:p>
    <w:p w:rsidR="00D8570E" w:rsidRPr="00D8570E">
      <w:pPr>
        <w:spacing w:line="260" w:lineRule="atLeast"/>
        <w:ind w:firstLine="709"/>
        <w:jc w:val="both"/>
      </w:pPr>
    </w:p>
    <w:p w:rsidR="00117477" w:rsidRPr="00D8570E">
      <w:pPr>
        <w:ind w:firstLine="708"/>
        <w:jc w:val="both"/>
      </w:pPr>
      <w:r w:rsidRPr="00D8570E">
        <w:t xml:space="preserve">Исполняющий обязанности мирового судьи судебного участка № 73 </w:t>
      </w:r>
      <w:r w:rsidRPr="00D8570E">
        <w:t>Сакского</w:t>
      </w:r>
      <w:r w:rsidRPr="00D8570E">
        <w:t xml:space="preserve"> судебного района (</w:t>
      </w:r>
      <w:r w:rsidRPr="00D8570E">
        <w:t>Сакский</w:t>
      </w:r>
      <w:r w:rsidRPr="00D8570E">
        <w:t xml:space="preserve"> муниципальный район и городской округ Саки) Республики Крым м</w:t>
      </w:r>
      <w:r w:rsidRPr="00D8570E">
        <w:t xml:space="preserve">ировой судья судебного участка № 73 </w:t>
      </w:r>
      <w:r w:rsidRPr="00D8570E">
        <w:t>Сакского</w:t>
      </w:r>
      <w:r w:rsidRPr="00D8570E">
        <w:t xml:space="preserve"> судебного района (</w:t>
      </w:r>
      <w:r w:rsidRPr="00D8570E">
        <w:t>Сакский</w:t>
      </w:r>
      <w:r w:rsidRPr="00D8570E"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 w:rsidRPr="00D8570E">
        <w:t>Сакский</w:t>
      </w:r>
      <w:r w:rsidRPr="00D8570E">
        <w:t>» в отношени</w:t>
      </w:r>
      <w:r w:rsidRPr="00D8570E">
        <w:t>и гражданина:</w:t>
      </w:r>
    </w:p>
    <w:p w:rsidR="00117477" w:rsidRPr="00D8570E">
      <w:pPr>
        <w:spacing w:line="260" w:lineRule="atLeast"/>
        <w:ind w:firstLine="709"/>
        <w:jc w:val="both"/>
      </w:pPr>
      <w:r w:rsidRPr="00D8570E">
        <w:t>Жилинского</w:t>
      </w:r>
      <w:r w:rsidRPr="00D8570E">
        <w:t xml:space="preserve"> Ивана Юрьевича, паспортные данные, гражданина РФ, холостого, не имеющего несовершеннолетних детей, не работающего, зарегистрированного и проживающего по адресу: адрес, ранее </w:t>
      </w:r>
      <w:r w:rsidRPr="00D8570E">
        <w:t>привлекавшегося</w:t>
      </w:r>
      <w:r w:rsidRPr="00D8570E">
        <w:t xml:space="preserve"> к административной ответственности, </w:t>
      </w:r>
    </w:p>
    <w:p w:rsidR="00117477" w:rsidRPr="00D8570E">
      <w:pPr>
        <w:spacing w:line="260" w:lineRule="atLeast"/>
        <w:jc w:val="center"/>
      </w:pPr>
      <w:r w:rsidRPr="00D8570E">
        <w:t>УСТА</w:t>
      </w:r>
      <w:r w:rsidRPr="00D8570E">
        <w:t>НОВИЛ:</w:t>
      </w:r>
    </w:p>
    <w:p w:rsidR="00117477" w:rsidRPr="00D8570E">
      <w:pPr>
        <w:spacing w:line="260" w:lineRule="atLeast"/>
        <w:ind w:firstLine="709"/>
        <w:jc w:val="both"/>
      </w:pPr>
      <w:r w:rsidRPr="00D8570E">
        <w:t>Жилинский</w:t>
      </w:r>
      <w:r w:rsidRPr="00D8570E">
        <w:t xml:space="preserve"> И.Ю. 17 сентября 2019 года, около 16:45, на транспортном средстве – автомобиле «марка т/с» государственный регистрационный знак "гос. номер" на 44 км</w:t>
      </w:r>
      <w:r w:rsidRPr="00D8570E">
        <w:t>.</w:t>
      </w:r>
      <w:r w:rsidRPr="00D8570E">
        <w:t xml:space="preserve"> </w:t>
      </w:r>
      <w:r w:rsidRPr="00D8570E">
        <w:t>а</w:t>
      </w:r>
      <w:r w:rsidRPr="00D8570E">
        <w:t>втодороги Симферополь-Евпатория, осуществлял предпринимательскую деятельность услуги «Т</w:t>
      </w:r>
      <w:r w:rsidRPr="00D8570E">
        <w:t xml:space="preserve">акси», не имея государственной регистрации в качестве индивидуального предпринимателя, ответственность за данное правонарушение предусмотрена ч.1 ст. 14.1 КоАП РФ. </w:t>
      </w:r>
    </w:p>
    <w:p w:rsidR="00117477" w:rsidRPr="00D8570E">
      <w:pPr>
        <w:ind w:firstLine="709"/>
        <w:jc w:val="both"/>
      </w:pPr>
      <w:r w:rsidRPr="00D8570E">
        <w:t xml:space="preserve">В судебное заседание </w:t>
      </w:r>
      <w:r w:rsidRPr="00D8570E">
        <w:t>Жилинский</w:t>
      </w:r>
      <w:r w:rsidRPr="00D8570E">
        <w:t xml:space="preserve"> И.Ю. не явился, в деле имеется телефонограмма об </w:t>
      </w:r>
      <w:r w:rsidRPr="00D8570E">
        <w:t>извещении</w:t>
      </w:r>
      <w:r w:rsidRPr="00D8570E">
        <w:t xml:space="preserve"> о</w:t>
      </w:r>
      <w:r w:rsidRPr="00D8570E">
        <w:t xml:space="preserve"> дате и времени рассмотрения дела, что является надлежащим извещением. </w:t>
      </w:r>
    </w:p>
    <w:p w:rsidR="00117477" w:rsidRPr="00D8570E">
      <w:pPr>
        <w:ind w:firstLine="708"/>
        <w:jc w:val="both"/>
      </w:pPr>
      <w:r w:rsidRPr="00D8570E"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</w:t>
      </w:r>
      <w:r w:rsidRPr="00D8570E"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D8570E">
        <w:t xml:space="preserve"> При указанных обстоятельствах мировой судья считает возможным рассмотреть дело в отсутствие не явившегося лица, при</w:t>
      </w:r>
      <w:r w:rsidRPr="00D8570E">
        <w:t>влекаемого к административной ответственности.</w:t>
      </w:r>
    </w:p>
    <w:p w:rsidR="00117477" w:rsidRPr="00D8570E">
      <w:pPr>
        <w:spacing w:line="260" w:lineRule="atLeast"/>
        <w:ind w:firstLine="709"/>
        <w:jc w:val="both"/>
      </w:pPr>
      <w:r w:rsidRPr="00D8570E">
        <w:t xml:space="preserve">Мировой судья, изучив материалы дела, приходит к следующим выводам. </w:t>
      </w:r>
    </w:p>
    <w:p w:rsidR="00117477" w:rsidRPr="00D8570E">
      <w:pPr>
        <w:spacing w:line="260" w:lineRule="atLeast"/>
        <w:ind w:firstLine="709"/>
        <w:jc w:val="both"/>
      </w:pPr>
      <w:r w:rsidRPr="00D8570E">
        <w:t xml:space="preserve">Виновность </w:t>
      </w:r>
      <w:r w:rsidRPr="00D8570E">
        <w:t>Жилинского</w:t>
      </w:r>
      <w:r w:rsidRPr="00D8570E">
        <w:t xml:space="preserve"> И.Ю. подтверждается материалами дела, а именно: </w:t>
      </w:r>
    </w:p>
    <w:p w:rsidR="00117477" w:rsidRPr="00D8570E">
      <w:pPr>
        <w:spacing w:line="260" w:lineRule="atLeast"/>
        <w:ind w:firstLine="709"/>
        <w:jc w:val="both"/>
      </w:pPr>
      <w:r w:rsidRPr="00D8570E">
        <w:t>- протоколом об административном правонарушении № РК 275050 от 17.09.</w:t>
      </w:r>
      <w:r w:rsidRPr="00D8570E">
        <w:t>2019 года, составленным уполномоченным должностным лицом с участием правонарушителя с разъяснением ему прав, предусмотренных ст. 25.1 КоАП РФ, ст. 51 Конституции РФ, о чем имеется его подпись. Копию протокола он получил, замечаний по поводу содержания прот</w:t>
      </w:r>
      <w:r w:rsidRPr="00D8570E">
        <w:t>окола и нарушений прав им представлено не было.</w:t>
      </w:r>
    </w:p>
    <w:p w:rsidR="00117477" w:rsidRPr="00D8570E">
      <w:pPr>
        <w:spacing w:line="260" w:lineRule="atLeast"/>
        <w:ind w:firstLine="709"/>
        <w:jc w:val="both"/>
      </w:pPr>
      <w:r w:rsidRPr="00D8570E">
        <w:t xml:space="preserve">- объяснением </w:t>
      </w:r>
      <w:r w:rsidRPr="00D8570E">
        <w:t>фио</w:t>
      </w:r>
      <w:r w:rsidRPr="00D8570E">
        <w:t xml:space="preserve"> от 17.09.2019 г.;</w:t>
      </w:r>
    </w:p>
    <w:p w:rsidR="00117477" w:rsidRPr="00D8570E">
      <w:pPr>
        <w:spacing w:line="260" w:lineRule="atLeast"/>
        <w:ind w:firstLine="709"/>
        <w:jc w:val="both"/>
      </w:pPr>
      <w:r w:rsidRPr="00D8570E">
        <w:t xml:space="preserve">- копией свидетельства о регистрации транспортного средства. </w:t>
      </w:r>
    </w:p>
    <w:p w:rsidR="00117477" w:rsidRPr="00D8570E">
      <w:pPr>
        <w:spacing w:line="260" w:lineRule="atLeast"/>
        <w:ind w:firstLine="709"/>
        <w:jc w:val="both"/>
      </w:pPr>
      <w:r w:rsidRPr="00D8570E">
        <w:t>Все указанные доказательства соответствуют в деталях и в целом друг другу, добыты в соответствии с требованиям</w:t>
      </w:r>
      <w:r w:rsidRPr="00D8570E">
        <w:t>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117477" w:rsidRPr="00D8570E">
      <w:pPr>
        <w:ind w:firstLine="540"/>
        <w:jc w:val="both"/>
      </w:pPr>
      <w:r w:rsidRPr="00D8570E">
        <w:t xml:space="preserve">Действия </w:t>
      </w:r>
      <w:r w:rsidRPr="00D8570E">
        <w:t>Жилинского</w:t>
      </w:r>
      <w:r w:rsidRPr="00D8570E">
        <w:t xml:space="preserve"> И.Ю. мировым судьей квалифицируются по ст. 14.1 ч.1 КоАП</w:t>
      </w:r>
      <w:r w:rsidRPr="00D8570E">
        <w:t xml:space="preserve"> РФ, т.е. осуществление предпринимательской деятельности без государственной регистрации в качестве индивидуального предпринимателя, влечет наложение административного штрафа в размере от пятисот до двух тысяч рублей. </w:t>
      </w:r>
    </w:p>
    <w:p w:rsidR="00117477" w:rsidRPr="00D8570E">
      <w:pPr>
        <w:spacing w:line="260" w:lineRule="atLeast"/>
        <w:ind w:firstLine="709"/>
        <w:jc w:val="both"/>
      </w:pPr>
      <w:r w:rsidRPr="00D8570E">
        <w:t>Обстоятельств, отягчающих и смягчающи</w:t>
      </w:r>
      <w:r w:rsidRPr="00D8570E">
        <w:t xml:space="preserve">х административную ответственность, мировым судьей не установлено. </w:t>
      </w:r>
    </w:p>
    <w:p w:rsidR="00117477" w:rsidRPr="00D8570E">
      <w:pPr>
        <w:spacing w:line="260" w:lineRule="atLeast"/>
        <w:ind w:firstLine="709"/>
        <w:jc w:val="both"/>
      </w:pPr>
      <w:r w:rsidRPr="00D8570E">
        <w:t xml:space="preserve">На основании </w:t>
      </w:r>
      <w:r w:rsidRPr="00D8570E">
        <w:t>изложенного</w:t>
      </w:r>
      <w:r w:rsidRPr="00D8570E">
        <w:t>, руководствуясь ст.ст.29.9, 29.10 КоАП РФ, мировой судья</w:t>
      </w:r>
    </w:p>
    <w:p w:rsidR="00D8570E">
      <w:pPr>
        <w:spacing w:line="260" w:lineRule="atLeast"/>
        <w:ind w:firstLine="709"/>
        <w:jc w:val="center"/>
      </w:pPr>
    </w:p>
    <w:p w:rsidR="00117477" w:rsidRPr="00D8570E">
      <w:pPr>
        <w:spacing w:line="260" w:lineRule="atLeast"/>
        <w:ind w:firstLine="709"/>
        <w:jc w:val="center"/>
      </w:pPr>
      <w:r w:rsidRPr="00D8570E">
        <w:t>ПОСТАНОВИЛ:</w:t>
      </w:r>
    </w:p>
    <w:p w:rsidR="00117477" w:rsidRPr="00D8570E">
      <w:pPr>
        <w:spacing w:line="260" w:lineRule="atLeast"/>
        <w:ind w:firstLine="709"/>
        <w:jc w:val="both"/>
      </w:pPr>
      <w:r w:rsidRPr="00D8570E">
        <w:t>Жилинского</w:t>
      </w:r>
      <w:r w:rsidRPr="00D8570E">
        <w:t xml:space="preserve"> Ивана Юрьевича признать виновным в совершении административного правонарушения, пре</w:t>
      </w:r>
      <w:r w:rsidRPr="00D8570E">
        <w:t>дусмотренного ч.1 ст. 14.1 КоАП РФ и назначить ему наказание в виде административного штрафа в размере 500 (пятьсот) рублей.</w:t>
      </w:r>
    </w:p>
    <w:p w:rsidR="00117477" w:rsidRPr="00D8570E" w:rsidP="00D8570E">
      <w:pPr>
        <w:spacing w:line="276" w:lineRule="auto"/>
        <w:ind w:firstLine="708"/>
        <w:jc w:val="both"/>
      </w:pPr>
      <w:r w:rsidRPr="00D8570E">
        <w:t>Штраф подлежит уплате по реквизитам: получатель УФК по Республике Крым (МО МВД России «</w:t>
      </w:r>
      <w:r w:rsidRPr="00D8570E">
        <w:t>Сакский</w:t>
      </w:r>
      <w:r w:rsidRPr="00D8570E">
        <w:t xml:space="preserve">»), ИНН 9107000095, КПП 910701001, </w:t>
      </w:r>
      <w:r w:rsidRPr="00D8570E">
        <w:t>сч</w:t>
      </w:r>
      <w:r w:rsidRPr="00D8570E">
        <w:t>.№ 40101810335100010001, Отделение Республика Крым, БИК 043510001, КБК 18811612000016000140, ОКТМО 35721000, назначение платежа – административный штраф) УИН 18880491190002750506.</w:t>
      </w:r>
    </w:p>
    <w:p w:rsidR="00117477" w:rsidRPr="00D8570E" w:rsidP="00D8570E">
      <w:pPr>
        <w:ind w:firstLine="708"/>
        <w:jc w:val="both"/>
      </w:pPr>
      <w:r w:rsidRPr="00D8570E">
        <w:t>Согласно ст. 32.2 КоАП РФ, административный штраф должен быть уплачен лицо</w:t>
      </w:r>
      <w:r w:rsidRPr="00D8570E">
        <w:t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7477" w:rsidRPr="00D8570E" w:rsidP="00D8570E">
      <w:pPr>
        <w:ind w:firstLine="708"/>
        <w:jc w:val="both"/>
      </w:pPr>
      <w:r w:rsidRPr="00D8570E">
        <w:t xml:space="preserve">Постановление может быть обжаловано в апелляционном порядке в течение десяти суток в </w:t>
      </w:r>
      <w:r w:rsidRPr="00D8570E">
        <w:t>Сакск</w:t>
      </w:r>
      <w:r w:rsidRPr="00D8570E">
        <w:t>ий</w:t>
      </w:r>
      <w:r w:rsidRPr="00D8570E">
        <w:t xml:space="preserve"> районный суд Республики Крым, через судебный участок № 74 </w:t>
      </w:r>
      <w:r w:rsidRPr="00D8570E">
        <w:t>Сакского</w:t>
      </w:r>
      <w:r w:rsidRPr="00D8570E">
        <w:t xml:space="preserve"> судебного района (</w:t>
      </w:r>
      <w:r w:rsidRPr="00D8570E">
        <w:t>Сакский</w:t>
      </w:r>
      <w:r w:rsidRPr="00D8570E"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8570E"/>
    <w:p w:rsidR="00D8570E"/>
    <w:p w:rsidR="00117477" w:rsidRPr="00D8570E" w:rsidP="00D8570E">
      <w:pPr>
        <w:ind w:firstLine="708"/>
      </w:pPr>
      <w:r w:rsidRPr="00D8570E">
        <w:t xml:space="preserve">Мировой судья </w:t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</w:r>
      <w:r w:rsidR="00D8570E">
        <w:tab/>
        <w:t xml:space="preserve">     </w:t>
      </w:r>
      <w:r w:rsidRPr="00D8570E">
        <w:t xml:space="preserve">Васильев В.А. </w:t>
      </w:r>
    </w:p>
    <w:p w:rsidR="00117477" w:rsidRPr="00D8570E">
      <w:pPr>
        <w:spacing w:line="260" w:lineRule="atLeast"/>
        <w:ind w:firstLine="709"/>
      </w:pPr>
    </w:p>
    <w:sectPr w:rsidSect="00D8570E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77"/>
    <w:rsid w:val="00117477"/>
    <w:rsid w:val="002E7023"/>
    <w:rsid w:val="00D857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