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63518" w:rsidRPr="0029076E">
      <w:pPr>
        <w:jc w:val="center"/>
      </w:pPr>
    </w:p>
    <w:p w:rsidR="00E63518" w:rsidRPr="0029076E" w:rsidP="0029076E">
      <w:pPr>
        <w:pStyle w:val="Heading1"/>
        <w:spacing w:before="0" w:after="0"/>
        <w:jc w:val="right"/>
        <w:rPr>
          <w:sz w:val="24"/>
          <w:szCs w:val="24"/>
        </w:rPr>
      </w:pPr>
      <w:r w:rsidRPr="0029076E">
        <w:rPr>
          <w:rFonts w:ascii="Times New Roman" w:hAnsi="Times New Roman" w:cs="Times New Roman"/>
          <w:b w:val="0"/>
          <w:sz w:val="24"/>
          <w:szCs w:val="24"/>
        </w:rPr>
        <w:t>Дело № 5-74-373/2018</w:t>
      </w:r>
    </w:p>
    <w:p w:rsidR="00E63518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9076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9076E" w:rsidRPr="0029076E" w:rsidP="0029076E"/>
    <w:p w:rsidR="00E63518">
      <w:pPr>
        <w:jc w:val="both"/>
      </w:pPr>
      <w:r w:rsidRPr="0029076E">
        <w:t xml:space="preserve">17 сентября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076E">
        <w:t>г. Саки</w:t>
      </w:r>
    </w:p>
    <w:p w:rsidR="0029076E" w:rsidRPr="0029076E">
      <w:pPr>
        <w:jc w:val="both"/>
      </w:pPr>
    </w:p>
    <w:p w:rsidR="00E63518" w:rsidRPr="0029076E">
      <w:pPr>
        <w:ind w:firstLine="567"/>
        <w:jc w:val="both"/>
      </w:pPr>
      <w:r w:rsidRPr="0029076E">
        <w:t xml:space="preserve">Мировой судья судебного участка № 74 </w:t>
      </w:r>
      <w:r w:rsidRPr="0029076E">
        <w:t>Сакского</w:t>
      </w:r>
      <w:r w:rsidRPr="0029076E">
        <w:t xml:space="preserve"> судебного района (</w:t>
      </w:r>
      <w:r w:rsidRPr="0029076E">
        <w:t>Сакский</w:t>
      </w:r>
      <w:r w:rsidRPr="0029076E">
        <w:t xml:space="preserve"> муниципальный район и городской округ Саки) Республики Крым </w:t>
      </w:r>
      <w:r w:rsidRPr="0029076E">
        <w:t>Смолий</w:t>
      </w:r>
      <w:r w:rsidRPr="0029076E">
        <w:t xml:space="preserve"> А.М.,</w:t>
      </w:r>
    </w:p>
    <w:p w:rsidR="00E63518" w:rsidRPr="0029076E">
      <w:pPr>
        <w:ind w:firstLine="567"/>
        <w:jc w:val="both"/>
      </w:pPr>
      <w:r w:rsidRPr="0029076E">
        <w:t xml:space="preserve">рассмотрев дело об административном правонарушении, поступившее из отдела судебных приставов по г. Саки и </w:t>
      </w:r>
      <w:r w:rsidRPr="0029076E">
        <w:t>Сакскому</w:t>
      </w:r>
      <w:r w:rsidRPr="0029076E">
        <w:t xml:space="preserve"> району УФССП по Республике Крым, в отношении:</w:t>
      </w:r>
    </w:p>
    <w:p w:rsidR="00E63518" w:rsidRPr="0029076E">
      <w:pPr>
        <w:ind w:left="1275" w:firstLine="141"/>
        <w:jc w:val="both"/>
      </w:pPr>
      <w:r w:rsidRPr="0029076E">
        <w:t>Саргсяна</w:t>
      </w:r>
      <w:r w:rsidRPr="0029076E">
        <w:t xml:space="preserve"> Гарика </w:t>
      </w:r>
      <w:r w:rsidRPr="0029076E">
        <w:t>Жораевича</w:t>
      </w:r>
      <w:r w:rsidRPr="0029076E">
        <w:t>,</w:t>
      </w:r>
    </w:p>
    <w:p w:rsidR="00E63518" w:rsidRPr="0029076E">
      <w:pPr>
        <w:ind w:left="1418"/>
        <w:jc w:val="both"/>
      </w:pPr>
      <w:r w:rsidRPr="0029076E">
        <w:t xml:space="preserve">паспортные данные, гражданина Российской Федерации, не работающего, </w:t>
      </w:r>
      <w:r w:rsidRPr="0029076E">
        <w:t>зарегистрировано и</w:t>
      </w:r>
      <w:r>
        <w:t xml:space="preserve"> проживающего по адресу: </w:t>
      </w:r>
      <w:r w:rsidRPr="0029076E">
        <w:t xml:space="preserve">адрес, ранее </w:t>
      </w:r>
      <w:r w:rsidRPr="0029076E">
        <w:t>привлекавшегося</w:t>
      </w:r>
      <w:r w:rsidRPr="0029076E">
        <w:t xml:space="preserve"> к административной ответственности, УИН 3228 2020 1800 0136 2015,</w:t>
      </w:r>
    </w:p>
    <w:p w:rsidR="00E63518" w:rsidRPr="0029076E">
      <w:pPr>
        <w:jc w:val="both"/>
      </w:pPr>
      <w:r w:rsidRPr="0029076E">
        <w:t>о привлечении его к административной ответственности за правонарушение, предусмотренное статьей 17.8 Кодекса Ро</w:t>
      </w:r>
      <w:r w:rsidRPr="0029076E">
        <w:t xml:space="preserve">ссийской Федерации об административных правонарушениях, </w:t>
      </w:r>
    </w:p>
    <w:p w:rsidR="00E63518" w:rsidRPr="0029076E" w:rsidP="0029076E">
      <w:pPr>
        <w:jc w:val="center"/>
      </w:pPr>
      <w:r w:rsidRPr="0029076E">
        <w:t>УСТАНОВИЛ:</w:t>
      </w:r>
    </w:p>
    <w:p w:rsidR="00E63518" w:rsidRPr="0029076E">
      <w:pPr>
        <w:ind w:firstLine="708"/>
        <w:jc w:val="both"/>
      </w:pPr>
      <w:r w:rsidRPr="0029076E">
        <w:t>Саргсян</w:t>
      </w:r>
      <w:r w:rsidRPr="0029076E">
        <w:t xml:space="preserve"> Г.Ж. совершил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</w:t>
      </w:r>
      <w:r w:rsidRPr="0029076E">
        <w:t>обеспечению установленного порядка деятельности судов, находящегося при исполнении служебных обязанностей.</w:t>
      </w:r>
    </w:p>
    <w:p w:rsidR="00E63518" w:rsidRPr="0029076E">
      <w:pPr>
        <w:ind w:firstLine="708"/>
        <w:jc w:val="both"/>
      </w:pPr>
      <w:r w:rsidRPr="0029076E">
        <w:t xml:space="preserve">Правонарушение совершено при следующих обстоятельствах: 27 августа 2018 года в 17 час. 30 мин. судебным приставом ОСП по г. Саки и </w:t>
      </w:r>
      <w:r w:rsidRPr="0029076E">
        <w:t>Сакскому</w:t>
      </w:r>
      <w:r w:rsidRPr="0029076E">
        <w:t xml:space="preserve"> району УФ</w:t>
      </w:r>
      <w:r w:rsidRPr="0029076E">
        <w:t xml:space="preserve">ССП по Республике Крым, в рамках исполнительного производства №7507/18/82020-ИП, был осуществлён выход по месту фактического проживания должника </w:t>
      </w:r>
      <w:r w:rsidRPr="0029076E">
        <w:t>Саргсяна</w:t>
      </w:r>
      <w:r w:rsidRPr="0029076E">
        <w:t xml:space="preserve"> Г.Ж. по адресу: адрес, с целью проверки его имущественного положения.</w:t>
      </w:r>
      <w:r w:rsidRPr="0029076E">
        <w:t xml:space="preserve"> </w:t>
      </w:r>
      <w:r w:rsidRPr="0029076E">
        <w:t>Саргсян</w:t>
      </w:r>
      <w:r w:rsidRPr="0029076E">
        <w:t xml:space="preserve"> Г.Ж. отказался пропустит</w:t>
      </w:r>
      <w:r w:rsidRPr="0029076E">
        <w:t xml:space="preserve">ь в домовладение судебного пристава-исполнителя </w:t>
      </w:r>
      <w:r w:rsidRPr="0029076E">
        <w:t>фио</w:t>
      </w:r>
      <w:r w:rsidRPr="0029076E">
        <w:t>, преградив последнему путь и исключив возможность доступа, для исполнения судебным приставом своих должностных обязанностей, чем воспрепятствовал осуществлению законной деятельности судебного пристава-исп</w:t>
      </w:r>
      <w:r w:rsidRPr="0029076E">
        <w:t>олнителя.</w:t>
      </w:r>
    </w:p>
    <w:p w:rsidR="00E63518" w:rsidRPr="0029076E">
      <w:pPr>
        <w:ind w:firstLine="708"/>
        <w:jc w:val="both"/>
      </w:pPr>
      <w:r w:rsidRPr="0029076E">
        <w:t xml:space="preserve">В судебное заседание </w:t>
      </w:r>
      <w:r w:rsidRPr="0029076E">
        <w:t>Саргсян</w:t>
      </w:r>
      <w:r w:rsidRPr="0029076E">
        <w:t xml:space="preserve"> Г.Ж. не явился, о дате и месте рассмотрения дела </w:t>
      </w:r>
      <w:r w:rsidRPr="0029076E">
        <w:t>извещен</w:t>
      </w:r>
      <w:r w:rsidRPr="0029076E">
        <w:t xml:space="preserve"> надлежащим образом, по адресу указанному в протоколе об административном правонарушении, что подтверждается уведомлением о вручении почтового отправления (судеб</w:t>
      </w:r>
      <w:r w:rsidRPr="0029076E">
        <w:t>ной повестки).</w:t>
      </w:r>
    </w:p>
    <w:p w:rsidR="00E63518" w:rsidRPr="0029076E">
      <w:pPr>
        <w:ind w:firstLine="708"/>
        <w:jc w:val="both"/>
      </w:pPr>
      <w:r w:rsidRPr="0029076E">
        <w:t xml:space="preserve">Согласно части 2 статьи 25.1 Кодекса Российской Федерации об административных правонарушениях </w:t>
      </w:r>
      <w:r w:rsidRPr="0029076E">
        <w:t>дело</w:t>
      </w:r>
      <w:r w:rsidRPr="0029076E"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</w:t>
      </w:r>
      <w:r w:rsidRPr="0029076E">
        <w:t>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</w:t>
      </w:r>
      <w:r w:rsidRPr="0029076E">
        <w:t>ло ходатайство об отложении рассмотрения дела либо если такое ходатайство оставлено без удовлетворения.</w:t>
      </w:r>
    </w:p>
    <w:p w:rsidR="00E63518" w:rsidRPr="0029076E">
      <w:pPr>
        <w:ind w:firstLine="708"/>
        <w:jc w:val="both"/>
      </w:pPr>
      <w:r w:rsidRPr="0029076E">
        <w:t>Как следует из абзаца 2 пункта 6 постановления Пленума Верховного Суда Российской Федерации от 24.03.2005 N 5 "О некоторых вопросах, возникающих у судов</w:t>
      </w:r>
      <w:r w:rsidRPr="0029076E">
        <w:t xml:space="preserve">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</w:t>
      </w:r>
      <w:r w:rsidRPr="0029076E">
        <w:t>(рег</w:t>
      </w:r>
      <w:r w:rsidRPr="0029076E">
        <w:t>истрации) поступило сообщение об отсутствии</w:t>
      </w:r>
      <w:r w:rsidRPr="0029076E">
        <w:t xml:space="preserve"> </w:t>
      </w:r>
      <w:r w:rsidRPr="0029076E"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</w:t>
      </w:r>
      <w:r w:rsidRPr="0029076E">
        <w:t>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N 343.</w:t>
      </w:r>
    </w:p>
    <w:p w:rsidR="00E63518" w:rsidRPr="0029076E">
      <w:pPr>
        <w:ind w:firstLine="708"/>
        <w:jc w:val="both"/>
      </w:pPr>
      <w:r w:rsidRPr="0029076E">
        <w:t>Извещение о месте и времени рассмотрения дела 17.09</w:t>
      </w:r>
      <w:r w:rsidRPr="0029076E">
        <w:t xml:space="preserve">.2018 было направлено </w:t>
      </w:r>
      <w:r w:rsidRPr="0029076E">
        <w:t>Саргсяну</w:t>
      </w:r>
      <w:r w:rsidRPr="0029076E">
        <w:t xml:space="preserve"> Г.Ж. 04.09.2018 по адресу его зарегистрированного места жительства и фактического проживания, содержащемуся в протоколе об административном правонарушении. Данное почтовое отправление получено адресатом лично 06.09.2018 года.</w:t>
      </w:r>
    </w:p>
    <w:p w:rsidR="00E63518" w:rsidRPr="0029076E">
      <w:pPr>
        <w:ind w:firstLine="708"/>
        <w:jc w:val="both"/>
      </w:pPr>
      <w:r w:rsidRPr="0029076E">
        <w:t xml:space="preserve">Учитывая данные о надлежащем извещении </w:t>
      </w:r>
      <w:r w:rsidRPr="0029076E">
        <w:t>Саргсяна</w:t>
      </w:r>
      <w:r w:rsidRPr="0029076E">
        <w:t xml:space="preserve"> Г.Ж.,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</w:t>
      </w:r>
      <w:r w:rsidRPr="0029076E">
        <w:t xml:space="preserve">рассмотреть данное дело в отсутствие </w:t>
      </w:r>
      <w:r w:rsidRPr="0029076E">
        <w:t>Саргсяна</w:t>
      </w:r>
      <w:r w:rsidRPr="0029076E">
        <w:t xml:space="preserve"> Г.Ж.</w:t>
      </w:r>
    </w:p>
    <w:p w:rsidR="00E63518" w:rsidRPr="0029076E">
      <w:pPr>
        <w:ind w:firstLine="708"/>
        <w:jc w:val="both"/>
      </w:pPr>
      <w:r w:rsidRPr="0029076E"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E63518" w:rsidRPr="0029076E">
      <w:pPr>
        <w:ind w:firstLine="708"/>
        <w:jc w:val="both"/>
      </w:pPr>
      <w:r w:rsidRPr="0029076E">
        <w:t xml:space="preserve">Исследовав материалы дела </w:t>
      </w:r>
      <w:r w:rsidRPr="0029076E">
        <w:t xml:space="preserve">об административном правонарушении, мировой судья приходит к выводу о том, что виновность </w:t>
      </w:r>
      <w:r w:rsidRPr="0029076E">
        <w:t>Саргсяна</w:t>
      </w:r>
      <w:r w:rsidRPr="0029076E">
        <w:t xml:space="preserve"> Г.Ж.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E63518" w:rsidRPr="0029076E">
      <w:pPr>
        <w:ind w:firstLine="708"/>
        <w:jc w:val="both"/>
      </w:pPr>
      <w:r>
        <w:t>-</w:t>
      </w:r>
      <w:r w:rsidRPr="0029076E">
        <w:t xml:space="preserve"> про</w:t>
      </w:r>
      <w:r w:rsidRPr="0029076E">
        <w:t>токолом об административном правонарушении № 1362/18/82020 от 27 августа 2018 года, который составлен в соответствии с требованиями КоАП РФ;</w:t>
      </w:r>
    </w:p>
    <w:p w:rsidR="00E63518" w:rsidRPr="0029076E">
      <w:pPr>
        <w:ind w:firstLine="708"/>
        <w:jc w:val="both"/>
      </w:pPr>
      <w:r>
        <w:t>-</w:t>
      </w:r>
      <w:r w:rsidRPr="0029076E">
        <w:t xml:space="preserve"> актом обнаружения административного правонарушения от 27 августа 2018 года;</w:t>
      </w:r>
    </w:p>
    <w:p w:rsidR="00E63518" w:rsidRPr="0029076E">
      <w:pPr>
        <w:ind w:firstLine="708"/>
        <w:jc w:val="both"/>
      </w:pPr>
      <w:r>
        <w:t>-</w:t>
      </w:r>
      <w:r w:rsidRPr="0029076E">
        <w:t xml:space="preserve"> копией постановления мирового судьи</w:t>
      </w:r>
      <w:r w:rsidRPr="0029076E">
        <w:t xml:space="preserve"> судебного участка № 73 </w:t>
      </w:r>
      <w:r w:rsidRPr="0029076E">
        <w:t>Сакского</w:t>
      </w:r>
      <w:r w:rsidRPr="0029076E">
        <w:t xml:space="preserve"> судебного района (</w:t>
      </w:r>
      <w:r w:rsidRPr="0029076E">
        <w:t>Сакский</w:t>
      </w:r>
      <w:r w:rsidRPr="0029076E">
        <w:t xml:space="preserve"> муниципальный район и городской округ Саки) Республики Крым от 20 ноября 2017 года;</w:t>
      </w:r>
    </w:p>
    <w:p w:rsidR="00E63518" w:rsidRPr="0029076E">
      <w:pPr>
        <w:ind w:firstLine="708"/>
        <w:jc w:val="both"/>
      </w:pPr>
      <w:r>
        <w:t>-</w:t>
      </w:r>
      <w:r w:rsidRPr="0029076E">
        <w:t xml:space="preserve"> копией постановление судебного пристава-исполнителя ОСП по г. Саки и </w:t>
      </w:r>
      <w:r w:rsidRPr="0029076E">
        <w:t>Сакскому</w:t>
      </w:r>
      <w:r w:rsidRPr="0029076E">
        <w:t xml:space="preserve"> району о возбуждении ис</w:t>
      </w:r>
      <w:r w:rsidRPr="0029076E">
        <w:t xml:space="preserve">полнительного производства от 10 апреля 2018 года; </w:t>
      </w:r>
    </w:p>
    <w:p w:rsidR="00E63518" w:rsidRPr="0029076E">
      <w:pPr>
        <w:ind w:firstLine="708"/>
        <w:jc w:val="both"/>
      </w:pPr>
      <w:r w:rsidRPr="0029076E">
        <w:t xml:space="preserve">Доказательства вины </w:t>
      </w:r>
      <w:r w:rsidRPr="0029076E">
        <w:t>Саргсяна</w:t>
      </w:r>
      <w:r w:rsidRPr="0029076E">
        <w:t xml:space="preserve"> Г.Ж.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E63518" w:rsidRPr="0029076E">
      <w:pPr>
        <w:ind w:firstLine="708"/>
        <w:jc w:val="both"/>
      </w:pPr>
      <w:r w:rsidRPr="0029076E">
        <w:t>В соответствии с ч. 10.1 ст. 65 Федерального</w:t>
      </w:r>
      <w:r w:rsidRPr="0029076E">
        <w:t xml:space="preserve"> закона от 02.10.2007 г. № 229-ФЗ "Об исполнительном производстве", судебный пристав-исполнитель, осуществляющий розыск, вправе применять меры принудительного исполнения в соответствии с </w:t>
      </w:r>
      <w:r>
        <w:fldChar w:fldCharType="begin"/>
      </w:r>
      <w:r>
        <w:instrText xml:space="preserve"> HYPERLINK "http://www.consultant.ru/document/cons_doc_LAW_284578/2fadc9ec26d4db231e46b4cba6ac36211bbf7f72/" \l "dst359" </w:instrText>
      </w:r>
      <w:r>
        <w:fldChar w:fldCharType="separate"/>
      </w:r>
      <w:r w:rsidRPr="0029076E">
        <w:rPr>
          <w:color w:val="0000FF"/>
        </w:rPr>
        <w:t>частью 7</w:t>
      </w:r>
      <w:r>
        <w:fldChar w:fldCharType="end"/>
      </w:r>
      <w:r w:rsidRPr="0029076E">
        <w:t xml:space="preserve"> настоящей статьи, а также в случаях, не терпящих отлагательства, предусмотренных </w:t>
      </w:r>
      <w:r>
        <w:fldChar w:fldCharType="begin"/>
      </w:r>
      <w:r>
        <w:instrText xml:space="preserve"> HYPERLINK "http://www.consultant.ru/document/cons_doc_LAW_284578/5f333456bd2f092b4a7d8904299986f9bd7c5cd8/" \l "dst100250" </w:instrText>
      </w:r>
      <w:r>
        <w:fldChar w:fldCharType="separate"/>
      </w:r>
      <w:r w:rsidRPr="0029076E">
        <w:rPr>
          <w:color w:val="0000FF"/>
        </w:rPr>
        <w:t>частью 3 статьи 35</w:t>
      </w:r>
      <w:r>
        <w:fldChar w:fldCharType="end"/>
      </w:r>
      <w:r w:rsidRPr="0029076E">
        <w:t xml:space="preserve"> настоящего Федерального закона.</w:t>
      </w:r>
    </w:p>
    <w:p w:rsidR="00E63518" w:rsidRPr="0029076E">
      <w:pPr>
        <w:ind w:firstLine="708"/>
        <w:jc w:val="both"/>
      </w:pPr>
      <w:r w:rsidRPr="0029076E">
        <w:t>В соответствии со ст. 14 Федерального закона от 21.07.1997 г. № 118-ФЗ "О судебных приставах" определено, что законные требования судебного пристава подлежат выполнению всеми органами, орга</w:t>
      </w:r>
      <w:r w:rsidRPr="0029076E">
        <w:t>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</w:t>
      </w:r>
      <w:r w:rsidRPr="0029076E">
        <w:t>ю законодательством Российской Федерации.</w:t>
      </w:r>
    </w:p>
    <w:p w:rsidR="00E63518" w:rsidRPr="0029076E">
      <w:pPr>
        <w:ind w:firstLine="708"/>
        <w:jc w:val="both"/>
      </w:pPr>
      <w:r w:rsidRPr="0029076E">
        <w:t>Согласно ст. 6 Федерального закона от 02.10.2017 г. №229-ФЗ "Об исполнительном производстве" законные требования судебного пристава-исполнителя обязательны для всех государственных органов, органов местного самоупр</w:t>
      </w:r>
      <w:r w:rsidRPr="0029076E">
        <w:t>авления, граждан и организаций и подлежат неукоснительному выполнению на всей территории Российской Федерации. Невыполнение законных требований судебного пристава-исполнителя, а также воспрепятствование осуществлению судебным приставом-исполнителем функций</w:t>
      </w:r>
      <w:r w:rsidRPr="0029076E">
        <w:t xml:space="preserve"> по </w:t>
      </w:r>
      <w:r w:rsidRPr="0029076E">
        <w:t>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E63518" w:rsidRPr="0029076E">
      <w:pPr>
        <w:ind w:firstLine="708"/>
        <w:jc w:val="both"/>
      </w:pPr>
      <w:r w:rsidRPr="0029076E">
        <w:t xml:space="preserve">Таким образом, суд квалифицирует действия </w:t>
      </w:r>
      <w:r w:rsidRPr="0029076E">
        <w:t>Саргсяна</w:t>
      </w:r>
      <w:r w:rsidRPr="0029076E">
        <w:t xml:space="preserve"> Г.Ж. по </w:t>
      </w:r>
      <w:r>
        <w:fldChar w:fldCharType="begin"/>
      </w:r>
      <w:r>
        <w:instrText xml:space="preserve"> HYPERLINK "https://rospravosudie.com/law/%D0%A1%D1%82%D0%B0%D1%82%D1%8C%D1%8F_17.8_%D0%9A%D0%BE%D0%90%D0%9F_%D0%A0%D0%A4" </w:instrText>
      </w:r>
      <w:r>
        <w:fldChar w:fldCharType="separate"/>
      </w:r>
      <w:r w:rsidRPr="0029076E">
        <w:rPr>
          <w:color w:val="0000FF"/>
        </w:rPr>
        <w:t>ст. 17.8 Кодекса Российской Федерации об административных правонарушениях</w:t>
      </w:r>
      <w:r>
        <w:fldChar w:fldCharType="end"/>
      </w:r>
      <w:r w:rsidRPr="0029076E">
        <w:t xml:space="preserve"> как воспрепятствование законной деятельности должностного лица органа, уполномоченного на осуществление</w:t>
      </w:r>
      <w:r w:rsidRPr="0029076E">
        <w:t xml:space="preserve">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E63518" w:rsidRPr="0029076E">
      <w:pPr>
        <w:ind w:firstLine="708"/>
        <w:jc w:val="both"/>
      </w:pPr>
      <w:r w:rsidRPr="0029076E">
        <w:t>Согласно ч. 2 ст. 4.1 КоАП РФ при назначении административного наказания физическо</w:t>
      </w:r>
      <w:r w:rsidRPr="0029076E">
        <w:t>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63518" w:rsidRPr="0029076E">
      <w:pPr>
        <w:ind w:firstLine="708"/>
        <w:jc w:val="both"/>
      </w:pPr>
      <w:r w:rsidRPr="0029076E">
        <w:t>Прин</w:t>
      </w:r>
      <w:r w:rsidRPr="0029076E">
        <w:t xml:space="preserve">имая во внимание характер и обстоятельства совершенного административного правонарушения, данные о личности </w:t>
      </w:r>
      <w:r w:rsidRPr="0029076E">
        <w:t>Саргсяна</w:t>
      </w:r>
      <w:r w:rsidRPr="0029076E">
        <w:t xml:space="preserve"> Г.Ж., его имущественном положении, суд считает возможным назначить ему административное наказание в виде административного штрафа.</w:t>
      </w:r>
    </w:p>
    <w:p w:rsidR="00E63518">
      <w:pPr>
        <w:ind w:firstLine="708"/>
        <w:jc w:val="both"/>
      </w:pPr>
      <w:r w:rsidRPr="0029076E">
        <w:t>На основ</w:t>
      </w:r>
      <w:r w:rsidRPr="0029076E">
        <w:t>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29076E" w:rsidRPr="0029076E">
      <w:pPr>
        <w:ind w:firstLine="708"/>
        <w:jc w:val="both"/>
      </w:pPr>
    </w:p>
    <w:p w:rsidR="00E63518" w:rsidRPr="0029076E" w:rsidP="0029076E">
      <w:pPr>
        <w:jc w:val="center"/>
      </w:pPr>
      <w:r w:rsidRPr="0029076E">
        <w:t>ПОСТАНОВИЛ:</w:t>
      </w:r>
    </w:p>
    <w:p w:rsidR="00E63518" w:rsidRPr="0029076E">
      <w:pPr>
        <w:ind w:firstLine="708"/>
        <w:jc w:val="both"/>
      </w:pPr>
      <w:r w:rsidRPr="0029076E">
        <w:t>Саргсяна</w:t>
      </w:r>
      <w:r w:rsidRPr="0029076E">
        <w:t xml:space="preserve"> Гарика </w:t>
      </w:r>
      <w:r w:rsidRPr="0029076E">
        <w:t>Жораевича</w:t>
      </w:r>
      <w:r w:rsidRPr="0029076E">
        <w:t xml:space="preserve"> признать виновным в совершении административного правонарушения, предусмотренного с</w:t>
      </w:r>
      <w:r w:rsidRPr="0029076E">
        <w:t xml:space="preserve">татьей 17.8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1 000,00 (одной тысячи) рублей. </w:t>
      </w:r>
    </w:p>
    <w:p w:rsidR="00E63518" w:rsidRPr="0029076E">
      <w:pPr>
        <w:ind w:firstLine="708"/>
        <w:jc w:val="both"/>
      </w:pPr>
      <w:r w:rsidRPr="0029076E">
        <w:t>Штраф подлежит уплате по реквизитам: ИНН 7702835613, КПП 910</w:t>
      </w:r>
      <w:r w:rsidRPr="0029076E">
        <w:t xml:space="preserve">201001, БИК 043510001, </w:t>
      </w:r>
      <w:r w:rsidRPr="0029076E">
        <w:t>р</w:t>
      </w:r>
      <w:r w:rsidRPr="0029076E">
        <w:t>/с 4010 1810 3351 0001 0001, ОКТМО 35721000, КБК 3221 1617 0000 1601 7140, получатель УФК по РК (УФССП России по РК), наименование банка: Отделение</w:t>
      </w:r>
      <w:r w:rsidRPr="0029076E">
        <w:t xml:space="preserve"> </w:t>
      </w:r>
      <w:r w:rsidRPr="0029076E">
        <w:t>Р</w:t>
      </w:r>
      <w:r w:rsidRPr="0029076E">
        <w:t>есп</w:t>
      </w:r>
      <w:r w:rsidRPr="0029076E">
        <w:t>. Крым г. Симферополь, УИН 3228 2020 1800 0136 2015.</w:t>
      </w:r>
    </w:p>
    <w:p w:rsidR="00E63518" w:rsidRPr="0029076E">
      <w:pPr>
        <w:ind w:firstLine="708"/>
        <w:jc w:val="both"/>
      </w:pPr>
      <w:r w:rsidRPr="0029076E">
        <w:t xml:space="preserve">Разъяснить </w:t>
      </w:r>
      <w:r w:rsidRPr="0029076E">
        <w:t>Саргсяну</w:t>
      </w:r>
      <w:r w:rsidRPr="0029076E">
        <w:t xml:space="preserve"> Г.Ж., ч</w:t>
      </w:r>
      <w:r w:rsidRPr="0029076E">
        <w:t>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</w:t>
      </w:r>
      <w:r w:rsidRPr="0029076E">
        <w:t>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 w:rsidRPr="0029076E">
        <w:t xml:space="preserve"> или срока рассрочки, </w:t>
      </w:r>
      <w:r w:rsidRPr="0029076E">
        <w:t>предусмотренных</w:t>
      </w:r>
      <w:r w:rsidRPr="0029076E">
        <w:t xml:space="preserve"> статьей 31.5 настоящего Кодекса.</w:t>
      </w:r>
    </w:p>
    <w:p w:rsidR="00E63518" w:rsidRPr="0029076E">
      <w:pPr>
        <w:ind w:firstLine="708"/>
        <w:jc w:val="both"/>
      </w:pPr>
      <w:r w:rsidRPr="0029076E">
        <w:t xml:space="preserve">Оригинал квитанции об оплате административного штрафа необходимо предоставить на судебный участок № 74 </w:t>
      </w:r>
      <w:r w:rsidRPr="0029076E">
        <w:t>Сакского</w:t>
      </w:r>
      <w:r w:rsidRPr="0029076E">
        <w:t xml:space="preserve"> судебного района (</w:t>
      </w:r>
      <w:r w:rsidRPr="0029076E">
        <w:t>Сакский</w:t>
      </w:r>
      <w:r w:rsidRPr="0029076E">
        <w:t xml:space="preserve"> муниципальный район и городской округ Саки) Республики Крым, как документ подтверждающий исполнение судебного постано</w:t>
      </w:r>
      <w:r w:rsidRPr="0029076E">
        <w:t>вления в части штрафа.</w:t>
      </w:r>
    </w:p>
    <w:p w:rsidR="00E63518" w:rsidRPr="0029076E">
      <w:pPr>
        <w:ind w:firstLine="708"/>
        <w:jc w:val="both"/>
      </w:pPr>
      <w:r w:rsidRPr="0029076E"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</w:t>
      </w:r>
      <w:r w:rsidRPr="0029076E">
        <w:t>ном порядке.</w:t>
      </w:r>
    </w:p>
    <w:p w:rsidR="00E63518">
      <w:pPr>
        <w:ind w:firstLine="708"/>
        <w:jc w:val="both"/>
      </w:pPr>
      <w:r w:rsidRPr="0029076E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29076E">
        <w:t>Сакский</w:t>
      </w:r>
      <w:r w:rsidRPr="0029076E">
        <w:t xml:space="preserve"> районный суд Республики Крым через мирового судью.</w:t>
      </w:r>
    </w:p>
    <w:p w:rsidR="0029076E" w:rsidRPr="0029076E">
      <w:pPr>
        <w:ind w:firstLine="708"/>
        <w:jc w:val="both"/>
      </w:pPr>
    </w:p>
    <w:p w:rsidR="00E63518" w:rsidRPr="0029076E" w:rsidP="0029076E">
      <w:pPr>
        <w:jc w:val="both"/>
      </w:pPr>
      <w:r w:rsidRPr="0029076E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076E">
        <w:t xml:space="preserve">А.М. </w:t>
      </w:r>
      <w:r w:rsidRPr="0029076E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518"/>
    <w:rsid w:val="0029076E"/>
    <w:rsid w:val="00E63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