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F7748" w:rsidRPr="004C2401">
      <w:pPr>
        <w:pStyle w:val="Heading1"/>
        <w:spacing w:before="0" w:after="0"/>
        <w:jc w:val="right"/>
        <w:rPr>
          <w:sz w:val="24"/>
          <w:szCs w:val="24"/>
        </w:rPr>
      </w:pPr>
      <w:r w:rsidRPr="004C2401">
        <w:rPr>
          <w:rFonts w:ascii="Times New Roman" w:hAnsi="Times New Roman" w:cs="Times New Roman"/>
          <w:b w:val="0"/>
          <w:sz w:val="24"/>
          <w:szCs w:val="24"/>
        </w:rPr>
        <w:t xml:space="preserve">Дело № 5-74-376/2019 </w:t>
      </w:r>
    </w:p>
    <w:p w:rsidR="007F7748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4C2401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C2401" w:rsidRPr="004C2401" w:rsidP="004C2401"/>
    <w:p w:rsidR="007F7748">
      <w:pPr>
        <w:jc w:val="both"/>
      </w:pPr>
      <w:r w:rsidRPr="004C2401">
        <w:t xml:space="preserve">15 октября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4C2401">
        <w:t>г. Саки</w:t>
      </w:r>
    </w:p>
    <w:p w:rsidR="004C2401" w:rsidRPr="004C2401">
      <w:pPr>
        <w:jc w:val="both"/>
      </w:pPr>
    </w:p>
    <w:p w:rsidR="007F7748" w:rsidRPr="004C2401">
      <w:pPr>
        <w:ind w:firstLine="567"/>
        <w:jc w:val="both"/>
      </w:pPr>
      <w:r w:rsidRPr="004C2401">
        <w:t xml:space="preserve">Мировой судья судебного участка № 74 </w:t>
      </w:r>
      <w:r w:rsidRPr="004C2401">
        <w:t>Сакского</w:t>
      </w:r>
      <w:r w:rsidRPr="004C2401">
        <w:t xml:space="preserve"> судебного района (</w:t>
      </w:r>
      <w:r w:rsidRPr="004C2401">
        <w:t>Сакский</w:t>
      </w:r>
      <w:r w:rsidRPr="004C2401">
        <w:t xml:space="preserve"> муниципальный район и городской округ Саки) Республики Крым </w:t>
      </w:r>
      <w:r w:rsidRPr="004C2401">
        <w:t>Смолий</w:t>
      </w:r>
      <w:r w:rsidRPr="004C2401">
        <w:t xml:space="preserve"> А.М., </w:t>
      </w:r>
    </w:p>
    <w:p w:rsidR="007F7748" w:rsidRPr="004C2401">
      <w:pPr>
        <w:ind w:firstLine="567"/>
        <w:jc w:val="both"/>
      </w:pPr>
      <w:r w:rsidRPr="004C2401">
        <w:t>рассмотрев дело об административном правонарушении, поступившее из Межмуниципального отдела МВД Российской Федерации «</w:t>
      </w:r>
      <w:r w:rsidRPr="004C2401">
        <w:t>Сакский</w:t>
      </w:r>
      <w:r w:rsidRPr="004C2401">
        <w:t xml:space="preserve">», в отношении: </w:t>
      </w:r>
    </w:p>
    <w:p w:rsidR="007F7748" w:rsidRPr="004C2401">
      <w:pPr>
        <w:ind w:left="1560"/>
        <w:jc w:val="both"/>
      </w:pPr>
      <w:r w:rsidRPr="004C2401">
        <w:t>Евтушенко Павла Ивановича,</w:t>
      </w:r>
    </w:p>
    <w:p w:rsidR="007F7748" w:rsidRPr="004C2401">
      <w:pPr>
        <w:ind w:left="1560"/>
        <w:jc w:val="both"/>
      </w:pPr>
      <w:r w:rsidRPr="004C2401">
        <w:t xml:space="preserve">паспортные данные, гражданина Российской Федерации, со средним образованием, женатого, </w:t>
      </w:r>
      <w:r w:rsidRPr="004C2401">
        <w:t xml:space="preserve">имеющего несовершеннолетнего ребенка, не работающего, зарегистрированного и проживающего по адресу: адрес, </w:t>
      </w:r>
    </w:p>
    <w:p w:rsidR="004C2401" w:rsidP="004C2401">
      <w:pPr>
        <w:jc w:val="both"/>
      </w:pPr>
      <w:r w:rsidRPr="004C2401">
        <w:t>о привлечении его к административной ответственности за правонарушение, предусмотренное частью 1 статьи 14.1 Кодекса Российской Федерации об админис</w:t>
      </w:r>
      <w:r w:rsidRPr="004C2401">
        <w:t xml:space="preserve">тративных правонарушениях, </w:t>
      </w:r>
    </w:p>
    <w:p w:rsidR="007F7748" w:rsidRPr="004C2401">
      <w:pPr>
        <w:jc w:val="center"/>
      </w:pPr>
      <w:r w:rsidRPr="004C2401">
        <w:t>УСТАНОВИЛ:</w:t>
      </w:r>
    </w:p>
    <w:p w:rsidR="007F7748" w:rsidRPr="004C2401">
      <w:pPr>
        <w:jc w:val="both"/>
      </w:pPr>
      <w:r w:rsidRPr="004C2401">
        <w:t xml:space="preserve">Евтушенко П.И. 18 сентября 2019 г. в 14 час. 45 мин. на 42 км автомобильной дороги Симферополь - Евпатория (с. Орехово </w:t>
      </w:r>
      <w:r w:rsidRPr="004C2401">
        <w:t>Сакского</w:t>
      </w:r>
      <w:r w:rsidRPr="004C2401">
        <w:t xml:space="preserve"> района Республики Крым) осуществлял предпринимательскую деятельность по предоставлению ус</w:t>
      </w:r>
      <w:r w:rsidRPr="004C2401">
        <w:t xml:space="preserve">луг частного извоза пассажиров на автомобиле марки «марка т/с» c государственным </w:t>
      </w:r>
      <w:r w:rsidRPr="004C2401">
        <w:t xml:space="preserve">регистрационным </w:t>
      </w:r>
      <w:r w:rsidRPr="004C2401">
        <w:t>знаком</w:t>
      </w:r>
      <w:r w:rsidRPr="004C2401">
        <w:t xml:space="preserve"> "гос. номер", взимая с них денежные средства, осуществляя предпринимательскую деятельность, направленную на систематическое получение прибыли, без</w:t>
      </w:r>
      <w:r w:rsidRPr="004C2401">
        <w:t xml:space="preserve"> госуд</w:t>
      </w:r>
      <w:r w:rsidRPr="004C2401">
        <w:t>арственной регистрации в качестве индивидуального предпринимателя.</w:t>
      </w:r>
    </w:p>
    <w:p w:rsidR="007F7748" w:rsidRPr="004C2401" w:rsidP="004C2401">
      <w:pPr>
        <w:ind w:firstLine="540"/>
        <w:jc w:val="both"/>
      </w:pPr>
      <w:r w:rsidRPr="004C2401">
        <w:t>В судебное заседание Евтушенко П.И. явился, свою вину признал, в содеянном раскаялся, а также пояснил, что периодически, на протяжении полутора месяцев, занимался извозом пассажиров, работа</w:t>
      </w:r>
      <w:r w:rsidRPr="004C2401">
        <w:t>л через службу заказов такси «</w:t>
      </w:r>
      <w:r w:rsidRPr="004C2401">
        <w:t>M</w:t>
      </w:r>
      <w:r w:rsidRPr="004C2401">
        <w:t>аксим</w:t>
      </w:r>
      <w:r w:rsidRPr="004C2401">
        <w:t xml:space="preserve">». </w:t>
      </w:r>
    </w:p>
    <w:p w:rsidR="007F7748" w:rsidRPr="004C2401" w:rsidP="004C2401">
      <w:pPr>
        <w:ind w:firstLine="540"/>
        <w:jc w:val="both"/>
      </w:pPr>
      <w:r w:rsidRPr="004C2401">
        <w:t>Заслушав пояснения Евтушенко П.И., исследовав письменные материалы дела, мировой судья пришел к выводу о наличии в действиях Евтушенко П.И. состава административного правонарушения, предусмотренного частью 1 статьи 1</w:t>
      </w:r>
      <w:r w:rsidRPr="004C2401">
        <w:t>4.1 Кодекса Российской Федерации об административных правонарушениях, исходя из следующего.</w:t>
      </w:r>
    </w:p>
    <w:p w:rsidR="007F7748" w:rsidRPr="004C2401">
      <w:pPr>
        <w:ind w:firstLine="540"/>
        <w:jc w:val="both"/>
      </w:pPr>
      <w:r w:rsidRPr="004C2401">
        <w:t xml:space="preserve">В соответствии с </w:t>
      </w:r>
      <w:hyperlink r:id="rId4" w:history="1">
        <w:r w:rsidRPr="004C2401">
          <w:t>частью 1 статьи 14.</w:t>
        </w:r>
        <w:r w:rsidRPr="004C2401">
          <w:t>1</w:t>
        </w:r>
      </w:hyperlink>
      <w:r w:rsidRPr="004C2401">
        <w:t xml:space="preserve"> Кодекса Российской Федерации об административных правонарушениях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4C2401">
        <w:t xml:space="preserve"> влечет наложение административного штрафа в размере от пятисот до двух тысяч рублей.</w:t>
      </w:r>
    </w:p>
    <w:p w:rsidR="007F7748" w:rsidRPr="004C2401">
      <w:pPr>
        <w:ind w:firstLine="540"/>
        <w:jc w:val="both"/>
      </w:pPr>
      <w:r w:rsidRPr="004C2401">
        <w:t xml:space="preserve">Согласно </w:t>
      </w:r>
      <w:hyperlink r:id="rId5" w:history="1">
        <w:r w:rsidRPr="004C2401">
          <w:t>пункту 1 статьи 23</w:t>
        </w:r>
      </w:hyperlink>
      <w:r w:rsidRPr="004C2401">
        <w:t xml:space="preserve"> Гражданског</w:t>
      </w:r>
      <w:r w:rsidRPr="004C2401">
        <w:t>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7F7748" w:rsidRPr="004C2401">
      <w:pPr>
        <w:ind w:firstLine="540"/>
        <w:jc w:val="both"/>
      </w:pPr>
      <w:r w:rsidRPr="004C2401">
        <w:t>Из материалов дела (пояснений лица, привлекаемо</w:t>
      </w:r>
      <w:r w:rsidRPr="004C2401">
        <w:t>го к административной ответственности) следует, что Евтушенко П.И. на протяжении длительного времени занимается извозом пассажиров, не имея на то никаких разрешительных документов.</w:t>
      </w:r>
    </w:p>
    <w:p w:rsidR="007F7748" w:rsidRPr="004C2401">
      <w:pPr>
        <w:ind w:firstLine="540"/>
        <w:jc w:val="both"/>
      </w:pPr>
      <w:r w:rsidRPr="004C2401">
        <w:t>Так, 18 сентября 2019 г. в 14 час. 45 мин. на 42 км автомобильной дороги Си</w:t>
      </w:r>
      <w:r w:rsidRPr="004C2401">
        <w:t xml:space="preserve">мферополь-Евпатория (с. Орехово </w:t>
      </w:r>
      <w:r w:rsidRPr="004C2401">
        <w:t>Сакского</w:t>
      </w:r>
      <w:r w:rsidRPr="004C2401">
        <w:t xml:space="preserve"> района Республики Крым) сотрудниками полиции был выявлен Евтушенко П.И., который осуществлял перевозку пассажира (стоимость поездки составила 500,00 руб.), не имея никаких разрешительных документов, то есть осуществ</w:t>
      </w:r>
      <w:r w:rsidRPr="004C2401">
        <w:t xml:space="preserve">лял предпринимательскую деятельность без государственной регистрации в качестве индивидуального предпринимателя. </w:t>
      </w:r>
    </w:p>
    <w:p w:rsidR="007F7748" w:rsidRPr="004C2401">
      <w:pPr>
        <w:ind w:firstLine="540"/>
        <w:jc w:val="both"/>
      </w:pPr>
      <w:r w:rsidRPr="004C2401">
        <w:t xml:space="preserve">По данному факту 23 сентября 2019 г. в отношении Евтушенко П.И. составлен протокол об административном правонарушении, предусмотренном </w:t>
      </w:r>
      <w:hyperlink r:id="rId6" w:history="1">
        <w:r w:rsidRPr="004C2401">
          <w:t>частью 1</w:t>
        </w:r>
      </w:hyperlink>
      <w:r w:rsidRPr="004C2401">
        <w:t xml:space="preserve"> статьи 14.1 Российской Федерации об административных правонарушениях.</w:t>
      </w:r>
    </w:p>
    <w:p w:rsidR="007F7748" w:rsidRPr="004C2401">
      <w:pPr>
        <w:ind w:firstLine="540"/>
        <w:jc w:val="both"/>
      </w:pPr>
      <w:r w:rsidRPr="004C2401">
        <w:t>Приведенные обстоятельства послужили основанием для п</w:t>
      </w:r>
      <w:r w:rsidRPr="004C2401">
        <w:t>ривлечения Евтушенко П.А. к административной ответственности, предусмотренной данной нормой.</w:t>
      </w:r>
    </w:p>
    <w:p w:rsidR="007F7748" w:rsidRPr="004C2401">
      <w:pPr>
        <w:ind w:firstLine="540"/>
        <w:jc w:val="both"/>
      </w:pPr>
      <w:r w:rsidRPr="004C2401">
        <w:t>Фактические обстоятельства совершения вмененного Евтушенко П.И. административного правонарушения подтверждаются собранными и представленными суду доказательствами:</w:t>
      </w:r>
      <w:r w:rsidRPr="004C2401">
        <w:t xml:space="preserve"> протоколом об административном правонарушении № РК-275202 от 23 сентября 2019 г.; рапортом инспектора ДПС ГИБДД МО МВД России «</w:t>
      </w:r>
      <w:r w:rsidRPr="004C2401">
        <w:t>Сакский</w:t>
      </w:r>
      <w:r w:rsidRPr="004C2401">
        <w:t xml:space="preserve">» от 18 сентября 2019 г.; письменным объяснением Евтушенко П.И. от 18 сентября 2019 г. </w:t>
      </w:r>
    </w:p>
    <w:p w:rsidR="007F7748" w:rsidRPr="004C2401">
      <w:pPr>
        <w:ind w:firstLine="708"/>
        <w:jc w:val="both"/>
      </w:pPr>
      <w:r w:rsidRPr="004C2401">
        <w:t>Таким образом, совершенное Евтуше</w:t>
      </w:r>
      <w:r w:rsidRPr="004C2401">
        <w:t xml:space="preserve">нко П.И. деяние образует состав административного правонарушения, предусмотренного </w:t>
      </w:r>
      <w:hyperlink r:id="rId7" w:history="1">
        <w:r w:rsidRPr="004C2401">
          <w:t>частью 1</w:t>
        </w:r>
      </w:hyperlink>
      <w:r w:rsidRPr="004C2401">
        <w:t xml:space="preserve"> </w:t>
      </w:r>
      <w:hyperlink r:id="rId8" w:history="1">
        <w:r w:rsidRPr="004C2401">
          <w:t>статьи 14.1</w:t>
        </w:r>
      </w:hyperlink>
      <w:r w:rsidRPr="004C2401">
        <w:t xml:space="preserve"> Кодекса Российской Федерации об административных правонарушениях.</w:t>
      </w:r>
    </w:p>
    <w:p w:rsidR="007F7748" w:rsidRPr="004C2401">
      <w:pPr>
        <w:ind w:firstLine="708"/>
        <w:jc w:val="both"/>
      </w:pPr>
      <w:r w:rsidRPr="004C2401">
        <w:t>Согласно ч. 2 ст. 4.1 КоАП РФ при назначении административного наказания суд учи</w:t>
      </w:r>
      <w:r w:rsidRPr="004C2401">
        <w:t>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F7748" w:rsidRPr="004C2401">
      <w:pPr>
        <w:ind w:firstLine="708"/>
        <w:jc w:val="both"/>
      </w:pPr>
      <w:r w:rsidRPr="004C2401">
        <w:t>Принимая во внимание характер совершенного административного правонарушения, данные о личности Евтушенко П.И., его раскаяние, что является обстоятельством, смягчающим административную ответственность, суд пришел к выводу о возможности назначить ему админис</w:t>
      </w:r>
      <w:r w:rsidRPr="004C2401">
        <w:t>тративное наказание в виде штрафа в нижнем пределе санкции ч. 1</w:t>
      </w:r>
      <w:r>
        <w:t xml:space="preserve">   </w:t>
      </w:r>
      <w:r w:rsidRPr="004C2401">
        <w:t xml:space="preserve"> ст. 14.1 КоАП РФ.</w:t>
      </w:r>
    </w:p>
    <w:p w:rsidR="007F7748" w:rsidRPr="004C2401">
      <w:pPr>
        <w:ind w:firstLine="708"/>
        <w:jc w:val="both"/>
      </w:pPr>
      <w:r w:rsidRPr="004C2401"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4C2401">
      <w:pPr>
        <w:jc w:val="center"/>
      </w:pPr>
    </w:p>
    <w:p w:rsidR="007F7748" w:rsidRPr="004C2401">
      <w:pPr>
        <w:jc w:val="center"/>
      </w:pPr>
      <w:r w:rsidRPr="004C2401">
        <w:t>ПОСТАНОВИЛ:</w:t>
      </w:r>
    </w:p>
    <w:p w:rsidR="007F7748" w:rsidRPr="004C2401">
      <w:pPr>
        <w:ind w:firstLine="708"/>
        <w:jc w:val="both"/>
      </w:pPr>
      <w:r w:rsidRPr="004C2401">
        <w:t>Евтушенко Павла Ива</w:t>
      </w:r>
      <w:r w:rsidRPr="004C2401">
        <w:t>новича признать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500 (пятисот) рублей</w:t>
      </w:r>
      <w:r w:rsidRPr="004C2401">
        <w:t>.</w:t>
      </w:r>
    </w:p>
    <w:p w:rsidR="007F7748" w:rsidRPr="004C2401">
      <w:pPr>
        <w:ind w:firstLine="708"/>
        <w:jc w:val="both"/>
      </w:pPr>
      <w:r w:rsidRPr="004C2401">
        <w:t>Штраф подлежит уплате по реквизитам: наименование получателя платежа УФК по Республике Крым (МО МВД России «</w:t>
      </w:r>
      <w:r w:rsidRPr="004C2401">
        <w:t>Сакский</w:t>
      </w:r>
      <w:r w:rsidRPr="004C2401">
        <w:t>»), КПП 910701001, ИНН 9107000095, код ОКТМО 35721000, номер счета получателя платежа 40101810335100010001, наименование банка Отделение Ре</w:t>
      </w:r>
      <w:r w:rsidRPr="004C2401">
        <w:t>спублика Крым, БИК 043510001, КБК 1881 1690 0400 4600 0140, УИН 1888 0491 1900 0275 2029.</w:t>
      </w:r>
    </w:p>
    <w:p w:rsidR="007F7748" w:rsidRPr="004C2401">
      <w:pPr>
        <w:ind w:firstLine="708"/>
        <w:jc w:val="both"/>
      </w:pPr>
      <w:r w:rsidRPr="004C2401">
        <w:t>Согласно статьи</w:t>
      </w:r>
      <w:r w:rsidRPr="004C2401">
        <w:t xml:space="preserve"> 32.2 Кодекса Российской Федерации об административных правонарушениях административный штраф должен быть уплачен в полном размере лицом, привлеченным </w:t>
      </w:r>
      <w:r w:rsidRPr="004C2401"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F7748" w:rsidRPr="004C2401">
      <w:pPr>
        <w:ind w:firstLine="708"/>
        <w:jc w:val="both"/>
      </w:pPr>
      <w:r w:rsidRPr="004C2401">
        <w:t xml:space="preserve">Оригинал квитанции об оплате административного штрафа необходимо предоставить на судебный участок № 74 </w:t>
      </w:r>
      <w:r w:rsidRPr="004C2401">
        <w:t>Сак</w:t>
      </w:r>
      <w:r w:rsidRPr="004C2401">
        <w:t>ского</w:t>
      </w:r>
      <w:r w:rsidRPr="004C2401">
        <w:t xml:space="preserve"> судебного района (</w:t>
      </w:r>
      <w:r w:rsidRPr="004C2401">
        <w:t>Сакский</w:t>
      </w:r>
      <w:r w:rsidRPr="004C2401"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7F7748" w:rsidRPr="004C2401">
      <w:pPr>
        <w:ind w:firstLine="708"/>
        <w:jc w:val="both"/>
      </w:pPr>
      <w:r w:rsidRPr="004C2401">
        <w:t>При отсутствии документа, свидетельствующего об уплате административного штрафа в ср</w:t>
      </w:r>
      <w:r w:rsidRPr="004C2401">
        <w:t>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</w:t>
      </w:r>
    </w:p>
    <w:p w:rsidR="007F7748">
      <w:pPr>
        <w:ind w:firstLine="708"/>
        <w:jc w:val="both"/>
      </w:pPr>
      <w:r w:rsidRPr="004C2401">
        <w:t>Постановление может быть обжаловано в течение десяти суток со дня вручения или получения копии</w:t>
      </w:r>
      <w:r w:rsidRPr="004C2401">
        <w:t xml:space="preserve"> постановления в </w:t>
      </w:r>
      <w:r w:rsidRPr="004C2401">
        <w:t>Сакский</w:t>
      </w:r>
      <w:r w:rsidRPr="004C2401">
        <w:t xml:space="preserve"> районный суд Республики Крым через мирового судью.</w:t>
      </w:r>
    </w:p>
    <w:p w:rsidR="004C2401">
      <w:pPr>
        <w:ind w:firstLine="708"/>
        <w:jc w:val="both"/>
      </w:pPr>
    </w:p>
    <w:p w:rsidR="004C2401" w:rsidRPr="004C2401">
      <w:pPr>
        <w:ind w:firstLine="708"/>
        <w:jc w:val="both"/>
      </w:pPr>
    </w:p>
    <w:p w:rsidR="007F7748" w:rsidRPr="004C2401">
      <w:pPr>
        <w:jc w:val="both"/>
      </w:pPr>
      <w:r w:rsidRPr="004C2401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4C2401">
        <w:t xml:space="preserve">А.М. </w:t>
      </w:r>
      <w:r w:rsidRPr="004C2401">
        <w:t>Смолий</w:t>
      </w:r>
    </w:p>
    <w:p w:rsidR="007F7748" w:rsidRPr="004C2401"/>
    <w:sectPr w:rsidSect="004C2401">
      <w:pgSz w:w="12240" w:h="15840"/>
      <w:pgMar w:top="1134" w:right="851" w:bottom="567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748"/>
    <w:rsid w:val="004C2401"/>
    <w:rsid w:val="007F77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2971814CA56D28F31C9D147AB74D83EAB567D10715D5438E46147CF897530E857B951B54FCB6B1JAHAJ" TargetMode="External" /><Relationship Id="rId5" Type="http://schemas.openxmlformats.org/officeDocument/2006/relationships/hyperlink" Target="consultantplus://offline/ref=32B006030BE0D94E7B8BDF3F74C9F1EB27E04E7DB3EDD5E2F96E0C90E3933D3BBAA5AB839E21A64817HDJ" TargetMode="External" /><Relationship Id="rId6" Type="http://schemas.openxmlformats.org/officeDocument/2006/relationships/hyperlink" Target="consultantplus://offline/ref=C6545A1F34C16FBFAE4D1E6E184EDD8BD572650B148094B3AFD22A1DAAB1546281B70CC40A969F29y2I4J" TargetMode="External" /><Relationship Id="rId7" Type="http://schemas.openxmlformats.org/officeDocument/2006/relationships/hyperlink" Target="consultantplus://offline/ref=D593774E1E602B7CA1ABC7CC57BC408714C356E97B30DC88A218988B607CCC7884D895E2B475F6AEBAR9J" TargetMode="External" /><Relationship Id="rId8" Type="http://schemas.openxmlformats.org/officeDocument/2006/relationships/hyperlink" Target="consultantplus://offline/ref=D593774E1E602B7CA1ABC7CC57BC408714C356E97B30DC88A218988B607CCC7884D895E2B475F6AFBAR1J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