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68B9">
      <w:pPr>
        <w:jc w:val="center"/>
      </w:pPr>
      <w:r>
        <w:rPr>
          <w:sz w:val="20"/>
        </w:rPr>
        <w:t>4</w:t>
      </w:r>
    </w:p>
    <w:p w:rsidR="003D68B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5-74-508/2024</w:t>
      </w:r>
    </w:p>
    <w:p w:rsidR="003D68B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D68B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26 декабря 2024 г. адрес</w:t>
      </w:r>
    </w:p>
    <w:p w:rsidR="003D68B9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3D68B9">
      <w:pPr>
        <w:ind w:left="1843"/>
        <w:jc w:val="both"/>
      </w:pPr>
      <w:r>
        <w:rPr>
          <w:sz w:val="28"/>
        </w:rPr>
        <w:t>Червинского</w:t>
      </w:r>
      <w:r>
        <w:rPr>
          <w:sz w:val="28"/>
        </w:rPr>
        <w:t xml:space="preserve"> В.М. </w:t>
      </w:r>
    </w:p>
    <w:p w:rsidR="003D68B9">
      <w:pPr>
        <w:ind w:left="1843"/>
        <w:jc w:val="both"/>
      </w:pPr>
      <w:r>
        <w:rPr>
          <w:sz w:val="28"/>
        </w:rPr>
        <w:t xml:space="preserve">паспортные данные, не работающего,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правонарушения в области дорожного д</w:t>
      </w:r>
      <w:r>
        <w:rPr>
          <w:sz w:val="28"/>
        </w:rPr>
        <w:t>вижения, водительское удостоверение серия и номер телефон, выдано ГИБДД 6663, дата выдачи дата, кат. «В, В</w:t>
      </w:r>
      <w:r>
        <w:rPr>
          <w:sz w:val="28"/>
        </w:rPr>
        <w:t>1</w:t>
      </w:r>
      <w:r>
        <w:rPr>
          <w:sz w:val="28"/>
        </w:rPr>
        <w:t xml:space="preserve">, С, С1, М», </w:t>
      </w:r>
    </w:p>
    <w:p w:rsidR="003D68B9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</w:t>
      </w:r>
      <w:r>
        <w:rPr>
          <w:sz w:val="28"/>
        </w:rPr>
        <w:t>административных правонарушениях,</w:t>
      </w:r>
    </w:p>
    <w:p w:rsidR="003D68B9">
      <w:pPr>
        <w:jc w:val="center"/>
      </w:pPr>
      <w:r>
        <w:rPr>
          <w:sz w:val="28"/>
        </w:rPr>
        <w:t>УСТАНОВИЛ:</w:t>
      </w:r>
    </w:p>
    <w:p w:rsidR="003D68B9">
      <w:pPr>
        <w:pStyle w:val="Heading1"/>
        <w:spacing w:before="0"/>
        <w:jc w:val="both"/>
      </w:pPr>
      <w:r>
        <w:rPr>
          <w:rFonts w:ascii="Times New Roman" w:hAnsi="Times New Roman" w:cs="Times New Roman"/>
          <w:sz w:val="28"/>
        </w:rPr>
        <w:t>Червинский</w:t>
      </w:r>
      <w:r>
        <w:rPr>
          <w:rFonts w:ascii="Times New Roman" w:hAnsi="Times New Roman" w:cs="Times New Roman"/>
          <w:sz w:val="28"/>
        </w:rPr>
        <w:t xml:space="preserve"> В.М. дата в время на адрес </w:t>
      </w:r>
      <w:r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>, управляя транспортным средством марки марка автомобиля, государственный регистрационный знак Н254КМ82, в нарушение требований п. 2.3.2 Правил дорожного движения Росси</w:t>
      </w:r>
      <w:r>
        <w:rPr>
          <w:rFonts w:ascii="Times New Roman" w:hAnsi="Times New Roman" w:cs="Times New Roman"/>
          <w:sz w:val="28"/>
        </w:rPr>
        <w:t xml:space="preserve">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D68B9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Черви</w:t>
      </w:r>
      <w:r>
        <w:rPr>
          <w:sz w:val="28"/>
        </w:rPr>
        <w:t>нский</w:t>
      </w:r>
      <w:r>
        <w:rPr>
          <w:sz w:val="28"/>
        </w:rPr>
        <w:t xml:space="preserve"> В.М. не явился, о месте и времени рассмотрения дела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 от дата, возражений по существу совершенного им административного правонарушения не представил, ходатайство об отложении рассмотрения д</w:t>
      </w:r>
      <w:r>
        <w:rPr>
          <w:sz w:val="28"/>
        </w:rPr>
        <w:t>ела не подал.</w:t>
      </w:r>
    </w:p>
    <w:p w:rsidR="003D68B9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Червинский</w:t>
      </w:r>
      <w:r>
        <w:rPr>
          <w:sz w:val="28"/>
        </w:rPr>
        <w:t xml:space="preserve"> В.М. </w:t>
      </w:r>
      <w:r>
        <w:rPr>
          <w:sz w:val="28"/>
        </w:rPr>
        <w:t xml:space="preserve">надлежащим образом </w:t>
      </w:r>
      <w:r>
        <w:rPr>
          <w:sz w:val="28"/>
        </w:rPr>
        <w:t>извещен</w:t>
      </w:r>
      <w:r>
        <w:rPr>
          <w:sz w:val="28"/>
        </w:rPr>
        <w:t xml:space="preserve"> о месте и времени рассмотрении дела об административном правонарушении. </w:t>
      </w:r>
    </w:p>
    <w:p w:rsidR="003D68B9">
      <w:pPr>
        <w:ind w:firstLine="708"/>
        <w:jc w:val="both"/>
      </w:pPr>
      <w:r>
        <w:rPr>
          <w:sz w:val="28"/>
        </w:rPr>
        <w:t>В силу ч. 2 ст. 25.1 Кодекса Российской Федерации об административных правонарушениях (далее – КоАП РФ), дело о</w:t>
      </w:r>
      <w:r>
        <w:rPr>
          <w:sz w:val="28"/>
        </w:rPr>
        <w:t xml:space="preserve">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</w:t>
      </w:r>
      <w:r>
        <w:rPr>
          <w:sz w:val="28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68B9">
      <w:pPr>
        <w:ind w:firstLine="708"/>
        <w:jc w:val="both"/>
      </w:pPr>
      <w:r>
        <w:rPr>
          <w:sz w:val="28"/>
        </w:rPr>
        <w:t>При таких обстояте</w:t>
      </w:r>
      <w:r>
        <w:rPr>
          <w:sz w:val="28"/>
        </w:rPr>
        <w:t xml:space="preserve">льствах мировой судья считает возможным рассмотреть дело об административном правонарушении в отсутствие </w:t>
      </w:r>
      <w:r>
        <w:rPr>
          <w:sz w:val="28"/>
        </w:rPr>
        <w:t>Червинского</w:t>
      </w:r>
      <w:r>
        <w:rPr>
          <w:sz w:val="28"/>
        </w:rPr>
        <w:t xml:space="preserve"> В.М. </w:t>
      </w:r>
      <w:r>
        <w:rPr>
          <w:sz w:val="28"/>
        </w:rPr>
        <w:t>по имеющимся в распоряжении суда доказательствам.</w:t>
      </w:r>
    </w:p>
    <w:p w:rsidR="003D68B9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Черви</w:t>
      </w:r>
      <w:r>
        <w:rPr>
          <w:sz w:val="28"/>
        </w:rPr>
        <w:t>нского</w:t>
      </w:r>
      <w:r>
        <w:rPr>
          <w:sz w:val="28"/>
        </w:rPr>
        <w:t xml:space="preserve"> В.М. </w:t>
      </w:r>
      <w:r>
        <w:rPr>
          <w:sz w:val="28"/>
        </w:rPr>
        <w:t>состава правонарушения, предусмотренного ч. 1 ст. 12.26 Кодекса Российской Федерации об административных правонарушениях (далее – КоАП РФ), исходя из следующего.</w:t>
      </w:r>
    </w:p>
    <w:p w:rsidR="003D68B9">
      <w:pPr>
        <w:ind w:firstLine="708"/>
        <w:jc w:val="both"/>
      </w:pPr>
      <w:r>
        <w:rPr>
          <w:sz w:val="28"/>
        </w:rPr>
        <w:t>Водителем признается лицо, управляющее каким-либо транспортным средством (пункт 1.</w:t>
      </w:r>
      <w:r>
        <w:rPr>
          <w:sz w:val="28"/>
        </w:rPr>
        <w:t xml:space="preserve">2 Правил дорожного движения). </w:t>
      </w:r>
    </w:p>
    <w:p w:rsidR="003D68B9">
      <w:pPr>
        <w:ind w:firstLine="708"/>
        <w:jc w:val="both"/>
      </w:pPr>
      <w:r>
        <w:rPr>
          <w:sz w:val="28"/>
        </w:rPr>
        <w:t xml:space="preserve">В соответствии с ч. 1 ст.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rPr>
          <w:sz w:val="28"/>
        </w:rPr>
        <w:t>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</w:t>
      </w:r>
      <w:r>
        <w:rPr>
          <w:sz w:val="28"/>
        </w:rPr>
        <w:t>ра до двух лет.</w:t>
      </w:r>
    </w:p>
    <w:p w:rsidR="003D68B9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Правила дорожного движения) водитель транспортного сре</w:t>
      </w:r>
      <w:r>
        <w:rPr>
          <w:sz w:val="28"/>
        </w:rPr>
        <w:t>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</w:t>
      </w:r>
      <w:r>
        <w:rPr>
          <w:sz w:val="28"/>
        </w:rPr>
        <w:t xml:space="preserve"> на состояние опьянения.</w:t>
      </w:r>
    </w:p>
    <w:p w:rsidR="003D68B9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от дата, он был составлен в отношении </w:t>
      </w:r>
      <w:r>
        <w:rPr>
          <w:sz w:val="28"/>
        </w:rPr>
        <w:t>Червинского</w:t>
      </w:r>
      <w:r>
        <w:rPr>
          <w:sz w:val="28"/>
        </w:rPr>
        <w:t xml:space="preserve"> В.М. </w:t>
      </w:r>
      <w:r>
        <w:rPr>
          <w:sz w:val="28"/>
        </w:rPr>
        <w:t xml:space="preserve">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марки марка автомобиля, государственный регистр</w:t>
      </w:r>
      <w:r>
        <w:rPr>
          <w:sz w:val="28"/>
        </w:rPr>
        <w:t>ационный знак Н254КМ82, с признаками опьянения (резкое изменение окраски кожных покровов лица; поведение не соответствующее обстановке), в нарушение требований п. 2.3.2 Правил дорожного движения Российской Федерации, не выполнил законное требование уполном</w:t>
      </w:r>
      <w:r>
        <w:rPr>
          <w:sz w:val="28"/>
        </w:rPr>
        <w:t>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D68B9">
      <w:pPr>
        <w:ind w:firstLine="708"/>
        <w:jc w:val="both"/>
      </w:pPr>
      <w:r>
        <w:rPr>
          <w:sz w:val="28"/>
        </w:rPr>
        <w:t>Как следует из акта освидетельствования на состояние алкогольного опьянения от дата</w:t>
      </w:r>
      <w:r>
        <w:rPr>
          <w:sz w:val="28"/>
        </w:rPr>
        <w:t xml:space="preserve"> и видеозаписи, </w:t>
      </w:r>
      <w:r>
        <w:rPr>
          <w:sz w:val="28"/>
        </w:rPr>
        <w:t>Червинскому</w:t>
      </w:r>
      <w:r>
        <w:rPr>
          <w:sz w:val="28"/>
        </w:rPr>
        <w:t xml:space="preserve"> В.М., </w:t>
      </w:r>
      <w:r>
        <w:rPr>
          <w:sz w:val="28"/>
        </w:rPr>
        <w:t>имеющему</w:t>
      </w:r>
      <w:r>
        <w:rPr>
          <w:sz w:val="28"/>
        </w:rPr>
        <w:t xml:space="preserve"> признаки алкогольного опьянения: резкое изменение окраски кожных покровов лица; поведение не соответствующее обстановке, на месте остановки транспортного средства инспектором ДПС было предложено пройти освидетельс</w:t>
      </w:r>
      <w:r>
        <w:rPr>
          <w:sz w:val="28"/>
        </w:rPr>
        <w:t xml:space="preserve">твования на состояние алкогольного опьянения с применением технического средства измерения. По результатам освидетельствования у </w:t>
      </w:r>
      <w:r>
        <w:rPr>
          <w:sz w:val="28"/>
        </w:rPr>
        <w:t>Червинского</w:t>
      </w:r>
      <w:r>
        <w:rPr>
          <w:sz w:val="28"/>
        </w:rPr>
        <w:t xml:space="preserve"> В.М. не установлено состояние алкогольного опьянения (</w:t>
      </w:r>
      <w:r>
        <w:rPr>
          <w:sz w:val="28"/>
        </w:rPr>
        <w:t>л.д</w:t>
      </w:r>
      <w:r>
        <w:rPr>
          <w:sz w:val="28"/>
        </w:rPr>
        <w:t xml:space="preserve">. 3, 4, 9). </w:t>
      </w:r>
    </w:p>
    <w:p w:rsidR="003D68B9">
      <w:pPr>
        <w:ind w:firstLine="708"/>
        <w:jc w:val="both"/>
      </w:pPr>
      <w:r>
        <w:rPr>
          <w:sz w:val="28"/>
        </w:rPr>
        <w:t xml:space="preserve">Отказ </w:t>
      </w:r>
      <w:r>
        <w:rPr>
          <w:sz w:val="28"/>
        </w:rPr>
        <w:t>Червинского</w:t>
      </w:r>
      <w:r>
        <w:rPr>
          <w:sz w:val="28"/>
        </w:rPr>
        <w:t xml:space="preserve"> В.М., от прохождения медици</w:t>
      </w:r>
      <w:r>
        <w:rPr>
          <w:sz w:val="28"/>
        </w:rPr>
        <w:t>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от дата (основание для направления на медицинское освидетельствование на состояние опьянения – наличие доста</w:t>
      </w:r>
      <w:r>
        <w:rPr>
          <w:sz w:val="28"/>
        </w:rPr>
        <w:t>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опьянения) (</w:t>
      </w:r>
      <w:r>
        <w:rPr>
          <w:sz w:val="28"/>
        </w:rPr>
        <w:t>л.д</w:t>
      </w:r>
      <w:r>
        <w:rPr>
          <w:sz w:val="28"/>
        </w:rPr>
        <w:t>. 6, 9).</w:t>
      </w:r>
    </w:p>
    <w:p w:rsidR="003D68B9">
      <w:pPr>
        <w:ind w:firstLine="708"/>
        <w:jc w:val="both"/>
      </w:pPr>
      <w:r>
        <w:rPr>
          <w:sz w:val="28"/>
        </w:rPr>
        <w:t>Факт управления</w:t>
      </w:r>
      <w:r>
        <w:rPr>
          <w:sz w:val="20"/>
        </w:rPr>
        <w:t xml:space="preserve"> </w:t>
      </w:r>
      <w:r>
        <w:rPr>
          <w:sz w:val="28"/>
        </w:rPr>
        <w:t>Червинским</w:t>
      </w:r>
      <w:r>
        <w:rPr>
          <w:sz w:val="28"/>
        </w:rPr>
        <w:t xml:space="preserve"> В.М. транспортным средством, при указ</w:t>
      </w:r>
      <w:r>
        <w:rPr>
          <w:sz w:val="28"/>
        </w:rPr>
        <w:t xml:space="preserve">анных в протоколе об административном правонарушении обстоятельствах, подтверждается протоколом об отстранении от управления транспортным средством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3D68B9">
      <w:pPr>
        <w:ind w:firstLine="708"/>
        <w:jc w:val="both"/>
      </w:pPr>
      <w:r>
        <w:rPr>
          <w:sz w:val="28"/>
        </w:rPr>
        <w:t xml:space="preserve">Учитывая вышеизложенные доказательства в их совокупности, суд приходит к выводу о законности </w:t>
      </w:r>
      <w:r>
        <w:rPr>
          <w:sz w:val="28"/>
        </w:rPr>
        <w:t xml:space="preserve">требований уполномоченного должностного лица о прохождении </w:t>
      </w:r>
      <w:r>
        <w:rPr>
          <w:sz w:val="28"/>
        </w:rPr>
        <w:t>Червинским</w:t>
      </w:r>
      <w:r>
        <w:rPr>
          <w:sz w:val="28"/>
        </w:rPr>
        <w:t xml:space="preserve"> В.М., как водителем транспортного средства, медицинского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Червинского</w:t>
      </w:r>
      <w:r>
        <w:rPr>
          <w:sz w:val="28"/>
        </w:rPr>
        <w:t xml:space="preserve"> В.М. на медицинское </w:t>
      </w:r>
      <w:r>
        <w:rPr>
          <w:sz w:val="28"/>
        </w:rPr>
        <w:t>о</w:t>
      </w:r>
      <w:r>
        <w:rPr>
          <w:sz w:val="28"/>
        </w:rPr>
        <w:t>свидетельствование</w:t>
      </w:r>
      <w:r>
        <w:rPr>
          <w:sz w:val="28"/>
        </w:rPr>
        <w:t xml:space="preserve"> на состояние опьянения соответствуют требованиям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>
        <w:rPr>
          <w:sz w:val="28"/>
        </w:rPr>
        <w:t>утвержденных</w:t>
      </w:r>
      <w:r>
        <w:rPr>
          <w:sz w:val="28"/>
        </w:rPr>
        <w:t xml:space="preserve"> постановлен</w:t>
      </w:r>
      <w:r>
        <w:rPr>
          <w:sz w:val="28"/>
        </w:rPr>
        <w:t>ием Правительства Российской Федерации от дата N 1882.</w:t>
      </w:r>
    </w:p>
    <w:p w:rsidR="003D68B9">
      <w:pPr>
        <w:ind w:firstLine="708"/>
        <w:jc w:val="both"/>
      </w:pPr>
      <w:r>
        <w:rPr>
          <w:sz w:val="28"/>
        </w:rPr>
        <w:t xml:space="preserve">Согласно представленных в материалы дела сведений, </w:t>
      </w:r>
      <w:r>
        <w:rPr>
          <w:sz w:val="28"/>
        </w:rPr>
        <w:t>Червинский</w:t>
      </w:r>
      <w:r>
        <w:rPr>
          <w:sz w:val="28"/>
        </w:rPr>
        <w:t xml:space="preserve"> В.М. по состоянию на 16.телефон среди лишенных права управления транспортными средствами не значился, ранее к административной ответственно</w:t>
      </w:r>
      <w:r>
        <w:rPr>
          <w:sz w:val="28"/>
        </w:rPr>
        <w:t xml:space="preserve">сти за совершение правонарушений, предусмотренных </w:t>
      </w:r>
      <w:r>
        <w:rPr>
          <w:sz w:val="28"/>
        </w:rPr>
        <w:t>ст.ст</w:t>
      </w:r>
      <w:r>
        <w:rPr>
          <w:sz w:val="28"/>
        </w:rPr>
        <w:t xml:space="preserve">. 12.8, 12.26 КоАП РФ не привлекался. Информация об имеющейся судимости за совершения преступлений, предусмотренных </w:t>
      </w:r>
      <w:r>
        <w:rPr>
          <w:sz w:val="28"/>
        </w:rPr>
        <w:t>ч.ч</w:t>
      </w:r>
      <w:r>
        <w:rPr>
          <w:sz w:val="28"/>
        </w:rPr>
        <w:t>. 2, 4, 6 ст. 264 УК РФ отсутствует.</w:t>
      </w:r>
    </w:p>
    <w:p w:rsidR="003D68B9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Червинс</w:t>
      </w:r>
      <w:r>
        <w:rPr>
          <w:sz w:val="28"/>
        </w:rPr>
        <w:t>кого</w:t>
      </w:r>
      <w:r>
        <w:rPr>
          <w:sz w:val="28"/>
        </w:rPr>
        <w:t xml:space="preserve"> В.М. имеется состав правонарушения, предусмотренного ч. 1 ст.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</w:t>
      </w:r>
      <w:r>
        <w:rPr>
          <w:sz w:val="28"/>
        </w:rPr>
        <w:t>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D68B9">
      <w:pPr>
        <w:ind w:firstLine="708"/>
        <w:jc w:val="both"/>
      </w:pPr>
      <w:r>
        <w:rPr>
          <w:sz w:val="28"/>
        </w:rPr>
        <w:t>Как усматривается из материалов дела,</w:t>
      </w:r>
      <w:r>
        <w:rPr>
          <w:sz w:val="20"/>
        </w:rPr>
        <w:t xml:space="preserve"> </w:t>
      </w:r>
      <w:r>
        <w:rPr>
          <w:sz w:val="28"/>
        </w:rPr>
        <w:t>Червинский</w:t>
      </w:r>
      <w:r>
        <w:rPr>
          <w:sz w:val="28"/>
        </w:rPr>
        <w:t xml:space="preserve"> В.М. в установленном законом порядке получил специальное право управ</w:t>
      </w:r>
      <w:r>
        <w:rPr>
          <w:sz w:val="28"/>
        </w:rPr>
        <w:t>ления транспортными средствами и ему дата выдано водительское удостоверение серия и номер телефон, кат. «В, В</w:t>
      </w:r>
      <w:r>
        <w:rPr>
          <w:sz w:val="28"/>
        </w:rPr>
        <w:t>1</w:t>
      </w:r>
      <w:r>
        <w:rPr>
          <w:sz w:val="28"/>
        </w:rPr>
        <w:t>, С, С1, М».</w:t>
      </w:r>
    </w:p>
    <w:p w:rsidR="003D68B9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административных правонарушениях при назначении административного наказания суд</w:t>
      </w:r>
      <w:r>
        <w:rPr>
          <w:sz w:val="28"/>
        </w:rPr>
        <w:t xml:space="preserve"> учитывает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68B9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Червин</w:t>
      </w:r>
      <w:r>
        <w:rPr>
          <w:sz w:val="28"/>
        </w:rPr>
        <w:t>ским</w:t>
      </w:r>
      <w:r>
        <w:rPr>
          <w:sz w:val="28"/>
        </w:rPr>
        <w:t xml:space="preserve"> В.М.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отсутствие обстоятельств, смягчающих административную ответственность, суд пр</w:t>
      </w:r>
      <w:r>
        <w:rPr>
          <w:sz w:val="28"/>
        </w:rPr>
        <w:t xml:space="preserve">ишел к выводу о возможности назначить </w:t>
      </w:r>
      <w:r>
        <w:rPr>
          <w:sz w:val="28"/>
        </w:rPr>
        <w:t>Червинскому</w:t>
      </w:r>
      <w:r>
        <w:rPr>
          <w:sz w:val="28"/>
        </w:rPr>
        <w:t xml:space="preserve"> В.М. административное наказание в виде административного штрафа с лишением права управления транспортными средствами в нижнем пределе санкции ч. 1</w:t>
      </w:r>
      <w:r>
        <w:rPr>
          <w:sz w:val="28"/>
        </w:rPr>
        <w:t xml:space="preserve"> ст. 12.26 Кодекса Российской Федерации об административных </w:t>
      </w:r>
      <w:r>
        <w:rPr>
          <w:sz w:val="28"/>
        </w:rPr>
        <w:t>правонарушениях.</w:t>
      </w:r>
    </w:p>
    <w:p w:rsidR="003D68B9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3D68B9">
      <w:pPr>
        <w:jc w:val="center"/>
      </w:pPr>
      <w:r>
        <w:rPr>
          <w:sz w:val="28"/>
        </w:rPr>
        <w:t>ПОСТАНОВИЛ:</w:t>
      </w:r>
    </w:p>
    <w:p w:rsidR="003D68B9">
      <w:pPr>
        <w:jc w:val="both"/>
      </w:pPr>
      <w:r>
        <w:rPr>
          <w:sz w:val="28"/>
        </w:rPr>
        <w:t>Червинского</w:t>
      </w:r>
      <w:r>
        <w:rPr>
          <w:sz w:val="28"/>
        </w:rPr>
        <w:t xml:space="preserve"> В.М.</w:t>
      </w:r>
      <w:r>
        <w:rPr>
          <w:sz w:val="28"/>
        </w:rPr>
        <w:t xml:space="preserve"> признать виновным в совершении административного пра</w:t>
      </w:r>
      <w:r>
        <w:rPr>
          <w:sz w:val="28"/>
        </w:rPr>
        <w:t>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</w:t>
      </w:r>
      <w:r>
        <w:rPr>
          <w:sz w:val="28"/>
        </w:rPr>
        <w:t>а срок 1 (один) год 6 (шесть) месяцев.</w:t>
      </w:r>
    </w:p>
    <w:p w:rsidR="003D68B9">
      <w:pPr>
        <w:ind w:firstLine="708"/>
        <w:jc w:val="both"/>
      </w:pPr>
      <w:r>
        <w:rPr>
          <w:sz w:val="28"/>
        </w:rPr>
        <w:t>Штраф подлежит уплате на реквизиты: получатель платежа -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 № 40102810645370000035 Отделение адрес банка России//УФК по адрес, К/С 0310064300000001750, КБК</w:t>
      </w:r>
      <w:r>
        <w:rPr>
          <w:sz w:val="28"/>
        </w:rPr>
        <w:t xml:space="preserve"> 18811601123010001140, БИК телефон, ОКТМО телефон, УИН: телефон </w:t>
      </w:r>
      <w:r>
        <w:rPr>
          <w:sz w:val="28"/>
        </w:rPr>
        <w:t>телефон</w:t>
      </w:r>
      <w:r>
        <w:rPr>
          <w:sz w:val="28"/>
        </w:rPr>
        <w:t xml:space="preserve"> 4513.</w:t>
      </w:r>
    </w:p>
    <w:p w:rsidR="003D68B9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</w:t>
      </w:r>
      <w:r>
        <w:rPr>
          <w:sz w:val="28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</w:t>
      </w:r>
      <w:r>
        <w:rPr>
          <w:sz w:val="28"/>
        </w:rPr>
        <w:t>рочки или срока рассрочки, предусмотренных</w:t>
      </w:r>
      <w:r>
        <w:rPr>
          <w:sz w:val="28"/>
        </w:rPr>
        <w:t xml:space="preserve"> ст. 31.5 настоящего Кодекса. </w:t>
      </w:r>
    </w:p>
    <w:p w:rsidR="003D68B9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Червинскому</w:t>
      </w:r>
      <w:r>
        <w:rPr>
          <w:sz w:val="28"/>
        </w:rPr>
        <w:t xml:space="preserve"> В.М. необходимо предоставить (направить)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</w:t>
      </w:r>
      <w:r>
        <w:rPr>
          <w:sz w:val="28"/>
        </w:rPr>
        <w:t>адрес, как документ подтверждающий исполнение судебного постановления в части штрафа.</w:t>
      </w:r>
    </w:p>
    <w:p w:rsidR="003D68B9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</w:t>
      </w:r>
      <w:r>
        <w:rPr>
          <w:sz w:val="28"/>
        </w:rPr>
        <w:t>Федерации об административных правонарушениях будет взыскана в принудительном порядке.</w:t>
      </w:r>
    </w:p>
    <w:p w:rsidR="003D68B9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России по адрес (адрес).</w:t>
      </w:r>
    </w:p>
    <w:p w:rsidR="003D68B9">
      <w:pPr>
        <w:ind w:firstLine="708"/>
        <w:jc w:val="both"/>
      </w:pPr>
      <w:r>
        <w:rPr>
          <w:sz w:val="28"/>
        </w:rPr>
        <w:t>Испол</w:t>
      </w:r>
      <w:r>
        <w:rPr>
          <w:sz w:val="28"/>
        </w:rPr>
        <w:t>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</w:t>
      </w:r>
      <w:r>
        <w:rPr>
          <w:sz w:val="28"/>
        </w:rPr>
        <w:t xml:space="preserve">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</w:t>
      </w:r>
      <w:r>
        <w:rPr>
          <w:sz w:val="28"/>
        </w:rPr>
        <w:t>ом числе маломерных</w:t>
      </w:r>
      <w:r>
        <w:rPr>
          <w:sz w:val="28"/>
        </w:rPr>
        <w:t>) и другой техники.</w:t>
      </w:r>
    </w:p>
    <w:p w:rsidR="003D68B9">
      <w:pPr>
        <w:ind w:firstLine="708"/>
        <w:jc w:val="both"/>
      </w:pP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8"/>
        </w:rPr>
        <w:t>Червинский</w:t>
      </w:r>
      <w:r>
        <w:rPr>
          <w:sz w:val="28"/>
        </w:rPr>
        <w:t xml:space="preserve"> В.М. должен сдать водительское у</w:t>
      </w:r>
      <w:r>
        <w:rPr>
          <w:sz w:val="28"/>
        </w:rPr>
        <w:t xml:space="preserve">достоверение в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России по адрес (адрес), а в случае утраты указанных документов заявить об этом в указанный орган в тот же срок.</w:t>
      </w:r>
    </w:p>
    <w:p w:rsidR="003D68B9">
      <w:pPr>
        <w:ind w:firstLine="708"/>
        <w:jc w:val="both"/>
      </w:pPr>
      <w:r>
        <w:rPr>
          <w:sz w:val="28"/>
        </w:rPr>
        <w:t>При наличии права управления трактором, самоходной машиной и другими видами техники в течение трех рабочих дней со дня в</w:t>
      </w:r>
      <w:r>
        <w:rPr>
          <w:sz w:val="28"/>
        </w:rPr>
        <w:t xml:space="preserve">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8"/>
        </w:rPr>
        <w:t>Червинский</w:t>
      </w:r>
      <w:r>
        <w:rPr>
          <w:sz w:val="28"/>
        </w:rPr>
        <w:t xml:space="preserve"> В.М. должен сдать удостоверение тракториста-машиниста (тракториста) в Инспекцию по надзору за техническим с</w:t>
      </w:r>
      <w:r>
        <w:rPr>
          <w:sz w:val="28"/>
        </w:rPr>
        <w:t>остоянием самоходных машин и других видов техники адрес (адрес), а в случае</w:t>
      </w:r>
      <w:r>
        <w:rPr>
          <w:sz w:val="28"/>
        </w:rPr>
        <w:t xml:space="preserve"> утраты указанных документов заявить об этом в указанный орган в тот же срок.</w:t>
      </w:r>
    </w:p>
    <w:p w:rsidR="003D68B9">
      <w:pPr>
        <w:ind w:firstLine="708"/>
        <w:jc w:val="both"/>
      </w:pPr>
      <w:r>
        <w:rPr>
          <w:sz w:val="28"/>
        </w:rPr>
        <w:t>Согласно ч. 2 ст. 32.7 Кодекса Российской Федерации об административных правонарушениях в случае уклоне</w:t>
      </w:r>
      <w:r>
        <w:rPr>
          <w:sz w:val="28"/>
        </w:rPr>
        <w:t xml:space="preserve">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</w:t>
      </w:r>
      <w:r>
        <w:rPr>
          <w:sz w:val="28"/>
        </w:rPr>
        <w:t>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D68B9">
      <w:pPr>
        <w:ind w:firstLine="708"/>
        <w:jc w:val="both"/>
      </w:pPr>
      <w:r>
        <w:rPr>
          <w:sz w:val="28"/>
        </w:rPr>
        <w:t>Постановление может быть обжалован</w:t>
      </w:r>
      <w:r>
        <w:rPr>
          <w:sz w:val="28"/>
        </w:rPr>
        <w:t xml:space="preserve">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3D68B9">
      <w:pPr>
        <w:jc w:val="both"/>
      </w:pPr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B9"/>
    <w:rsid w:val="003D68B9"/>
    <w:rsid w:val="00EB5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