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56403">
      <w:pPr>
        <w:jc w:val="center"/>
      </w:pPr>
      <w:r>
        <w:rPr>
          <w:sz w:val="20"/>
        </w:rPr>
        <w:t>3</w:t>
      </w:r>
    </w:p>
    <w:p w:rsidR="00856403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5-74-539/2024 </w:t>
      </w:r>
    </w:p>
    <w:p w:rsidR="00856403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856403">
      <w:pPr>
        <w:jc w:val="both"/>
      </w:pPr>
      <w:r>
        <w:rPr>
          <w:sz w:val="28"/>
        </w:rPr>
        <w:t>18 декабря 2024 г. адрес</w:t>
      </w:r>
    </w:p>
    <w:p w:rsidR="00856403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</w:t>
      </w:r>
      <w:r>
        <w:rPr>
          <w:sz w:val="20"/>
        </w:rPr>
        <w:t xml:space="preserve"> </w:t>
      </w:r>
      <w:r>
        <w:rPr>
          <w:sz w:val="28"/>
        </w:rPr>
        <w:t xml:space="preserve">ОМВД России по </w:t>
      </w:r>
      <w:r>
        <w:rPr>
          <w:sz w:val="28"/>
        </w:rPr>
        <w:t xml:space="preserve">адрес, в отношении: </w:t>
      </w:r>
    </w:p>
    <w:p w:rsidR="00856403">
      <w:pPr>
        <w:ind w:left="1134"/>
        <w:jc w:val="both"/>
      </w:pPr>
      <w:r>
        <w:rPr>
          <w:sz w:val="28"/>
        </w:rPr>
        <w:t xml:space="preserve">Путилова Д.Н. </w:t>
      </w:r>
    </w:p>
    <w:p w:rsidR="00856403">
      <w:pPr>
        <w:ind w:left="1134"/>
        <w:jc w:val="both"/>
      </w:pPr>
      <w:r>
        <w:rPr>
          <w:sz w:val="28"/>
        </w:rPr>
        <w:t>паспортные данные, гражданина Российской Федерации, имеющего среднее специальное образование, холостого, не работающего, зарегистрированного по адресу: адрес, фактически проживающего по адресу: адрес, ранее</w:t>
      </w:r>
      <w:r>
        <w:rPr>
          <w:sz w:val="28"/>
        </w:rPr>
        <w:t xml:space="preserve">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МВД по адрес, дата выдачи дата, код подразделения телефон, </w:t>
      </w:r>
    </w:p>
    <w:p w:rsidR="00856403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</w:t>
      </w:r>
      <w:r>
        <w:rPr>
          <w:sz w:val="28"/>
        </w:rPr>
        <w:t xml:space="preserve">редусмотренное ч. 1 ст. 20.25 Кодекса Российской Федерации об административных правонарушениях, </w:t>
      </w:r>
    </w:p>
    <w:p w:rsidR="00856403">
      <w:pPr>
        <w:jc w:val="center"/>
      </w:pPr>
      <w:r>
        <w:rPr>
          <w:sz w:val="28"/>
        </w:rPr>
        <w:t>УСТАНОВИЛ:</w:t>
      </w:r>
    </w:p>
    <w:p w:rsidR="00856403">
      <w:pPr>
        <w:jc w:val="both"/>
      </w:pPr>
      <w:r>
        <w:rPr>
          <w:sz w:val="28"/>
        </w:rPr>
        <w:t xml:space="preserve">Путилов Д.Н.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 не уплатил административный штраф в срок, предусмотренный Кодексом Российской Федерации об административн</w:t>
      </w:r>
      <w:r>
        <w:rPr>
          <w:sz w:val="28"/>
        </w:rPr>
        <w:t>ых правонарушениях (далее – КоАП РФ), а именно, в установленный ст. 32.2 КоАП РФ срок – не позднее дата в размере сумма, назначенный ему постановлением заместителя начальника полиции ОМВД России по адрес от дата, в связи с совершением административного пра</w:t>
      </w:r>
      <w:r>
        <w:rPr>
          <w:sz w:val="28"/>
        </w:rPr>
        <w:t xml:space="preserve">вонарушения, предусмотренного ст. 20.20 КоАП РФ. </w:t>
      </w:r>
    </w:p>
    <w:p w:rsidR="00856403">
      <w:pPr>
        <w:ind w:firstLine="708"/>
        <w:jc w:val="both"/>
      </w:pPr>
      <w:r>
        <w:rPr>
          <w:sz w:val="28"/>
        </w:rPr>
        <w:t>В судебном заседании Путилов Д.Н. свою вину признал полностью, в содеянном раскаялся.</w:t>
      </w:r>
      <w:r>
        <w:rPr>
          <w:sz w:val="28"/>
        </w:rPr>
        <w:t xml:space="preserve"> Кроме того пояснил, что не уплатил административный штраф в установленный законом срок в связи с тяжелым материальным по</w:t>
      </w:r>
      <w:r>
        <w:rPr>
          <w:sz w:val="28"/>
        </w:rPr>
        <w:t xml:space="preserve">ложением. </w:t>
      </w:r>
    </w:p>
    <w:p w:rsidR="00856403">
      <w:pPr>
        <w:ind w:firstLine="708"/>
        <w:jc w:val="both"/>
      </w:pPr>
      <w:r>
        <w:rPr>
          <w:sz w:val="28"/>
        </w:rPr>
        <w:t>Выслушав Путилова Д.Н., исследовав материалы дела об административном правонарушении, мировой судья приходит к выводу о том, что виновность Путилова Д.Н. в совершении указанного административного правонарушения, подтверждается совокупностью иссл</w:t>
      </w:r>
      <w:r>
        <w:rPr>
          <w:sz w:val="28"/>
        </w:rPr>
        <w:t>едованных в судебном заседании доказательств, а именно:</w:t>
      </w:r>
    </w:p>
    <w:p w:rsidR="00856403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который составлен в соответствии с требованиями КоАП РФ;</w:t>
      </w:r>
    </w:p>
    <w:p w:rsidR="00856403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привлечени</w:t>
      </w:r>
      <w:r>
        <w:rPr>
          <w:sz w:val="28"/>
        </w:rPr>
        <w:t>и Путилова Д.Н. к административной ответственности по ст. 20.20 КоАП РФ, вступившим в законную силу дата.</w:t>
      </w:r>
    </w:p>
    <w:p w:rsidR="00856403">
      <w:pPr>
        <w:ind w:firstLine="708"/>
        <w:jc w:val="both"/>
      </w:pPr>
      <w:r>
        <w:rPr>
          <w:sz w:val="28"/>
        </w:rPr>
        <w:t xml:space="preserve">Доказательства вины Путилова Д.Н. суд считает достаточными, допустимыми, непротиворечивыми и согласующимися друг с другом, у суда нет оснований им не </w:t>
      </w:r>
      <w:r>
        <w:rPr>
          <w:sz w:val="28"/>
        </w:rPr>
        <w:t>доверять.</w:t>
      </w:r>
    </w:p>
    <w:p w:rsidR="00856403">
      <w:pPr>
        <w:ind w:firstLine="708"/>
        <w:jc w:val="both"/>
      </w:pPr>
      <w:r>
        <w:rPr>
          <w:sz w:val="28"/>
        </w:rPr>
        <w:t xml:space="preserve">В соответствии с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rPr>
          <w:sz w:val="28"/>
        </w:rPr>
        <w:t>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856403">
      <w:pPr>
        <w:ind w:firstLine="708"/>
        <w:jc w:val="both"/>
      </w:pPr>
      <w:r>
        <w:rPr>
          <w:sz w:val="28"/>
        </w:rPr>
        <w:t xml:space="preserve">Поскольку постановление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на</w:t>
      </w:r>
      <w:r>
        <w:rPr>
          <w:sz w:val="28"/>
        </w:rPr>
        <w:t>значении Путилову Д.Н. административного наказания в виде административного штрафа по ст. 20.20 КоАП РФ в размере сумма вступило в законную силу дата, административный штраф должен был уплачен не позднее дата. Данное требование закона Путилов Д.Н. не выпол</w:t>
      </w:r>
      <w:r>
        <w:rPr>
          <w:sz w:val="28"/>
        </w:rPr>
        <w:t>нил.</w:t>
      </w:r>
    </w:p>
    <w:p w:rsidR="00856403">
      <w:pPr>
        <w:ind w:firstLine="708"/>
        <w:jc w:val="both"/>
      </w:pPr>
      <w:r>
        <w:rPr>
          <w:sz w:val="28"/>
        </w:rPr>
        <w:t>Таким образом, суд квалифицирует бездействие Путилова Д.Н. по ч. 1 ст. 20.25 КоАП РФ, как неуплата административного штрафа в срок, предусмотренный КоАП РФ.</w:t>
      </w:r>
    </w:p>
    <w:p w:rsidR="00856403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физическому лицу учит</w:t>
      </w:r>
      <w:r>
        <w:rPr>
          <w:sz w:val="28"/>
        </w:rPr>
        <w:t>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56403">
      <w:pPr>
        <w:ind w:firstLine="708"/>
        <w:jc w:val="both"/>
      </w:pPr>
      <w:r>
        <w:rPr>
          <w:sz w:val="28"/>
        </w:rPr>
        <w:t>Принимая во вним</w:t>
      </w:r>
      <w:r>
        <w:rPr>
          <w:sz w:val="28"/>
        </w:rPr>
        <w:t xml:space="preserve">ание характер и обстоятельства совершенного Путиловым Д.Н. административного правонарушения, данные о его личности,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признание вины, раскаяние в содеянном, что является обсто</w:t>
      </w:r>
      <w:r>
        <w:rPr>
          <w:sz w:val="28"/>
        </w:rPr>
        <w:t>ятельствами, смягчающими административную ответственность, суд считает возможным назначить Путилову Д.Н. административное наказание в виде административного штрафа.</w:t>
      </w:r>
    </w:p>
    <w:p w:rsidR="00856403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Федерации об</w:t>
      </w:r>
      <w:r>
        <w:rPr>
          <w:sz w:val="28"/>
        </w:rPr>
        <w:t xml:space="preserve"> административных правонарушениях, мировой судья</w:t>
      </w:r>
    </w:p>
    <w:p w:rsidR="00856403">
      <w:pPr>
        <w:jc w:val="center"/>
      </w:pPr>
      <w:r>
        <w:rPr>
          <w:sz w:val="28"/>
        </w:rPr>
        <w:t>ПОСТАНОВИЛ:</w:t>
      </w:r>
    </w:p>
    <w:p w:rsidR="00856403">
      <w:pPr>
        <w:jc w:val="both"/>
      </w:pPr>
      <w:r>
        <w:rPr>
          <w:sz w:val="28"/>
        </w:rPr>
        <w:t>Путилова Д.Н.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</w:t>
      </w:r>
      <w:r>
        <w:rPr>
          <w:sz w:val="28"/>
        </w:rPr>
        <w:t>значить ему административное наказание в виде административного штрафа в размере сумма.</w:t>
      </w:r>
    </w:p>
    <w:p w:rsidR="00856403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адрес (Министерство юстиции адрес), наименование банка Отделение адрес Банка России//УФК по адрес, ИНН телефон, К</w:t>
      </w:r>
      <w:r>
        <w:rPr>
          <w:sz w:val="28"/>
        </w:rPr>
        <w:t xml:space="preserve">ПП телефон, БИК телефон, единый казначейский счет 40102810645370000035, казначейский счет </w:t>
      </w:r>
      <w:r>
        <w:rPr>
          <w:sz w:val="28"/>
        </w:rPr>
        <w:t xml:space="preserve">03100643000000017500, лицевой счет телефон в УФК по адрес, код сводного реестра телефон, ОКТМО телефон, КБК 828 1 телефон </w:t>
      </w:r>
      <w:r>
        <w:rPr>
          <w:sz w:val="28"/>
        </w:rPr>
        <w:t>телефон</w:t>
      </w:r>
      <w:r>
        <w:rPr>
          <w:sz w:val="28"/>
        </w:rPr>
        <w:t>, УИН: 0410760300745005392420182.</w:t>
      </w:r>
    </w:p>
    <w:p w:rsidR="00856403">
      <w:pPr>
        <w:ind w:firstLine="708"/>
        <w:jc w:val="both"/>
      </w:pPr>
      <w:r>
        <w:rPr>
          <w:sz w:val="28"/>
        </w:rPr>
        <w:t>Разъяснить Путилову Д.Н., что в соответствии со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</w:t>
      </w:r>
      <w:r>
        <w:rPr>
          <w:sz w:val="28"/>
        </w:rPr>
        <w:t>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</w:t>
      </w:r>
      <w:r>
        <w:rPr>
          <w:sz w:val="28"/>
        </w:rPr>
        <w:t xml:space="preserve"> истечения срока отсрочки или срока рассрочки, </w:t>
      </w:r>
      <w:r>
        <w:rPr>
          <w:sz w:val="28"/>
        </w:rPr>
        <w:t>предусмотрен</w:t>
      </w:r>
      <w:r>
        <w:rPr>
          <w:sz w:val="28"/>
        </w:rPr>
        <w:t>ных</w:t>
      </w:r>
      <w:r>
        <w:rPr>
          <w:sz w:val="28"/>
        </w:rPr>
        <w:t xml:space="preserve"> статьей 31.5 настоящего Кодекса. </w:t>
      </w:r>
    </w:p>
    <w:p w:rsidR="00856403">
      <w:pPr>
        <w:ind w:firstLine="708"/>
        <w:jc w:val="both"/>
      </w:pPr>
      <w:r>
        <w:rPr>
          <w:sz w:val="28"/>
        </w:rPr>
        <w:t xml:space="preserve">Оригинал квитанции об уплате административного штрафа Путилову Д.Н. необходимо предоставить на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</w:t>
      </w:r>
      <w:r>
        <w:rPr>
          <w:sz w:val="28"/>
        </w:rPr>
        <w:t>ебного постановления в части штрафа.</w:t>
      </w:r>
    </w:p>
    <w:p w:rsidR="00856403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</w:t>
      </w:r>
      <w:r>
        <w:rPr>
          <w:sz w:val="28"/>
        </w:rPr>
        <w:t xml:space="preserve"> в принудительном порядке.</w:t>
      </w:r>
    </w:p>
    <w:p w:rsidR="00856403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856403">
      <w:pPr>
        <w:jc w:val="both"/>
      </w:pPr>
      <w:r>
        <w:rPr>
          <w:sz w:val="28"/>
        </w:rPr>
        <w:t xml:space="preserve">Мировой судья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856403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03"/>
    <w:rsid w:val="00177982"/>
    <w:rsid w:val="008564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