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A66FC" w:rsidRPr="00387F48">
      <w:pPr>
        <w:pStyle w:val="Heading1"/>
        <w:spacing w:before="0" w:after="0"/>
        <w:jc w:val="right"/>
        <w:rPr>
          <w:sz w:val="24"/>
          <w:szCs w:val="24"/>
        </w:rPr>
      </w:pPr>
      <w:r w:rsidRPr="00387F48">
        <w:rPr>
          <w:rFonts w:ascii="Times New Roman" w:hAnsi="Times New Roman" w:cs="Times New Roman"/>
          <w:b w:val="0"/>
          <w:sz w:val="24"/>
          <w:szCs w:val="24"/>
        </w:rPr>
        <w:t>Дело № 5-74-547/2018</w:t>
      </w:r>
    </w:p>
    <w:p w:rsidR="004A66F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87F4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7F48" w:rsidRPr="00387F48" w:rsidP="00387F48"/>
    <w:p w:rsidR="004A66F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87F48">
        <w:rPr>
          <w:rFonts w:ascii="Times New Roman" w:hAnsi="Times New Roman" w:cs="Times New Roman"/>
          <w:b w:val="0"/>
          <w:sz w:val="24"/>
          <w:szCs w:val="24"/>
        </w:rPr>
        <w:t xml:space="preserve">13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87F4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387F48" w:rsidRPr="00387F48" w:rsidP="00387F48"/>
    <w:p w:rsidR="004A66FC" w:rsidRPr="00387F48">
      <w:pPr>
        <w:ind w:firstLine="708"/>
        <w:jc w:val="both"/>
      </w:pPr>
      <w:r w:rsidRPr="00387F48">
        <w:t xml:space="preserve">Мировой судья судебного участка № 74 </w:t>
      </w:r>
      <w:r w:rsidRPr="00387F48">
        <w:t>Сакского</w:t>
      </w:r>
      <w:r w:rsidRPr="00387F48">
        <w:t xml:space="preserve"> судебного района (</w:t>
      </w:r>
      <w:r w:rsidRPr="00387F48">
        <w:t>Сакский</w:t>
      </w:r>
      <w:r w:rsidRPr="00387F48">
        <w:t xml:space="preserve"> муниципальный район и городской округ Саки) Республики Крым </w:t>
      </w:r>
      <w:r w:rsidRPr="00387F48">
        <w:t>Смолий</w:t>
      </w:r>
      <w:r w:rsidRPr="00387F48">
        <w:t xml:space="preserve"> А.М., </w:t>
      </w:r>
    </w:p>
    <w:p w:rsidR="004A66FC" w:rsidRPr="00387F48">
      <w:pPr>
        <w:ind w:firstLine="708"/>
        <w:jc w:val="both"/>
      </w:pPr>
      <w:r w:rsidRPr="00387F48"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4A66FC" w:rsidRPr="00387F48">
      <w:pPr>
        <w:ind w:left="1701"/>
        <w:jc w:val="both"/>
      </w:pPr>
      <w:r w:rsidRPr="00387F48">
        <w:t>Деруновой</w:t>
      </w:r>
      <w:r w:rsidRPr="00387F48">
        <w:t xml:space="preserve"> Анны Александровны,</w:t>
      </w:r>
    </w:p>
    <w:p w:rsidR="004A66FC" w:rsidRPr="00387F48">
      <w:pPr>
        <w:ind w:left="1701"/>
        <w:jc w:val="both"/>
      </w:pPr>
      <w:r w:rsidRPr="00387F48">
        <w:t>паспортные данные, гражданки Российской Федерации, директора общества с</w:t>
      </w:r>
      <w:r w:rsidRPr="00387F48">
        <w:t xml:space="preserve"> ограниченной ответственностью «Агентство недвижимости «Крымский берег», проживающей по адресу: адрес, </w:t>
      </w:r>
    </w:p>
    <w:p w:rsidR="004A66FC" w:rsidRPr="00387F48">
      <w:pPr>
        <w:jc w:val="both"/>
      </w:pPr>
      <w:r w:rsidRPr="00387F48">
        <w:t>о привлечении ее к административной ответственности за правонарушение, предусмотренное частью 1 статьи 15.6 Кодекса Российской Федерации об администрати</w:t>
      </w:r>
      <w:r w:rsidRPr="00387F48">
        <w:t xml:space="preserve">вных правонарушениях, </w:t>
      </w:r>
    </w:p>
    <w:p w:rsidR="00387F48" w:rsidP="00387F48">
      <w:pPr>
        <w:jc w:val="center"/>
      </w:pPr>
    </w:p>
    <w:p w:rsidR="004A66FC" w:rsidRPr="00387F48" w:rsidP="00387F48">
      <w:pPr>
        <w:jc w:val="center"/>
      </w:pPr>
      <w:r w:rsidRPr="00387F48">
        <w:t>УСТАНОВИЛ:</w:t>
      </w:r>
    </w:p>
    <w:p w:rsidR="004A66FC" w:rsidRPr="00387F48">
      <w:pPr>
        <w:jc w:val="both"/>
      </w:pPr>
      <w:r w:rsidRPr="00387F48">
        <w:t>Дерунова</w:t>
      </w:r>
      <w:r w:rsidRPr="00387F48">
        <w:t xml:space="preserve"> А.А., являясь директором ООО «Агентство недвижимости «Крымский берег», находящегося по адресу: Республика Крым, </w:t>
      </w:r>
      <w:r w:rsidRPr="00387F48">
        <w:t>Сакский</w:t>
      </w:r>
      <w:r w:rsidRPr="00387F48">
        <w:t xml:space="preserve"> район, с. </w:t>
      </w:r>
      <w:r w:rsidRPr="00387F48">
        <w:t>Крымское</w:t>
      </w:r>
      <w:r w:rsidRPr="00387F48">
        <w:t>, ул. Гагарина, д. 18, не представила в установленный п. 3 ст. 80 НК РФ сро</w:t>
      </w:r>
      <w:r w:rsidRPr="00387F48">
        <w:t xml:space="preserve">к сведения о среднесписочной численности работников по состоянию на 01 сентября 2018 года. </w:t>
      </w:r>
    </w:p>
    <w:p w:rsidR="004A66FC" w:rsidRPr="00387F48">
      <w:pPr>
        <w:ind w:firstLine="540"/>
        <w:jc w:val="both"/>
      </w:pPr>
      <w:r w:rsidRPr="00387F48">
        <w:t xml:space="preserve">В судебное заседание </w:t>
      </w:r>
      <w:r w:rsidRPr="00387F48">
        <w:t>Дерунова</w:t>
      </w:r>
      <w:r w:rsidRPr="00387F48">
        <w:t xml:space="preserve"> А.А. не явилась, будучи извещенной надлежащим образом о времени и месте рассмотрения дела, что подтверждается телефонограммой об извещ</w:t>
      </w:r>
      <w:r w:rsidRPr="00387F48">
        <w:t xml:space="preserve">ении от 04 декабря 2018 года, имеющейся в материалах дела. </w:t>
      </w:r>
    </w:p>
    <w:p w:rsidR="004A66FC" w:rsidRPr="00387F48">
      <w:pPr>
        <w:ind w:firstLine="540"/>
        <w:jc w:val="both"/>
      </w:pPr>
      <w:r w:rsidRPr="00387F48">
        <w:t xml:space="preserve">При таких обстоятельствах мировой судья считает возможным рассмотреть дело об административном правонарушении в отсутствие </w:t>
      </w:r>
      <w:r w:rsidRPr="00387F48">
        <w:t>Деруновой</w:t>
      </w:r>
      <w:r w:rsidRPr="00387F48">
        <w:t xml:space="preserve"> А.А. по имеющимся в распоряжении суда доказательствам. </w:t>
      </w:r>
    </w:p>
    <w:p w:rsidR="004A66FC" w:rsidRPr="00387F48">
      <w:pPr>
        <w:ind w:firstLine="540"/>
        <w:jc w:val="both"/>
      </w:pPr>
      <w:r w:rsidRPr="00387F48">
        <w:t>Исследо</w:t>
      </w:r>
      <w:r w:rsidRPr="00387F48">
        <w:t xml:space="preserve">вав материалы дела, суд пришел к выводу о наличии в действиях </w:t>
      </w:r>
      <w:r w:rsidRPr="00387F48">
        <w:t>Деруновой</w:t>
      </w:r>
      <w:r w:rsidRPr="00387F48">
        <w:t xml:space="preserve"> А.А. состава правонарушения, предусмотренного ч. 1 ст. 15.6 КоАП РФ, исходя из следующего.</w:t>
      </w:r>
    </w:p>
    <w:p w:rsidR="004A66FC" w:rsidRPr="00387F48">
      <w:pPr>
        <w:ind w:firstLine="540"/>
        <w:jc w:val="both"/>
      </w:pPr>
      <w:r w:rsidRPr="00387F48">
        <w:t xml:space="preserve">Часть 1 статьи </w:t>
      </w:r>
      <w:r>
        <w:fldChar w:fldCharType="begin"/>
      </w:r>
      <w:r>
        <w:instrText xml:space="preserve"> HYPERLINK "http://sudact.ru/law/koap/razdel-ii/glava-15/statia-15.33.2/?marker=fdoctlaw" \t "_blank" </w:instrText>
      </w:r>
      <w:r>
        <w:fldChar w:fldCharType="separate"/>
      </w:r>
      <w:r w:rsidRPr="00387F48">
        <w:t>15.6 КоАП</w:t>
      </w:r>
      <w:r>
        <w:fldChar w:fldCharType="end"/>
      </w:r>
      <w:r w:rsidRPr="00387F48">
        <w:t xml:space="preserve">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</w:t>
      </w:r>
      <w:r w:rsidRPr="00387F48">
        <w:t xml:space="preserve">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387F48">
        <w:t>частью 2</w:t>
      </w:r>
      <w:r>
        <w:fldChar w:fldCharType="end"/>
      </w:r>
      <w:r w:rsidRPr="00387F48">
        <w:t xml:space="preserve"> настоящей</w:t>
      </w:r>
      <w:r w:rsidRPr="00387F48">
        <w:t xml:space="preserve"> статьи.</w:t>
      </w:r>
    </w:p>
    <w:p w:rsidR="004A66FC" w:rsidRPr="00387F48">
      <w:pPr>
        <w:ind w:firstLine="540"/>
        <w:jc w:val="both"/>
      </w:pPr>
      <w:r w:rsidRPr="00387F48">
        <w:t xml:space="preserve">Согласно протоколу об административном правонарушении № 4022 от 28 ноября 2018 года, он был составлен в отношении </w:t>
      </w:r>
      <w:r w:rsidRPr="00387F48">
        <w:t>Деруновой</w:t>
      </w:r>
      <w:r w:rsidRPr="00387F48">
        <w:t xml:space="preserve"> А.А. за то, что </w:t>
      </w:r>
      <w:r w:rsidRPr="00387F48">
        <w:t>она</w:t>
      </w:r>
      <w:r w:rsidRPr="00387F48">
        <w:t xml:space="preserve"> являясь директором </w:t>
      </w:r>
      <w:r w:rsidRPr="00387F48">
        <w:t>ООО «Агентство недвижимости «Крымский берег» не представила в Межрайонную ИФНС России № 6 по Республике Крым в установленный п. 3 ст. 80 НК РФ срок - не позднее 20-го числа месяца, следующего за месяцем, в котором организация была создана (реорганизована),</w:t>
      </w:r>
      <w:r w:rsidRPr="00387F48">
        <w:t xml:space="preserve"> сведения о среднесписочной численности работников.</w:t>
      </w:r>
    </w:p>
    <w:p w:rsidR="004A66FC" w:rsidRPr="00387F48">
      <w:pPr>
        <w:jc w:val="both"/>
      </w:pPr>
      <w:r w:rsidRPr="00387F48">
        <w:t>Из выписки из Единого государственного реестра юридических лиц следует, чт</w:t>
      </w:r>
      <w:r w:rsidRPr="00387F48">
        <w:t>о ООО</w:t>
      </w:r>
      <w:r w:rsidRPr="00387F48">
        <w:t xml:space="preserve"> «Агентство недвижимости «Крымский берег» зарегистрировано в указанном реестре и постановлено на учет в налоговом органе 31 а</w:t>
      </w:r>
      <w:r w:rsidRPr="00387F48">
        <w:t>вгуста 2018 года.</w:t>
      </w:r>
    </w:p>
    <w:p w:rsidR="004A66FC" w:rsidRPr="00387F48">
      <w:pPr>
        <w:ind w:firstLine="540"/>
        <w:jc w:val="both"/>
      </w:pPr>
      <w:r w:rsidRPr="00387F48">
        <w:t xml:space="preserve">В соответствии с п. 3 ст. 80 НК РФ сведения о среднесписочной численности работников за предшествующий календарный год представляются организацией </w:t>
      </w:r>
      <w:r w:rsidRPr="00387F48">
        <w:t>(индивидуальным предпринимателем, привлекавшим в указанный период наемных работников) в нал</w:t>
      </w:r>
      <w:r w:rsidRPr="00387F48">
        <w:t>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387F48">
        <w:t xml:space="preserve"> Указанные сведения представляются по </w:t>
      </w:r>
      <w:r>
        <w:fldChar w:fldCharType="begin"/>
      </w:r>
      <w:r>
        <w:instrText xml:space="preserve"> HYPERLINK "consultantplus://offline/ref=7C0CA2C87999775C8B6A997F5E505F5C61FCD139F2EFFA0E94AB1F8BD22DE92F4B533A5494D24434FC6861B65879751E05AEC1BFA8587Bn2k3M" </w:instrText>
      </w:r>
      <w:r>
        <w:fldChar w:fldCharType="separate"/>
      </w:r>
      <w:r w:rsidRPr="00387F48">
        <w:t>форме</w:t>
      </w:r>
      <w:r>
        <w:fldChar w:fldCharType="end"/>
      </w:r>
      <w:r w:rsidRPr="00387F48">
        <w:t>, утвержденной федеральным органом исполнительной власти, уполномоченным по контролю и надзору в област</w:t>
      </w:r>
      <w:r w:rsidRPr="00387F48">
        <w:t>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A66FC" w:rsidRPr="00387F48">
      <w:pPr>
        <w:ind w:firstLine="709"/>
        <w:jc w:val="both"/>
      </w:pPr>
      <w:r w:rsidRPr="00387F48">
        <w:t xml:space="preserve">Судом установлено, что </w:t>
      </w:r>
      <w:r w:rsidRPr="00387F48">
        <w:t>Деруновой</w:t>
      </w:r>
      <w:r w:rsidRPr="00387F48">
        <w:t xml:space="preserve"> А.А. не обеспечено своевременное представление в налоговый орган сведений о среднесписочной числен</w:t>
      </w:r>
      <w:r w:rsidRPr="00387F48">
        <w:t>ности работников на 01 сентября 2018 года, предельный срок представления которых не позднее 20 сентября 2018 года, указанные сведения поданы 21 сентября 2018 года, в результате чего допущено нарушение ч. 1 ст. 15.6 Кодекса об административных правонарушени</w:t>
      </w:r>
      <w:r w:rsidRPr="00387F48">
        <w:t>ях Российской Федерации, а именно: непредставление в установленный</w:t>
      </w:r>
      <w:r w:rsidRPr="00387F48">
        <w:t xml:space="preserve"> законодательством о налогах и </w:t>
      </w:r>
      <w:r w:rsidRPr="00387F48">
        <w:t>сборах</w:t>
      </w:r>
      <w:r w:rsidRPr="00387F48">
        <w:t xml:space="preserve"> в налоговые органы оформленных в установленном порядке документов и или (или) иных сведений, необходимых для осуществления налогового контроля. </w:t>
      </w:r>
    </w:p>
    <w:p w:rsidR="004A66FC" w:rsidRPr="00387F48">
      <w:pPr>
        <w:ind w:firstLine="709"/>
        <w:jc w:val="both"/>
      </w:pPr>
      <w:r w:rsidRPr="00387F48">
        <w:t xml:space="preserve">Вина </w:t>
      </w:r>
      <w:r w:rsidRPr="00387F48">
        <w:t>Де</w:t>
      </w:r>
      <w:r w:rsidRPr="00387F48">
        <w:t>руновой</w:t>
      </w:r>
      <w:r w:rsidRPr="00387F48">
        <w:t xml:space="preserve"> А.А. в совершении вышеуказанного правонарушения также подтверждается: протоколом об административном правонарушении № 4022 от 28 ноября 2018 года, который соответствует требованиям ст. </w:t>
      </w:r>
      <w:r>
        <w:fldChar w:fldCharType="begin"/>
      </w:r>
      <w:r>
        <w:instrText xml:space="preserve"> HYPERLINK "http://sudact.ru/law/koap/razdel-iv/glava-28/statia-28.2/?marker=fdoctlaw" \t "_blank" </w:instrText>
      </w:r>
      <w:r>
        <w:fldChar w:fldCharType="separate"/>
      </w:r>
      <w:r w:rsidRPr="00387F48">
        <w:t>28.2 КоАП</w:t>
      </w:r>
      <w:r>
        <w:fldChar w:fldCharType="end"/>
      </w:r>
      <w:r w:rsidRPr="00387F48">
        <w:t xml:space="preserve"> РФ; выпиской из ЕГРЮЛ; квитанцией о приеме налоговой декларации (расчета) в электронном виде; подтверждением даты отправки. </w:t>
      </w:r>
      <w:r w:rsidRPr="00387F48">
        <w:t xml:space="preserve">При таких обстоятельствах в действиях </w:t>
      </w:r>
      <w:r w:rsidRPr="00387F48">
        <w:t>Деруновой</w:t>
      </w:r>
      <w:r w:rsidRPr="00387F48">
        <w:t xml:space="preserve"> А.А. имеется состав правонарушения,</w:t>
      </w:r>
      <w:r w:rsidRPr="00387F48">
        <w:t xml:space="preserve"> предусмотренного ч. 1 ст. 15.6 КоАП РФ.</w:t>
      </w:r>
    </w:p>
    <w:p w:rsidR="004A66FC" w:rsidRPr="00387F48">
      <w:pPr>
        <w:ind w:firstLine="540"/>
        <w:jc w:val="both"/>
      </w:pPr>
      <w:r w:rsidRPr="00387F48">
        <w:t>При назначении административного наказания суд учитывает 0характер совершенного правонарушения, личность виновной, который согласно материалам дела ранее не привлекалась к административной ответственности за соверше</w:t>
      </w:r>
      <w:r w:rsidRPr="00387F48">
        <w:t xml:space="preserve">ние аналогичного правонарушения, а также отсутствие обстоятельств отягчающих, административную ответственность. </w:t>
      </w:r>
    </w:p>
    <w:p w:rsidR="004A66FC" w:rsidRPr="00387F48">
      <w:pPr>
        <w:ind w:firstLine="708"/>
        <w:jc w:val="both"/>
      </w:pPr>
      <w:r w:rsidRPr="00387F48">
        <w:t xml:space="preserve"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387F48"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387F48">
        <w:t>дупреждения не</w:t>
      </w:r>
      <w:r w:rsidRPr="00387F48">
        <w:t xml:space="preserve"> предусмотрено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387F48">
        <w:t>раздела II</w:t>
      </w:r>
      <w:r>
        <w:fldChar w:fldCharType="end"/>
      </w:r>
      <w:r w:rsidRPr="00387F48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387F48">
        <w:t>частью 2 статьи 3.4</w:t>
      </w:r>
      <w:r>
        <w:fldChar w:fldCharType="end"/>
      </w:r>
      <w:r w:rsidRPr="00387F48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387F48">
        <w:t>частью 2</w:t>
      </w:r>
      <w:r>
        <w:fldChar w:fldCharType="end"/>
      </w:r>
      <w:r w:rsidRPr="00387F48">
        <w:t xml:space="preserve"> настоящей статьи.</w:t>
      </w:r>
    </w:p>
    <w:p w:rsidR="004A66FC" w:rsidRPr="00387F48">
      <w:pPr>
        <w:ind w:firstLine="708"/>
        <w:jc w:val="both"/>
      </w:pPr>
      <w:r w:rsidRPr="00387F48">
        <w:t>Согласно, сведений из Единого реестра субъектов малого и среднего предпринимательств</w:t>
      </w:r>
      <w:r w:rsidRPr="00387F48">
        <w:t>а ООО</w:t>
      </w:r>
      <w:r w:rsidRPr="00387F48">
        <w:t xml:space="preserve"> «Агентство недвижимости «Крымский берег», относится к категории малого или среднего</w:t>
      </w:r>
      <w:r w:rsidRPr="00387F48">
        <w:t xml:space="preserve"> предпринимательства (</w:t>
      </w:r>
      <w:r w:rsidRPr="00387F48">
        <w:t>микропредприятие</w:t>
      </w:r>
      <w:r w:rsidRPr="00387F48">
        <w:t xml:space="preserve">). </w:t>
      </w:r>
    </w:p>
    <w:p w:rsidR="004A66FC" w:rsidRPr="00387F48">
      <w:pPr>
        <w:ind w:firstLine="540"/>
        <w:jc w:val="both"/>
      </w:pPr>
      <w:r w:rsidRPr="00387F48">
        <w:t xml:space="preserve">Учитывая, что </w:t>
      </w:r>
      <w:r w:rsidRPr="00387F48">
        <w:t>Дерунова</w:t>
      </w:r>
      <w:r w:rsidRPr="00387F48">
        <w:t xml:space="preserve"> А.А. совершила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</w:t>
      </w:r>
      <w:r w:rsidRPr="00387F48">
        <w:rPr>
          <w:b/>
        </w:rPr>
        <w:t xml:space="preserve"> </w:t>
      </w:r>
      <w:r w:rsidRPr="00387F48">
        <w:t>суд приходит к выв</w:t>
      </w:r>
      <w:r w:rsidRPr="00387F48">
        <w:t>оду о возможности замены административного штрафа на предупреждение.</w:t>
      </w:r>
    </w:p>
    <w:p w:rsidR="004A66FC" w:rsidRPr="00387F48">
      <w:pPr>
        <w:ind w:firstLine="708"/>
        <w:jc w:val="both"/>
      </w:pPr>
      <w:r w:rsidRPr="00387F48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87F48">
      <w:pPr>
        <w:jc w:val="center"/>
      </w:pPr>
    </w:p>
    <w:p w:rsidR="00387F48">
      <w:pPr>
        <w:jc w:val="center"/>
      </w:pPr>
    </w:p>
    <w:p w:rsidR="004A66FC" w:rsidRPr="00387F48">
      <w:pPr>
        <w:jc w:val="center"/>
      </w:pPr>
      <w:r w:rsidRPr="00387F48">
        <w:t>ПОСТАНОВИЛ:</w:t>
      </w:r>
    </w:p>
    <w:p w:rsidR="004A66FC" w:rsidRPr="00387F48">
      <w:pPr>
        <w:ind w:firstLine="708"/>
        <w:jc w:val="both"/>
      </w:pPr>
      <w:r w:rsidRPr="00387F48">
        <w:t>Дерунову</w:t>
      </w:r>
      <w:r w:rsidRPr="00387F48">
        <w:t xml:space="preserve"> Анну Александровну приз</w:t>
      </w:r>
      <w:r w:rsidRPr="00387F48">
        <w:t>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предупрежд</w:t>
      </w:r>
      <w:r w:rsidRPr="00387F48">
        <w:t xml:space="preserve">ения. </w:t>
      </w:r>
    </w:p>
    <w:p w:rsidR="004A66FC" w:rsidP="00387F48">
      <w:pPr>
        <w:ind w:firstLine="708"/>
        <w:jc w:val="both"/>
      </w:pPr>
      <w:r w:rsidRPr="00387F4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87F48">
        <w:t>Сакский</w:t>
      </w:r>
      <w:r w:rsidRPr="00387F48">
        <w:t xml:space="preserve"> районный суд Республики Крым через мирового судью. </w:t>
      </w:r>
    </w:p>
    <w:p w:rsidR="00387F48">
      <w:pPr>
        <w:jc w:val="both"/>
      </w:pPr>
    </w:p>
    <w:p w:rsidR="00387F48" w:rsidRPr="00387F48">
      <w:pPr>
        <w:jc w:val="both"/>
      </w:pPr>
    </w:p>
    <w:p w:rsidR="004A66FC" w:rsidRPr="00387F48">
      <w:pPr>
        <w:jc w:val="both"/>
      </w:pPr>
      <w:r w:rsidRPr="00387F4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7F48">
        <w:t xml:space="preserve">А.М. </w:t>
      </w:r>
      <w:r w:rsidRPr="00387F48">
        <w:t>Смолий</w:t>
      </w:r>
    </w:p>
    <w:p w:rsidR="004A66FC" w:rsidRPr="00387F4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FC"/>
    <w:rsid w:val="00387F48"/>
    <w:rsid w:val="004A6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